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C" w:rsidRDefault="00FD074C" w:rsidP="00FD074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KONSULTACJE NAUCZYCIELI W ROKU SZKOLNYM 2023/2024</w:t>
      </w:r>
    </w:p>
    <w:p w:rsidR="00FD074C" w:rsidRDefault="00FD074C" w:rsidP="00FD07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  art. 42 ust. 2f ustawy – Karta Nauczyciela -</w:t>
      </w:r>
      <w:r>
        <w:t xml:space="preserve"> W ramach zajęć i czynności, o których mowa w ust. 2 pkt 2, nauczyciel jest obowiązany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uczniów, wychowanków lub ich rodzicó</w:t>
      </w:r>
      <w:r>
        <w:rPr>
          <w:u w:val="single"/>
        </w:rPr>
        <w:t>w</w:t>
      </w:r>
      <w:r>
        <w:rPr>
          <w:b/>
          <w:i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5023"/>
        <w:gridCol w:w="1647"/>
        <w:gridCol w:w="1821"/>
      </w:tblGrid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nauczyciela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Termin konsultacji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Godziny konsultacji 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Janiak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59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– 14:35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Juszczak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 w:rsidP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7:</w:t>
            </w:r>
            <w:r w:rsidR="00FD074C">
              <w:rPr>
                <w:rFonts w:ascii="Times New Roman" w:hAnsi="Times New Roman" w:cs="Times New Roman"/>
                <w:sz w:val="28"/>
                <w:szCs w:val="28"/>
              </w:rPr>
              <w:t>50 – 8:50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Edyta Kiełducka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– 14:35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Justyna Kukwa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12:55 - 13:35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14:55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Maślak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DB5904" w:rsidP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904">
              <w:rPr>
                <w:rFonts w:ascii="Times New Roman" w:hAnsi="Times New Roman" w:cs="Times New Roman"/>
                <w:sz w:val="28"/>
                <w:szCs w:val="28"/>
              </w:rPr>
              <w:t>2:50 –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Krystian Migdalski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="00FD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</w:t>
            </w:r>
            <w:r w:rsidR="00FD0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9:0</w:t>
            </w:r>
            <w:r w:rsidR="00FD0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 Pilipaka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 w:rsidP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12:40 </w:t>
            </w:r>
            <w:r w:rsidR="008B5C8E">
              <w:rPr>
                <w:rFonts w:ascii="Times New Roman" w:hAnsi="Times New Roman" w:cs="Times New Roman"/>
                <w:sz w:val="28"/>
                <w:szCs w:val="28"/>
              </w:rPr>
              <w:t>– 13:4</w:t>
            </w:r>
            <w:r w:rsidR="00FD0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Karolina Rębas 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12:4</w:t>
            </w:r>
            <w:r w:rsidR="00FD0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Szymanowski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8B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8B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 – 9:15</w:t>
            </w:r>
            <w:bookmarkStart w:id="0" w:name="_GoBack"/>
            <w:bookmarkEnd w:id="0"/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Trynka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 – 13:5</w:t>
            </w:r>
            <w:r w:rsidR="00FD0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Ilona Świerczyńska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74C">
              <w:rPr>
                <w:rFonts w:ascii="Times New Roman" w:hAnsi="Times New Roman" w:cs="Times New Roman"/>
                <w:sz w:val="28"/>
                <w:szCs w:val="28"/>
              </w:rPr>
              <w:t>7:30 – 8:00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Łukasz </w:t>
            </w:r>
            <w:r w:rsidR="00DB5904">
              <w:rPr>
                <w:rFonts w:ascii="Times New Roman" w:hAnsi="Times New Roman" w:cs="Times New Roman"/>
                <w:sz w:val="28"/>
                <w:szCs w:val="28"/>
              </w:rPr>
              <w:t>Juszczak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69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7:30 – 8:00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Trawczyńska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EF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DB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– 12:05</w:t>
            </w:r>
          </w:p>
        </w:tc>
      </w:tr>
      <w:tr w:rsidR="00FD074C" w:rsidTr="00FD07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Małgorzata Kowalska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14:30</w:t>
            </w:r>
          </w:p>
          <w:p w:rsidR="00FD074C" w:rsidRDefault="00FD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74C" w:rsidRDefault="00FD074C" w:rsidP="00FD074C"/>
    <w:p w:rsidR="004D0371" w:rsidRDefault="004D0371"/>
    <w:sectPr w:rsidR="004D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C"/>
    <w:rsid w:val="004D0371"/>
    <w:rsid w:val="00593F20"/>
    <w:rsid w:val="00664ADC"/>
    <w:rsid w:val="0069416B"/>
    <w:rsid w:val="008B5C8E"/>
    <w:rsid w:val="00DB5904"/>
    <w:rsid w:val="00EF5707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Małgorzata</cp:lastModifiedBy>
  <cp:revision>8</cp:revision>
  <cp:lastPrinted>2024-04-10T11:24:00Z</cp:lastPrinted>
  <dcterms:created xsi:type="dcterms:W3CDTF">2023-09-06T12:07:00Z</dcterms:created>
  <dcterms:modified xsi:type="dcterms:W3CDTF">2024-04-10T11:25:00Z</dcterms:modified>
</cp:coreProperties>
</file>