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E2A" w:rsidRPr="00AD5A11" w:rsidRDefault="003B1E2A" w:rsidP="00AD5A11">
      <w:pPr>
        <w:numPr>
          <w:ilvl w:val="0"/>
          <w:numId w:val="1"/>
        </w:numPr>
        <w:spacing w:after="150" w:line="360" w:lineRule="auto"/>
        <w:ind w:left="0"/>
        <w:textAlignment w:val="top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bookmarkStart w:id="0" w:name="_GoBack"/>
      <w:r w:rsidRPr="00AD5A1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Regulamin Przyznawania Punktów za Wolontariat</w:t>
      </w:r>
    </w:p>
    <w:p w:rsidR="003B1E2A" w:rsidRPr="00AD5A11" w:rsidRDefault="003B1E2A" w:rsidP="00AD5A11">
      <w:pPr>
        <w:numPr>
          <w:ilvl w:val="0"/>
          <w:numId w:val="1"/>
        </w:numPr>
        <w:spacing w:after="0" w:line="360" w:lineRule="auto"/>
        <w:ind w:left="0"/>
        <w:jc w:val="center"/>
        <w:textAlignment w:val="top"/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</w:pPr>
      <w:r w:rsidRPr="00AD5A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SZKOLNY REGULAMIN PRZYZNAWANIA PUNKTÓW</w:t>
      </w:r>
      <w:r w:rsidRPr="00AD5A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  <w:t>ZA WOLONTARIAT DLA UCZNIÓW</w:t>
      </w:r>
      <w:r w:rsidRPr="00AD5A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  <w:t xml:space="preserve">SZKOŁY PODSTAWOWEJ </w:t>
      </w:r>
      <w:r w:rsidR="003E4654" w:rsidRPr="00AD5A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 OSTROMECKU</w:t>
      </w:r>
    </w:p>
    <w:p w:rsidR="003B1E2A" w:rsidRPr="00AD5A11" w:rsidRDefault="003B1E2A" w:rsidP="00AD5A11">
      <w:pPr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</w:pPr>
      <w:r w:rsidRPr="00AD5A11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 </w:t>
      </w:r>
    </w:p>
    <w:p w:rsidR="003B1E2A" w:rsidRPr="00AD5A11" w:rsidRDefault="003B1E2A" w:rsidP="00AD5A11">
      <w:pPr>
        <w:numPr>
          <w:ilvl w:val="1"/>
          <w:numId w:val="1"/>
        </w:numPr>
        <w:spacing w:after="0" w:line="360" w:lineRule="auto"/>
        <w:ind w:left="0"/>
        <w:textAlignment w:val="top"/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</w:pPr>
      <w:r w:rsidRPr="00AD5A1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PODSTAWA PRAWNA</w:t>
      </w:r>
    </w:p>
    <w:p w:rsidR="003B1E2A" w:rsidRPr="00AD5A11" w:rsidRDefault="003B1E2A" w:rsidP="00AD5A11">
      <w:pPr>
        <w:spacing w:after="0" w:line="360" w:lineRule="auto"/>
        <w:textAlignment w:val="top"/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</w:pPr>
      <w:r w:rsidRPr="00AD5A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ROZPORZĄDZENIE MINISTRA EDUKACJI NARODOWEJ z dnia 14 marca 2017 r. w sprawie przeprowadzania postępowania rekrutacyjnego oraz postępowania uzupełniającego na lata szkolne 2017/2018–2019/2020 do trzyletniego liceum ogólnokształcącego, czteroletniego technikum i branżowej szkoły I stopnia, dla kandydatów będących absolwentami szkół podstawowych</w:t>
      </w:r>
    </w:p>
    <w:p w:rsidR="003B1E2A" w:rsidRPr="00AD5A11" w:rsidRDefault="003B1E2A" w:rsidP="00AD5A11">
      <w:pPr>
        <w:spacing w:after="0" w:line="360" w:lineRule="auto"/>
        <w:textAlignment w:val="top"/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</w:pPr>
      <w:r w:rsidRPr="00AD5A11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 </w:t>
      </w:r>
    </w:p>
    <w:p w:rsidR="003B1E2A" w:rsidRPr="00AD5A11" w:rsidRDefault="003B1E2A" w:rsidP="00AD5A11">
      <w:pPr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</w:pPr>
      <w:r w:rsidRPr="00AD5A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ZASADY PRZYZNAWANIA PUNKTÓW</w:t>
      </w:r>
    </w:p>
    <w:p w:rsidR="003B1E2A" w:rsidRPr="00AD5A11" w:rsidRDefault="003B1E2A" w:rsidP="00AD5A11">
      <w:pPr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</w:pPr>
      <w:r w:rsidRPr="00AD5A11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 </w:t>
      </w:r>
    </w:p>
    <w:p w:rsidR="003B1E2A" w:rsidRPr="00AD5A11" w:rsidRDefault="003B1E2A" w:rsidP="00AD5A11">
      <w:pPr>
        <w:numPr>
          <w:ilvl w:val="1"/>
          <w:numId w:val="1"/>
        </w:numPr>
        <w:spacing w:after="0" w:line="360" w:lineRule="auto"/>
        <w:ind w:left="0"/>
        <w:textAlignment w:val="top"/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</w:pPr>
      <w:r w:rsidRPr="00AD5A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Uczeń szkoły podstawowej może mieć przyznane trzy punkty w rekrutacji do szkół średnich za osiągnięcia w aktywności na rzecz innych ludzi, zwłaszcza w formie wolontariatu lub działania na rzecz środowiska szkolnego/lokalnego.</w:t>
      </w:r>
    </w:p>
    <w:p w:rsidR="003B1E2A" w:rsidRPr="00AD5A11" w:rsidRDefault="003B1E2A" w:rsidP="00AD5A11">
      <w:pPr>
        <w:spacing w:after="0" w:line="360" w:lineRule="auto"/>
        <w:textAlignment w:val="top"/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</w:pPr>
      <w:r w:rsidRPr="00AD5A11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 </w:t>
      </w:r>
    </w:p>
    <w:p w:rsidR="003B1E2A" w:rsidRPr="00AD5A11" w:rsidRDefault="003B1E2A" w:rsidP="00AD5A11">
      <w:pPr>
        <w:numPr>
          <w:ilvl w:val="1"/>
          <w:numId w:val="2"/>
        </w:numPr>
        <w:spacing w:after="0" w:line="360" w:lineRule="auto"/>
        <w:ind w:left="0"/>
        <w:textAlignment w:val="top"/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</w:pPr>
      <w:r w:rsidRPr="00AD5A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Uczeń, który może uzyskać w/w </w:t>
      </w:r>
      <w:r w:rsidRPr="00AD5A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softHyphen/>
      </w:r>
      <w:r w:rsidRPr="00AD5A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softHyphen/>
      </w:r>
      <w:r w:rsidRPr="00AD5A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softHyphen/>
      </w:r>
      <w:r w:rsidRPr="00AD5A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softHyphen/>
      </w:r>
      <w:r w:rsidRPr="00AD5A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softHyphen/>
      </w:r>
      <w:r w:rsidRPr="00AD5A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softHyphen/>
        <w:t>3 punkty</w:t>
      </w:r>
      <w:proofErr w:type="gramStart"/>
      <w:r w:rsidRPr="00AD5A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,</w:t>
      </w:r>
      <w:r w:rsidRPr="00AD5A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powinien</w:t>
      </w:r>
      <w:proofErr w:type="gramEnd"/>
      <w:r w:rsidRPr="00AD5A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szkole podstawowej zrealizować co najmniej </w:t>
      </w:r>
      <w:r w:rsidRPr="00AD5A1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 xml:space="preserve">30 godzin w systematycznej pracy </w:t>
      </w:r>
      <w:proofErr w:type="spellStart"/>
      <w:r w:rsidRPr="00AD5A1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wolontariatu</w:t>
      </w:r>
      <w:r w:rsidRPr="00AD5A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lub</w:t>
      </w:r>
      <w:proofErr w:type="spellEnd"/>
      <w:r w:rsidRPr="00AD5A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pracy na rzecz środowiska szkolnego/ lokalnego.</w:t>
      </w:r>
    </w:p>
    <w:p w:rsidR="003B1E2A" w:rsidRPr="00AD5A11" w:rsidRDefault="003B1E2A" w:rsidP="00AD5A11">
      <w:pPr>
        <w:spacing w:after="0" w:line="360" w:lineRule="auto"/>
        <w:textAlignment w:val="top"/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</w:pPr>
      <w:r w:rsidRPr="00AD5A11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br/>
      </w:r>
      <w:r w:rsidRPr="00AD5A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Uczeń może realizować w/w godziny już od klasy 4 szkoły podstawowej. Przeprowadzone godziny odnotowuje się w karcie aktywności wolontariusza (Załącznik nr</w:t>
      </w:r>
      <w:proofErr w:type="gramStart"/>
      <w:r w:rsidRPr="00AD5A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1). Przepracowane</w:t>
      </w:r>
      <w:proofErr w:type="gramEnd"/>
      <w:r w:rsidRPr="00AD5A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godziny sumuje się na koniec każdego roku szkolnego. Uczeń może realizować działania na rzecz drugiego człowieka uczestnicząc w działaniach Szkolnego Koła Wolontariatu Szkoły Podstawowej w </w:t>
      </w:r>
      <w:r w:rsidR="002444AA" w:rsidRPr="00AD5A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Ostromecku.</w:t>
      </w:r>
    </w:p>
    <w:p w:rsidR="003B1E2A" w:rsidRPr="00AD5A11" w:rsidRDefault="003B1E2A" w:rsidP="00AD5A11">
      <w:pPr>
        <w:spacing w:after="0" w:line="360" w:lineRule="auto"/>
        <w:textAlignment w:val="top"/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</w:pPr>
      <w:r w:rsidRPr="00AD5A11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 </w:t>
      </w:r>
    </w:p>
    <w:p w:rsidR="003B1E2A" w:rsidRPr="00AD5A11" w:rsidRDefault="003B1E2A" w:rsidP="00AD5A11">
      <w:pPr>
        <w:numPr>
          <w:ilvl w:val="1"/>
          <w:numId w:val="3"/>
        </w:numPr>
        <w:spacing w:after="0" w:line="360" w:lineRule="auto"/>
        <w:ind w:left="0"/>
        <w:textAlignment w:val="top"/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</w:pPr>
      <w:r w:rsidRPr="00AD5A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Wolontariusz może również samodzielnie i aktywnie poszukiwać miejsca, obszaru, placówki, w pomoc którym mógłby się zaangażować. Uczeń może również proponować swoje pomysły na określone akcje, które mogą być zorganizowane w szkole. W razie jakichkolwiek trudności ma możliwość zwrócenia się do opiekuna Szkolnego Koła Wolontariatu. By punkty były </w:t>
      </w:r>
      <w:r w:rsidRPr="00AD5A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przyznane uczeń ma obowiązek włączenia się w życie szkoły, angażować się w działalność pomocową na rzecz drugiej osoby lokalnie.</w:t>
      </w:r>
    </w:p>
    <w:p w:rsidR="003B1E2A" w:rsidRPr="00AD5A11" w:rsidRDefault="003B1E2A" w:rsidP="00AD5A11">
      <w:pPr>
        <w:spacing w:after="0" w:line="360" w:lineRule="auto"/>
        <w:textAlignment w:val="top"/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</w:pPr>
      <w:r w:rsidRPr="00AD5A11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 </w:t>
      </w:r>
    </w:p>
    <w:p w:rsidR="003B1E2A" w:rsidRPr="00AD5A11" w:rsidRDefault="003B1E2A" w:rsidP="00AD5A11">
      <w:pPr>
        <w:numPr>
          <w:ilvl w:val="1"/>
          <w:numId w:val="4"/>
        </w:numPr>
        <w:spacing w:after="0" w:line="360" w:lineRule="auto"/>
        <w:ind w:left="0"/>
        <w:textAlignment w:val="top"/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</w:pPr>
      <w:r w:rsidRPr="00AD5A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Uczeń, który realizował wolontariat poza szkołą, jest zobowiązany dostarczyć zaświadczenie o odbytym wolontariacie przed końcowo roczną radą klasyfikacyjną w czerwcu. Zaświadczenie ma zawierać nazwę placówki, pieczątkę i podpis osoby odpowiedzialnej za opiekę nad wolontariuszem, okres, w którym wolontariusz angażował się w pomoc oraz ilość zrealizowanych przez niego godzin. Zaświadczenie uczeń dostarcza do Opiekuna Szkolnego Koła Wolontariatu lub składa w sekretariacie szkoły.</w:t>
      </w:r>
    </w:p>
    <w:p w:rsidR="003B1E2A" w:rsidRPr="00AD5A11" w:rsidRDefault="003B1E2A" w:rsidP="00AD5A11">
      <w:pPr>
        <w:spacing w:after="0" w:line="360" w:lineRule="auto"/>
        <w:textAlignment w:val="top"/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</w:pPr>
      <w:r w:rsidRPr="00AD5A11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 </w:t>
      </w:r>
    </w:p>
    <w:p w:rsidR="003B1E2A" w:rsidRPr="00AD5A11" w:rsidRDefault="003B1E2A" w:rsidP="00AD5A11">
      <w:pPr>
        <w:numPr>
          <w:ilvl w:val="1"/>
          <w:numId w:val="5"/>
        </w:numPr>
        <w:spacing w:after="100" w:line="360" w:lineRule="auto"/>
        <w:ind w:left="0"/>
        <w:textAlignment w:val="top"/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</w:pPr>
      <w:r w:rsidRPr="00AD5A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Punkty przyznaje Komisja, w skład której wchodzą: Dyrektor Szkoły, Opiekun/ Koordynator wolontariatu i wychowawca, który informuje o tym swoich uczniów.</w:t>
      </w:r>
      <w:r w:rsidRPr="00AD5A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Komisja decyduje o przyznaniu punktów w niejasnych sytuacjach.</w:t>
      </w:r>
    </w:p>
    <w:bookmarkEnd w:id="0"/>
    <w:p w:rsidR="002D0D55" w:rsidRPr="00AD5A11" w:rsidRDefault="002D0D55" w:rsidP="00AD5A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2D0D55" w:rsidRPr="00AD5A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F3974"/>
    <w:multiLevelType w:val="multilevel"/>
    <w:tmpl w:val="A8C29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1">
      <w:startOverride w:val="2"/>
    </w:lvlOverride>
  </w:num>
  <w:num w:numId="3">
    <w:abstractNumId w:val="0"/>
    <w:lvlOverride w:ilvl="1">
      <w:startOverride w:val="3"/>
    </w:lvlOverride>
  </w:num>
  <w:num w:numId="4">
    <w:abstractNumId w:val="0"/>
    <w:lvlOverride w:ilvl="1">
      <w:startOverride w:val="4"/>
    </w:lvlOverride>
  </w:num>
  <w:num w:numId="5">
    <w:abstractNumId w:val="0"/>
    <w:lvlOverride w:ilvl="1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FE2"/>
    <w:rsid w:val="002444AA"/>
    <w:rsid w:val="002D0D55"/>
    <w:rsid w:val="003B1E2A"/>
    <w:rsid w:val="003E4654"/>
    <w:rsid w:val="00AD5A11"/>
    <w:rsid w:val="00C27E0A"/>
    <w:rsid w:val="00FC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EC0D44-8743-408F-A5AB-9AC101A82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3B1E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B1E2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B1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5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8011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359</Words>
  <Characters>2160</Characters>
  <Application>Microsoft Office Word</Application>
  <DocSecurity>0</DocSecurity>
  <Lines>18</Lines>
  <Paragraphs>5</Paragraphs>
  <ScaleCrop>false</ScaleCrop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7</cp:revision>
  <dcterms:created xsi:type="dcterms:W3CDTF">2022-11-30T11:24:00Z</dcterms:created>
  <dcterms:modified xsi:type="dcterms:W3CDTF">2022-12-05T12:05:00Z</dcterms:modified>
</cp:coreProperties>
</file>