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4FC2" w14:textId="218CE7E5" w:rsidR="00A33ADD" w:rsidRPr="00641F90" w:rsidRDefault="00A33ADD" w:rsidP="00A33ADD">
      <w:pPr>
        <w:jc w:val="right"/>
        <w:rPr>
          <w:rFonts w:ascii="Times New Roman" w:hAnsi="Times New Roman" w:cs="Times New Roman"/>
          <w:sz w:val="24"/>
          <w:szCs w:val="24"/>
        </w:rPr>
      </w:pPr>
      <w:r w:rsidRPr="00641F90">
        <w:rPr>
          <w:rFonts w:ascii="Times New Roman" w:hAnsi="Times New Roman" w:cs="Times New Roman"/>
          <w:sz w:val="24"/>
          <w:szCs w:val="24"/>
        </w:rPr>
        <w:t>Mgr Katarzyna Gajdziszewska</w:t>
      </w:r>
    </w:p>
    <w:p w14:paraId="104374CB" w14:textId="77777777" w:rsidR="00A33ADD" w:rsidRPr="00641F90" w:rsidRDefault="00A33ADD" w:rsidP="00DE0D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01E5CD" w14:textId="037E8F9B" w:rsidR="00DE0D65" w:rsidRPr="00641F90" w:rsidRDefault="008F3708" w:rsidP="00DE0D6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F90">
        <w:rPr>
          <w:rFonts w:ascii="Times New Roman" w:hAnsi="Times New Roman" w:cs="Times New Roman"/>
          <w:b/>
          <w:bCs/>
          <w:sz w:val="24"/>
          <w:szCs w:val="24"/>
        </w:rPr>
        <w:t xml:space="preserve">WYMAGANIA EDUKACYJNE  </w:t>
      </w:r>
      <w:r w:rsidRPr="00641F90">
        <w:rPr>
          <w:rFonts w:ascii="Times New Roman" w:eastAsia="Times New Roman" w:hAnsi="Times New Roman" w:cs="Times New Roman"/>
          <w:b/>
          <w:sz w:val="24"/>
          <w:szCs w:val="24"/>
        </w:rPr>
        <w:t>NIEZBĘDNE DO UZYSKANIA POSZCZEGÓLNYCH OCEN ŚRÓDROCZNYCH I ROCZNYCH Z RELIGII</w:t>
      </w:r>
      <w:r w:rsidR="008C6C1F" w:rsidRPr="00641F9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DE0D65" w:rsidRPr="00641F90">
        <w:rPr>
          <w:rFonts w:ascii="Times New Roman" w:eastAsia="Times New Roman" w:hAnsi="Times New Roman" w:cs="Times New Roman"/>
          <w:b/>
          <w:sz w:val="24"/>
          <w:szCs w:val="24"/>
        </w:rPr>
        <w:t>W KLASIE</w:t>
      </w:r>
      <w:r w:rsidR="008C6C1F" w:rsidRPr="00641F90">
        <w:rPr>
          <w:rFonts w:ascii="Times New Roman" w:eastAsia="Times New Roman" w:hAnsi="Times New Roman" w:cs="Times New Roman"/>
          <w:b/>
          <w:sz w:val="24"/>
          <w:szCs w:val="24"/>
        </w:rPr>
        <w:t>VI</w:t>
      </w:r>
      <w:r w:rsidR="00DE0D65" w:rsidRPr="00641F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33ADD" w:rsidRPr="00641F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02C71" w:rsidRPr="00641F90">
        <w:rPr>
          <w:rFonts w:ascii="Times New Roman" w:eastAsia="Times New Roman" w:hAnsi="Times New Roman" w:cs="Times New Roman"/>
          <w:b/>
          <w:sz w:val="24"/>
          <w:szCs w:val="24"/>
        </w:rPr>
        <w:t>SZKOŁY PODSTAWOWEJ</w:t>
      </w:r>
    </w:p>
    <w:p w14:paraId="498BD128" w14:textId="69993692" w:rsidR="00E02C71" w:rsidRPr="00641F90" w:rsidRDefault="008C6C1F" w:rsidP="00C34C59">
      <w:pPr>
        <w:rPr>
          <w:rFonts w:ascii="Times New Roman" w:hAnsi="Times New Roman" w:cs="Times New Roman"/>
          <w:sz w:val="24"/>
          <w:szCs w:val="24"/>
        </w:rPr>
      </w:pPr>
      <w:r w:rsidRPr="00641F90">
        <w:rPr>
          <w:rFonts w:ascii="Times New Roman" w:hAnsi="Times New Roman" w:cs="Times New Roman"/>
          <w:sz w:val="24"/>
          <w:szCs w:val="24"/>
        </w:rPr>
        <w:t xml:space="preserve">„Podstawa programowa katechezy Kościoła katolickiego w Polsce” z dnia </w:t>
      </w:r>
      <w:r w:rsidR="009C3380" w:rsidRPr="00641F90">
        <w:rPr>
          <w:rFonts w:ascii="Times New Roman" w:hAnsi="Times New Roman" w:cs="Times New Roman"/>
          <w:sz w:val="24"/>
          <w:szCs w:val="24"/>
        </w:rPr>
        <w:t>8 czerwca 2018 r.</w:t>
      </w:r>
    </w:p>
    <w:p w14:paraId="0C97F28C" w14:textId="4C173886" w:rsidR="009C3380" w:rsidRPr="00641F90" w:rsidRDefault="009C3380" w:rsidP="00DE043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1F90">
        <w:rPr>
          <w:rFonts w:ascii="Times New Roman" w:hAnsi="Times New Roman" w:cs="Times New Roman"/>
          <w:sz w:val="24"/>
          <w:szCs w:val="24"/>
        </w:rPr>
        <w:t xml:space="preserve">Podręcznik: </w:t>
      </w:r>
      <w:r w:rsidR="00DE043B" w:rsidRPr="00641F90">
        <w:rPr>
          <w:rFonts w:ascii="Times New Roman" w:hAnsi="Times New Roman" w:cs="Times New Roman"/>
          <w:sz w:val="24"/>
          <w:szCs w:val="24"/>
        </w:rPr>
        <w:t>AZ-22-01/20-KI-4/21</w:t>
      </w:r>
      <w:r w:rsidR="0005781F">
        <w:rPr>
          <w:rFonts w:ascii="Times New Roman" w:hAnsi="Times New Roman" w:cs="Times New Roman"/>
          <w:sz w:val="24"/>
          <w:szCs w:val="24"/>
        </w:rPr>
        <w:t xml:space="preserve"> ”</w:t>
      </w:r>
      <w:r w:rsidR="00DE043B" w:rsidRPr="00641F90">
        <w:rPr>
          <w:rFonts w:ascii="Times New Roman" w:hAnsi="Times New Roman" w:cs="Times New Roman"/>
          <w:sz w:val="24"/>
          <w:szCs w:val="24"/>
        </w:rPr>
        <w:t>Szczęśliwi, którzy odkrywają piękno</w:t>
      </w:r>
      <w:r w:rsidR="0005781F">
        <w:rPr>
          <w:rFonts w:ascii="Times New Roman" w:hAnsi="Times New Roman" w:cs="Times New Roman"/>
          <w:sz w:val="24"/>
          <w:szCs w:val="24"/>
        </w:rPr>
        <w:t>”</w:t>
      </w:r>
      <w:r w:rsidRPr="00641F90">
        <w:rPr>
          <w:rFonts w:ascii="Times New Roman" w:hAnsi="Times New Roman" w:cs="Times New Roman"/>
          <w:sz w:val="24"/>
          <w:szCs w:val="24"/>
        </w:rPr>
        <w:t xml:space="preserve">, </w:t>
      </w:r>
      <w:r w:rsidR="00E611E8" w:rsidRPr="00641F90">
        <w:rPr>
          <w:rFonts w:ascii="Times New Roman" w:hAnsi="Times New Roman" w:cs="Times New Roman"/>
          <w:sz w:val="24"/>
          <w:szCs w:val="24"/>
        </w:rPr>
        <w:t>autorzy:</w:t>
      </w:r>
      <w:r w:rsidR="00F255DF">
        <w:rPr>
          <w:rFonts w:ascii="Times New Roman" w:hAnsi="Times New Roman" w:cs="Times New Roman"/>
          <w:sz w:val="24"/>
          <w:szCs w:val="24"/>
        </w:rPr>
        <w:br/>
      </w:r>
      <w:r w:rsidRPr="00641F90">
        <w:rPr>
          <w:rFonts w:ascii="Times New Roman" w:hAnsi="Times New Roman" w:cs="Times New Roman"/>
          <w:sz w:val="24"/>
          <w:szCs w:val="24"/>
        </w:rPr>
        <w:t>ks. dr K. Mielnicki,</w:t>
      </w:r>
      <w:r w:rsidR="00E611E8" w:rsidRPr="00641F90">
        <w:rPr>
          <w:rFonts w:ascii="Times New Roman" w:hAnsi="Times New Roman" w:cs="Times New Roman"/>
          <w:sz w:val="24"/>
          <w:szCs w:val="24"/>
        </w:rPr>
        <w:t xml:space="preserve"> </w:t>
      </w:r>
      <w:r w:rsidRPr="00641F90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641F90">
        <w:rPr>
          <w:rFonts w:ascii="Times New Roman" w:hAnsi="Times New Roman" w:cs="Times New Roman"/>
          <w:sz w:val="24"/>
          <w:szCs w:val="24"/>
        </w:rPr>
        <w:t>Kondrak</w:t>
      </w:r>
      <w:proofErr w:type="spellEnd"/>
      <w:r w:rsidRPr="00641F90">
        <w:rPr>
          <w:rFonts w:ascii="Times New Roman" w:hAnsi="Times New Roman" w:cs="Times New Roman"/>
          <w:sz w:val="24"/>
          <w:szCs w:val="24"/>
        </w:rPr>
        <w:t xml:space="preserve">, </w:t>
      </w:r>
      <w:r w:rsidR="008C6C1F" w:rsidRPr="00641F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zgodny</w:t>
      </w:r>
      <w:r w:rsidR="0005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C6C1F" w:rsidRPr="00641F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 programem nauczania nr </w:t>
      </w:r>
      <w:r w:rsidRPr="00641F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AZ-2-02/20</w:t>
      </w:r>
      <w:r w:rsidR="00DE043B" w:rsidRPr="00641F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41F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dnia</w:t>
      </w:r>
      <w:r w:rsidR="00F25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41F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 V 2020 r. „Przez prawdę, piękno i dobro zdobywamy świętość”,</w:t>
      </w:r>
      <w:r w:rsidR="00DE043B" w:rsidRPr="00641F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41F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autorzy: ks. dr K. Mielnicki,</w:t>
      </w:r>
      <w:r w:rsidR="00F25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41F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E. </w:t>
      </w:r>
      <w:proofErr w:type="spellStart"/>
      <w:r w:rsidRPr="00641F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Kondrak</w:t>
      </w:r>
      <w:proofErr w:type="spellEnd"/>
      <w:r w:rsidR="00F25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1EE76AE" w14:textId="77777777" w:rsidR="00E611E8" w:rsidRPr="00E611E8" w:rsidRDefault="00E611E8" w:rsidP="00E61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1E8">
        <w:rPr>
          <w:rFonts w:ascii="Times New Roman" w:eastAsia="Times New Roman" w:hAnsi="Times New Roman" w:cs="Times New Roman"/>
          <w:sz w:val="24"/>
          <w:szCs w:val="24"/>
        </w:rPr>
        <w:t xml:space="preserve">W procesie oceniania </w:t>
      </w:r>
      <w:r w:rsidRPr="00E611E8">
        <w:rPr>
          <w:rFonts w:ascii="Times New Roman" w:eastAsia="Times New Roman" w:hAnsi="Times New Roman" w:cs="Times New Roman"/>
          <w:b/>
          <w:sz w:val="24"/>
          <w:szCs w:val="24"/>
        </w:rPr>
        <w:t>obowiązuje stosowanie zasady kumulowania wymagań</w:t>
      </w:r>
      <w:r w:rsidRPr="00E611E8">
        <w:rPr>
          <w:rFonts w:ascii="Times New Roman" w:eastAsia="Times New Roman" w:hAnsi="Times New Roman" w:cs="Times New Roman"/>
          <w:sz w:val="24"/>
          <w:szCs w:val="24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14:paraId="744BD1CA" w14:textId="77777777" w:rsidR="00E611E8" w:rsidRPr="00E611E8" w:rsidRDefault="00E611E8" w:rsidP="00E6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BC37C2" w14:textId="77777777" w:rsidR="00E611E8" w:rsidRPr="00E611E8" w:rsidRDefault="00E611E8" w:rsidP="00E6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1E8">
        <w:rPr>
          <w:rFonts w:ascii="Times New Roman" w:eastAsia="Times New Roman" w:hAnsi="Times New Roman" w:cs="Times New Roman"/>
          <w:b/>
          <w:sz w:val="24"/>
          <w:szCs w:val="24"/>
        </w:rPr>
        <w:t>Ocenę niedostateczną otrzymuje uczeń, który:</w:t>
      </w:r>
      <w:r w:rsidRPr="00E611E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611E8">
        <w:rPr>
          <w:rFonts w:ascii="Times New Roman" w:eastAsia="Times New Roman" w:hAnsi="Times New Roman" w:cs="Times New Roman"/>
          <w:sz w:val="24"/>
          <w:szCs w:val="24"/>
        </w:rPr>
        <w:t>a) nie spełnia wymagań na ocenę dopuszczającą, (i)</w:t>
      </w:r>
      <w:r w:rsidRPr="00E611E8">
        <w:rPr>
          <w:rFonts w:ascii="Times New Roman" w:eastAsia="Times New Roman" w:hAnsi="Times New Roman" w:cs="Times New Roman"/>
          <w:sz w:val="24"/>
          <w:szCs w:val="24"/>
        </w:rPr>
        <w:br/>
        <w:t>b) odmawia wszelkiej współpracy, (i)</w:t>
      </w:r>
      <w:r w:rsidRPr="00E611E8">
        <w:rPr>
          <w:rFonts w:ascii="Times New Roman" w:eastAsia="Times New Roman" w:hAnsi="Times New Roman" w:cs="Times New Roman"/>
          <w:sz w:val="24"/>
          <w:szCs w:val="24"/>
        </w:rPr>
        <w:br/>
        <w:t>c) ma lekceważący stosunek do przedmiotu i wiary.</w:t>
      </w:r>
    </w:p>
    <w:p w14:paraId="1EB3CD3E" w14:textId="77777777" w:rsidR="00E611E8" w:rsidRPr="00E611E8" w:rsidRDefault="00E611E8" w:rsidP="00E6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D58D1A" w14:textId="77777777" w:rsidR="00E611E8" w:rsidRPr="00E611E8" w:rsidRDefault="00E611E8" w:rsidP="00E611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11E8">
        <w:rPr>
          <w:rFonts w:ascii="Times New Roman" w:eastAsia="Times New Roman" w:hAnsi="Times New Roman" w:cs="Times New Roman"/>
          <w:b/>
          <w:sz w:val="24"/>
          <w:szCs w:val="24"/>
        </w:rPr>
        <w:t>Ocenę dopuszczającą otrzymuje uczeń, który spełnia wymagania konieczne:</w:t>
      </w:r>
    </w:p>
    <w:p w14:paraId="05930686" w14:textId="77777777" w:rsidR="00E611E8" w:rsidRPr="00E611E8" w:rsidRDefault="00E611E8" w:rsidP="00E611E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1E8">
        <w:rPr>
          <w:rFonts w:ascii="Times New Roman" w:eastAsia="Times New Roman" w:hAnsi="Times New Roman" w:cs="Times New Roman"/>
          <w:sz w:val="24"/>
          <w:szCs w:val="24"/>
        </w:rPr>
        <w:t xml:space="preserve">w zakresie wiadomości i umiejętności opanował treści najłatwiejsze, najczęściej stosowane, stanowiące podstawę do dalszej edukacji, </w:t>
      </w:r>
    </w:p>
    <w:p w14:paraId="746E01B1" w14:textId="21BDEA4B" w:rsidR="00E611E8" w:rsidRPr="00E611E8" w:rsidRDefault="00E611E8" w:rsidP="00E611E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1E8">
        <w:rPr>
          <w:rFonts w:ascii="Times New Roman" w:eastAsia="Times New Roman" w:hAnsi="Times New Roman" w:cs="Times New Roman"/>
          <w:sz w:val="24"/>
          <w:szCs w:val="24"/>
        </w:rPr>
        <w:t>wykazuje choćby minimalne zainteresowanie przedmiotem i gotowość współpracy</w:t>
      </w:r>
      <w:r w:rsidRPr="00641F90">
        <w:rPr>
          <w:rFonts w:ascii="Times New Roman" w:eastAsia="Times New Roman" w:hAnsi="Times New Roman" w:cs="Times New Roman"/>
          <w:sz w:val="24"/>
          <w:szCs w:val="24"/>
        </w:rPr>
        <w:br/>
      </w:r>
      <w:r w:rsidRPr="00E611E8">
        <w:rPr>
          <w:rFonts w:ascii="Times New Roman" w:eastAsia="Times New Roman" w:hAnsi="Times New Roman" w:cs="Times New Roman"/>
          <w:sz w:val="24"/>
          <w:szCs w:val="24"/>
        </w:rPr>
        <w:t>z nauczycielem i w grupie.</w:t>
      </w:r>
    </w:p>
    <w:p w14:paraId="3B43DA4A" w14:textId="77777777" w:rsidR="00E611E8" w:rsidRPr="00E611E8" w:rsidRDefault="00E611E8" w:rsidP="00E6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1A0D71" w14:textId="77777777" w:rsidR="00E611E8" w:rsidRPr="00E611E8" w:rsidRDefault="00E611E8" w:rsidP="00E611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11E8">
        <w:rPr>
          <w:rFonts w:ascii="Times New Roman" w:eastAsia="Times New Roman" w:hAnsi="Times New Roman" w:cs="Times New Roman"/>
          <w:b/>
          <w:sz w:val="24"/>
          <w:szCs w:val="24"/>
        </w:rPr>
        <w:t>Ocenę dostateczną otrzymuje uczeń, który spełnia wymagania podstawowe:</w:t>
      </w:r>
    </w:p>
    <w:p w14:paraId="4382899C" w14:textId="77777777" w:rsidR="00E611E8" w:rsidRPr="00E611E8" w:rsidRDefault="00E611E8" w:rsidP="00E611E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1E8">
        <w:rPr>
          <w:rFonts w:ascii="Times New Roman" w:eastAsia="Times New Roman" w:hAnsi="Times New Roman" w:cs="Times New Roman"/>
          <w:sz w:val="24"/>
          <w:szCs w:val="24"/>
        </w:rPr>
        <w:t>opanował treści najbardziej przystępne, najprostsze, najbardziej uniwersalne, niezbędne na danym etapie kształcenia i na wyższych etapach,</w:t>
      </w:r>
    </w:p>
    <w:p w14:paraId="01E5EC2F" w14:textId="77777777" w:rsidR="00E611E8" w:rsidRPr="00E611E8" w:rsidRDefault="00E611E8" w:rsidP="00E611E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1E8">
        <w:rPr>
          <w:rFonts w:ascii="Times New Roman" w:eastAsia="Times New Roman" w:hAnsi="Times New Roman" w:cs="Times New Roman"/>
          <w:sz w:val="24"/>
          <w:szCs w:val="24"/>
        </w:rPr>
        <w:t>uczestniczy w rozwiązywaniu problemów oraz umiejętnie słucha innych.</w:t>
      </w:r>
    </w:p>
    <w:p w14:paraId="6CA277A0" w14:textId="77777777" w:rsidR="00E611E8" w:rsidRPr="00E611E8" w:rsidRDefault="00E611E8" w:rsidP="00E6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D429F1" w14:textId="77777777" w:rsidR="00E611E8" w:rsidRPr="00E611E8" w:rsidRDefault="00E611E8" w:rsidP="00E611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11E8">
        <w:rPr>
          <w:rFonts w:ascii="Times New Roman" w:eastAsia="Times New Roman" w:hAnsi="Times New Roman" w:cs="Times New Roman"/>
          <w:b/>
          <w:sz w:val="24"/>
          <w:szCs w:val="24"/>
        </w:rPr>
        <w:t>Ocenę dobrą otrzymuje uczeń, który spełnia wymagania rozszerzające:</w:t>
      </w:r>
    </w:p>
    <w:p w14:paraId="7959D3D8" w14:textId="77777777" w:rsidR="00E611E8" w:rsidRPr="00E611E8" w:rsidRDefault="00E611E8" w:rsidP="00E611E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1E8">
        <w:rPr>
          <w:rFonts w:ascii="Times New Roman" w:eastAsia="Times New Roman" w:hAnsi="Times New Roman" w:cs="Times New Roman"/>
          <w:sz w:val="24"/>
          <w:szCs w:val="24"/>
        </w:rPr>
        <w:t>opanował treści umiarkowanie przystępne oraz bardziej złożone,</w:t>
      </w:r>
    </w:p>
    <w:p w14:paraId="062108BF" w14:textId="77777777" w:rsidR="00E611E8" w:rsidRPr="00E611E8" w:rsidRDefault="00E611E8" w:rsidP="00E611E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1E8">
        <w:rPr>
          <w:rFonts w:ascii="Times New Roman" w:eastAsia="Times New Roman" w:hAnsi="Times New Roman" w:cs="Times New Roman"/>
          <w:sz w:val="24"/>
          <w:szCs w:val="24"/>
        </w:rPr>
        <w:t>ukierunkowany jest na poszukiwanie prawdy i dobra oraz szanuje poglądy innych,</w:t>
      </w:r>
    </w:p>
    <w:p w14:paraId="3C5943DB" w14:textId="77777777" w:rsidR="00E611E8" w:rsidRPr="00E611E8" w:rsidRDefault="00E611E8" w:rsidP="00E611E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1E8">
        <w:rPr>
          <w:rFonts w:ascii="Times New Roman" w:eastAsia="Times New Roman" w:hAnsi="Times New Roman" w:cs="Times New Roman"/>
          <w:sz w:val="24"/>
          <w:szCs w:val="24"/>
        </w:rPr>
        <w:t>aktywnie realizuje zadania wykonywane w grupie.</w:t>
      </w:r>
    </w:p>
    <w:p w14:paraId="478CF270" w14:textId="77777777" w:rsidR="00E611E8" w:rsidRPr="00E611E8" w:rsidRDefault="00E611E8" w:rsidP="00E6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3D9047" w14:textId="77777777" w:rsidR="00E611E8" w:rsidRPr="00E611E8" w:rsidRDefault="00E611E8" w:rsidP="00E611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11E8">
        <w:rPr>
          <w:rFonts w:ascii="Times New Roman" w:eastAsia="Times New Roman" w:hAnsi="Times New Roman" w:cs="Times New Roman"/>
          <w:b/>
          <w:sz w:val="24"/>
          <w:szCs w:val="24"/>
        </w:rPr>
        <w:t>Ocenę bardzo dobrą otrzymuje uczeń, który spełnia wymagania dopełniające:</w:t>
      </w:r>
    </w:p>
    <w:p w14:paraId="25D4A240" w14:textId="77777777" w:rsidR="00E611E8" w:rsidRPr="00E611E8" w:rsidRDefault="00E611E8" w:rsidP="00E611E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1E8">
        <w:rPr>
          <w:rFonts w:ascii="Times New Roman" w:eastAsia="Times New Roman" w:hAnsi="Times New Roman" w:cs="Times New Roman"/>
          <w:sz w:val="24"/>
          <w:szCs w:val="24"/>
        </w:rPr>
        <w:t>opanował treści obejmujące elementy trudne do opanowania, złożone i nietypowe,</w:t>
      </w:r>
    </w:p>
    <w:p w14:paraId="69613C67" w14:textId="77777777" w:rsidR="00E611E8" w:rsidRPr="00E611E8" w:rsidRDefault="00E611E8" w:rsidP="00E611E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1E8">
        <w:rPr>
          <w:rFonts w:ascii="Times New Roman" w:eastAsia="Times New Roman" w:hAnsi="Times New Roman" w:cs="Times New Roman"/>
          <w:sz w:val="24"/>
          <w:szCs w:val="24"/>
        </w:rPr>
        <w:t>wykazuje własną inicjatywę w rozwiązywaniu problemów swojej społeczności</w:t>
      </w:r>
    </w:p>
    <w:p w14:paraId="52571C60" w14:textId="77777777" w:rsidR="00E611E8" w:rsidRPr="00E611E8" w:rsidRDefault="00E611E8" w:rsidP="00E611E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1E8">
        <w:rPr>
          <w:rFonts w:ascii="Times New Roman" w:eastAsia="Times New Roman" w:hAnsi="Times New Roman" w:cs="Times New Roman"/>
          <w:sz w:val="24"/>
          <w:szCs w:val="24"/>
        </w:rPr>
        <w:t>wszechstronnie dba o rozwój swojej osobowości i podejmuje zadania apostolskie.</w:t>
      </w:r>
    </w:p>
    <w:p w14:paraId="72E86A5C" w14:textId="77777777" w:rsidR="00E611E8" w:rsidRPr="00E611E8" w:rsidRDefault="00E611E8" w:rsidP="00E611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45434E" w14:textId="77777777" w:rsidR="00E611E8" w:rsidRPr="00E611E8" w:rsidRDefault="00E611E8" w:rsidP="00E6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1E8">
        <w:rPr>
          <w:rFonts w:ascii="Times New Roman" w:eastAsia="Times New Roman" w:hAnsi="Times New Roman" w:cs="Times New Roman"/>
          <w:b/>
          <w:sz w:val="24"/>
          <w:szCs w:val="24"/>
        </w:rPr>
        <w:t xml:space="preserve">Ocenę celującą otrzymuje uczeń, który: </w:t>
      </w:r>
      <w:r w:rsidRPr="00E611E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611E8">
        <w:rPr>
          <w:rFonts w:ascii="Times New Roman" w:eastAsia="Times New Roman" w:hAnsi="Times New Roman" w:cs="Times New Roman"/>
          <w:sz w:val="24"/>
          <w:szCs w:val="24"/>
        </w:rPr>
        <w:t xml:space="preserve">a) posiadł wiedzę i umiejętności z przedmiotu w danej klasie, samodzielnie i twórczo rozwija własne uzdolnienia, </w:t>
      </w:r>
    </w:p>
    <w:p w14:paraId="5133F927" w14:textId="77777777" w:rsidR="00E611E8" w:rsidRPr="00E611E8" w:rsidRDefault="00E611E8" w:rsidP="00E6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1E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b) biegle posługuje się zdobytymi wiadomościami w rozwiązywaniu problemów teoretycznych lub praktycznych i proponuje rozwiązania nietypowe, </w:t>
      </w:r>
    </w:p>
    <w:p w14:paraId="51EA23A2" w14:textId="77777777" w:rsidR="00E611E8" w:rsidRDefault="00E611E8" w:rsidP="00E611E8">
      <w:pPr>
        <w:tabs>
          <w:tab w:val="left" w:pos="16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1E8">
        <w:rPr>
          <w:rFonts w:ascii="Times New Roman" w:eastAsia="Times New Roman" w:hAnsi="Times New Roman" w:cs="Times New Roman"/>
          <w:sz w:val="24"/>
          <w:szCs w:val="24"/>
        </w:rPr>
        <w:t>c) osiąga sukcesy w konkursach i olimpiadach kwalifikując się do finałów na szczeblu diecezjalnym, powiatowym, regionalnym, wojewódzkim albo krajowym lub posiada inne porównywalne osiągnięcia.</w:t>
      </w:r>
    </w:p>
    <w:p w14:paraId="2E21F3E7" w14:textId="77777777" w:rsidR="00641F90" w:rsidRPr="00641F90" w:rsidRDefault="00641F90" w:rsidP="00E611E8">
      <w:pPr>
        <w:tabs>
          <w:tab w:val="left" w:pos="16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BAB8AB" w14:textId="160735E4" w:rsidR="00641F90" w:rsidRPr="00641F90" w:rsidRDefault="00641F90" w:rsidP="00E611E8">
      <w:pPr>
        <w:tabs>
          <w:tab w:val="left" w:pos="16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AB3B07" wp14:editId="09AE9D56">
            <wp:extent cx="5891417" cy="3721100"/>
            <wp:effectExtent l="0" t="0" r="0" b="0"/>
            <wp:docPr id="184789706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7897066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7771" cy="373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DDAC9" w14:textId="77777777" w:rsidR="00641F90" w:rsidRPr="00E611E8" w:rsidRDefault="00641F90" w:rsidP="00E611E8">
      <w:pPr>
        <w:tabs>
          <w:tab w:val="left" w:pos="16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682D96" w14:textId="371D8930" w:rsidR="00301CF8" w:rsidRPr="00641F90" w:rsidRDefault="00AC3C88" w:rsidP="00301CF8">
      <w:pPr>
        <w:rPr>
          <w:rFonts w:ascii="Times New Roman" w:hAnsi="Times New Roman" w:cs="Times New Roman"/>
          <w:sz w:val="24"/>
          <w:szCs w:val="24"/>
        </w:rPr>
      </w:pPr>
      <w:r w:rsidRPr="00641F90">
        <w:rPr>
          <w:rFonts w:ascii="Times New Roman" w:hAnsi="Times New Roman" w:cs="Times New Roman"/>
          <w:b/>
          <w:bCs/>
          <w:sz w:val="24"/>
          <w:szCs w:val="24"/>
        </w:rPr>
        <w:t>SPOSOBY SPRAWDZANIA OSIĄGNIĘĆ EDUKACYJNYCH UCZNIA</w:t>
      </w:r>
    </w:p>
    <w:p w14:paraId="782F8CCB" w14:textId="6796B696" w:rsidR="00301CF8" w:rsidRPr="00641F90" w:rsidRDefault="00301CF8" w:rsidP="00301CF8">
      <w:pPr>
        <w:pStyle w:val="NormalnyWeb"/>
      </w:pPr>
      <w:r w:rsidRPr="00641F90">
        <w:t xml:space="preserve">Ocenianie osiągnięć edukacyjnych ucznia z religii polega na rozpoznawaniu przez nauczyciela poziomu i postępów w opanowaniu przez ucznia wiadomości i umiejętności w stosunku do wymagań edukacyjnych wynikających z programu nauczania oraz formułowania oceny. </w:t>
      </w:r>
      <w:r w:rsidRPr="00641F90">
        <w:br/>
      </w:r>
      <w:r w:rsidRPr="00641F90">
        <w:rPr>
          <w:b/>
          <w:bCs/>
        </w:rPr>
        <w:t>W ocenianiu z religii obowiązują poniższe zasady:</w:t>
      </w:r>
      <w:r w:rsidRPr="00641F90">
        <w:rPr>
          <w:b/>
          <w:bCs/>
        </w:rPr>
        <w:br/>
      </w:r>
      <w:r w:rsidRPr="00641F90">
        <w:t>1. Obiektywność – zastosowanie jednolitych norm i kryteriów oceniania.</w:t>
      </w:r>
      <w:r w:rsidRPr="00641F90">
        <w:br/>
        <w:t>2. Jawność – podawanie na bieżąco wyników pracy ucznia (rodziców na ich zapotrzebowanie lub, gdy zaistnieje taka potrzeba ze strony szkoły).</w:t>
      </w:r>
      <w:r w:rsidRPr="00641F90">
        <w:br/>
        <w:t>3. Instruktywność – wskazanie na występujące braki.</w:t>
      </w:r>
      <w:r w:rsidRPr="00641F90">
        <w:br/>
        <w:t>4. Mobilizacja do dalszej pracy.</w:t>
      </w:r>
      <w:r w:rsidRPr="00641F90">
        <w:br/>
      </w:r>
      <w:r w:rsidRPr="00641F90">
        <w:br/>
      </w:r>
      <w:r w:rsidRPr="00641F90">
        <w:rPr>
          <w:b/>
          <w:bCs/>
        </w:rPr>
        <w:t>Metody kontroli i ocen:</w:t>
      </w:r>
      <w:r w:rsidRPr="00641F90">
        <w:rPr>
          <w:b/>
          <w:bCs/>
        </w:rPr>
        <w:br/>
      </w:r>
      <w:r w:rsidRPr="00641F90">
        <w:t>1. Konwencjonalne (bieżąca kontrola, prace pisemne, posługiwanie się książką, ćwiczenia praktyczne, obserwacja uczniów w toku ich pracy itp.).</w:t>
      </w:r>
      <w:r w:rsidRPr="00641F90">
        <w:br/>
        <w:t>2. Techniczne sposoby kontrolowania procesu dydaktycznego (kontrola i ocena przy pomocy zróżnicowanych zadań testowych).</w:t>
      </w:r>
      <w:r w:rsidRPr="00641F90">
        <w:br/>
      </w:r>
      <w:r w:rsidRPr="00641F90">
        <w:br/>
      </w:r>
      <w:r w:rsidRPr="00641F90">
        <w:rPr>
          <w:b/>
          <w:bCs/>
        </w:rPr>
        <w:t>Sposoby oceniania:</w:t>
      </w:r>
      <w:r w:rsidRPr="00641F90">
        <w:rPr>
          <w:b/>
          <w:bCs/>
        </w:rPr>
        <w:br/>
      </w:r>
      <w:r w:rsidRPr="00641F90">
        <w:t>Wartościowanie gestem, słowem, mimiką, stopniem.</w:t>
      </w:r>
      <w:r w:rsidRPr="00641F90">
        <w:br/>
      </w:r>
      <w:r w:rsidRPr="00641F90">
        <w:br/>
      </w:r>
      <w:r w:rsidRPr="00641F90">
        <w:rPr>
          <w:b/>
          <w:bCs/>
        </w:rPr>
        <w:lastRenderedPageBreak/>
        <w:t xml:space="preserve">Elementy wchodzące w zakres oceny z religii: </w:t>
      </w:r>
      <w:r w:rsidRPr="00641F90">
        <w:rPr>
          <w:b/>
          <w:bCs/>
        </w:rPr>
        <w:br/>
      </w:r>
      <w:r w:rsidRPr="00641F90">
        <w:t>1. Ilość i jakość prezentowanych wiadomości.</w:t>
      </w:r>
      <w:r w:rsidRPr="00641F90">
        <w:br/>
        <w:t>2. Zainteresowanie przedmiotem.</w:t>
      </w:r>
      <w:r w:rsidRPr="00641F90">
        <w:br/>
        <w:t>3. Pilność i systematyczność.</w:t>
      </w:r>
      <w:r w:rsidRPr="00641F90">
        <w:br/>
        <w:t>5. Umiejętność zastosowania poznanych wiadomości w życiu.</w:t>
      </w:r>
      <w:r w:rsidRPr="00641F90">
        <w:br/>
      </w:r>
      <w:r w:rsidRPr="00641F90">
        <w:br/>
      </w:r>
      <w:r w:rsidRPr="00641F90">
        <w:rPr>
          <w:b/>
        </w:rPr>
        <w:t>Ocenianie ma na celu:</w:t>
      </w:r>
      <w:r w:rsidRPr="00641F90">
        <w:br/>
        <w:t>a) informowanie ucznia o poziomie jego osiągnięć edukacyjnych,</w:t>
      </w:r>
      <w:r w:rsidRPr="00641F90">
        <w:br/>
        <w:t>b) motywowanie ucznia do dalszej pracy,</w:t>
      </w:r>
      <w:r w:rsidRPr="00641F90">
        <w:br/>
        <w:t>c) pomaganie uczniowi w samodzielnym planowaniu jego rozwoju,</w:t>
      </w:r>
      <w:r w:rsidRPr="00641F90">
        <w:br/>
        <w:t>d) systematyczne informowanie rodziców (prawnych opiekunów) o postępach, trudnościach i specjalnych uzdolnieniach ucznia,</w:t>
      </w:r>
      <w:r w:rsidRPr="00641F90">
        <w:br/>
        <w:t>e) umożliwienie nauczycielom doskonalenia organizacji i metod pracy dydaktyczno-wychowawczej.</w:t>
      </w:r>
      <w:r w:rsidRPr="00641F90">
        <w:br/>
      </w:r>
      <w:r w:rsidRPr="00641F90">
        <w:br/>
      </w:r>
      <w:r w:rsidRPr="00641F90">
        <w:rPr>
          <w:b/>
          <w:bCs/>
        </w:rPr>
        <w:t>Ocenie podlegają:</w:t>
      </w:r>
      <w:r w:rsidRPr="00641F90">
        <w:rPr>
          <w:b/>
          <w:bCs/>
        </w:rPr>
        <w:br/>
      </w:r>
      <w:r w:rsidRPr="00641F90">
        <w:t xml:space="preserve">1. Pisemne prace kontrolne </w:t>
      </w:r>
      <w:r w:rsidR="00C26666" w:rsidRPr="00641F90">
        <w:t xml:space="preserve">– sprawdziany - </w:t>
      </w:r>
      <w:r w:rsidRPr="00641F90">
        <w:t xml:space="preserve"> obejmujące więcej niż trzy jednostki lekcyjne, zapowiedziane z co najmniej tygodniowym wyprzedzeniem, sprawdzane przez nauczyciela do dwóch tygodni.</w:t>
      </w:r>
      <w:r w:rsidR="00C26666" w:rsidRPr="00641F90">
        <w:br/>
        <w:t>K</w:t>
      </w:r>
      <w:r w:rsidRPr="00641F90">
        <w:t>artkówki</w:t>
      </w:r>
      <w:r w:rsidR="00C26666" w:rsidRPr="00641F90">
        <w:t xml:space="preserve"> - </w:t>
      </w:r>
      <w:r w:rsidRPr="00641F90">
        <w:t xml:space="preserve"> zakres ich materiału obejmować będzie nie więcej niż </w:t>
      </w:r>
      <w:r w:rsidR="00C26666" w:rsidRPr="00641F90">
        <w:t>jedną</w:t>
      </w:r>
      <w:r w:rsidRPr="00641F90">
        <w:t xml:space="preserve"> jednostk</w:t>
      </w:r>
      <w:r w:rsidR="00C26666" w:rsidRPr="00641F90">
        <w:t xml:space="preserve">ę </w:t>
      </w:r>
      <w:r w:rsidRPr="00641F90">
        <w:t>lekcyjn</w:t>
      </w:r>
      <w:r w:rsidR="00C26666" w:rsidRPr="00641F90">
        <w:t xml:space="preserve">ą </w:t>
      </w:r>
      <w:r w:rsidRPr="00641F90">
        <w:t>lub materiał podstawowy.</w:t>
      </w:r>
      <w:r w:rsidR="00A36A15" w:rsidRPr="00641F90">
        <w:br/>
        <w:t>Testy sprawdzające umiejętność wyszukiwania informacji i czytania ze zrozumieniem dotyczące podanych tekstów źródłowych.</w:t>
      </w:r>
      <w:r w:rsidR="00C26666" w:rsidRPr="00641F90">
        <w:br/>
      </w:r>
      <w:r w:rsidRPr="00641F90">
        <w:t xml:space="preserve">Pisemne prace kontrolne są do wglądu uczniów, a rodziców na ich zapotrzebowanie. </w:t>
      </w:r>
      <w:r w:rsidR="00BB4463" w:rsidRPr="00641F90">
        <w:t>Uczeń, który nie pisał pracy pisemnej jest zobowiązany do jej zaliczenia w okresie dwóch tygodni</w:t>
      </w:r>
      <w:r w:rsidR="00C26666" w:rsidRPr="00641F90">
        <w:br/>
      </w:r>
      <w:r w:rsidR="00BB4463" w:rsidRPr="00641F90">
        <w:t>w toku zajęć szkolnych w formie ustalonej prz</w:t>
      </w:r>
      <w:r w:rsidR="00C26666" w:rsidRPr="00641F90">
        <w:t>e</w:t>
      </w:r>
      <w:r w:rsidR="00BB4463" w:rsidRPr="00641F90">
        <w:t>z nauczyciela.</w:t>
      </w:r>
      <w:r w:rsidRPr="00641F90">
        <w:br/>
        <w:t>2. Odpowiedzi ustne dotyczące materiału z zakresu ostatniej lekcji</w:t>
      </w:r>
      <w:r w:rsidR="00BB4463" w:rsidRPr="00641F90">
        <w:t>, lub określonej przez nauczyciela partii materiału.</w:t>
      </w:r>
      <w:r w:rsidRPr="00641F90">
        <w:t>.</w:t>
      </w:r>
      <w:r w:rsidRPr="00641F90">
        <w:br/>
      </w:r>
      <w:r w:rsidR="00D75A69" w:rsidRPr="00641F90">
        <w:t>3</w:t>
      </w:r>
      <w:r w:rsidRPr="00641F90">
        <w:t>. Ocena ze znajomości podstawowych prawd wiary zdobywana podczas odpowiedzi ustnej lub pisemnej.</w:t>
      </w:r>
      <w:r w:rsidRPr="00641F90">
        <w:br/>
      </w:r>
      <w:r w:rsidR="00D75A69" w:rsidRPr="00641F90">
        <w:t>4</w:t>
      </w:r>
      <w:r w:rsidRPr="00641F90">
        <w:t>. Zeszyt</w:t>
      </w:r>
      <w:r w:rsidR="00E611E8" w:rsidRPr="00641F90">
        <w:t xml:space="preserve"> ćwiczeń</w:t>
      </w:r>
      <w:r w:rsidRPr="00641F90">
        <w:t xml:space="preserve">: sprawdzany podczas odpowiedzi i według decyzji nauczyciela. </w:t>
      </w:r>
      <w:r w:rsidRPr="00641F90">
        <w:br/>
      </w:r>
      <w:r w:rsidR="00D75A69" w:rsidRPr="00641F90">
        <w:t>5. Praca na lekcji</w:t>
      </w:r>
      <w:r w:rsidRPr="00641F90">
        <w:t>.</w:t>
      </w:r>
      <w:r w:rsidRPr="00641F90">
        <w:br/>
      </w:r>
      <w:r w:rsidR="00D75A69" w:rsidRPr="00641F90">
        <w:t>6</w:t>
      </w:r>
      <w:r w:rsidRPr="00641F90">
        <w:t>. Przygotowanie do poszczególnych lekcji.</w:t>
      </w:r>
      <w:r w:rsidRPr="00641F90">
        <w:br/>
      </w:r>
      <w:r w:rsidR="00D75A69" w:rsidRPr="00641F90">
        <w:t>7</w:t>
      </w:r>
      <w:r w:rsidRPr="00641F90">
        <w:t>. Zaangażowanie w przygotowanie i przeprowadzenie uroczystości szkolnych o charakterze religijnym, zaangażowanie w przygotowanie gazetek szkolnych, udział w konkursach religijnych.</w:t>
      </w:r>
    </w:p>
    <w:p w14:paraId="5339451A" w14:textId="1F955201" w:rsidR="00C26666" w:rsidRPr="00641F90" w:rsidRDefault="00C26666" w:rsidP="00801DC5">
      <w:pPr>
        <w:pStyle w:val="NormalnyWeb"/>
      </w:pPr>
      <w:r w:rsidRPr="00641F90">
        <w:t>Uczniowie mogą poprawiać</w:t>
      </w:r>
      <w:r w:rsidR="00A75C7A" w:rsidRPr="00641F90">
        <w:t xml:space="preserve"> </w:t>
      </w:r>
      <w:r w:rsidR="006A6C8E" w:rsidRPr="00641F90">
        <w:t xml:space="preserve">jeden raz </w:t>
      </w:r>
      <w:r w:rsidR="00A75C7A" w:rsidRPr="00641F90">
        <w:t>otrzymane</w:t>
      </w:r>
      <w:r w:rsidRPr="00641F90">
        <w:t xml:space="preserve"> oceny w formie ustalonej przez nauczyciela. </w:t>
      </w:r>
      <w:r w:rsidR="00A75C7A" w:rsidRPr="00641F90">
        <w:t xml:space="preserve">Poprawiać można oceny od niedostatecznej do dobrej, poprawiona ocena nie może być jednak wyższa, niż bardzo dobra. </w:t>
      </w:r>
      <w:r w:rsidRPr="00641F90">
        <w:t>Poprawi</w:t>
      </w:r>
      <w:r w:rsidR="00A75C7A" w:rsidRPr="00641F90">
        <w:t>a</w:t>
      </w:r>
      <w:r w:rsidRPr="00641F90">
        <w:t xml:space="preserve">nej oceny nie </w:t>
      </w:r>
      <w:r w:rsidR="006A6C8E" w:rsidRPr="00641F90">
        <w:t>usuwa</w:t>
      </w:r>
      <w:r w:rsidRPr="00641F90">
        <w:t xml:space="preserve"> się, ale za ocenę ostateczną uważa </w:t>
      </w:r>
      <w:r w:rsidR="00A36A15" w:rsidRPr="00641F90">
        <w:t>się ocenę o wyższej wartości.</w:t>
      </w:r>
    </w:p>
    <w:p w14:paraId="571CCBF0" w14:textId="77777777" w:rsidR="001A0BE3" w:rsidRPr="00641F90" w:rsidRDefault="00301CF8" w:rsidP="00301CF8">
      <w:pPr>
        <w:pStyle w:val="NormalnyWeb"/>
        <w:rPr>
          <w:b/>
          <w:bCs/>
        </w:rPr>
      </w:pPr>
      <w:r w:rsidRPr="00641F90">
        <w:t xml:space="preserve"> Uczeń dwukrotnie w czasie semestru może zgłosić nieprzygotowanie do lekcji oraz</w:t>
      </w:r>
      <w:r w:rsidR="00C26666" w:rsidRPr="00641F90">
        <w:t xml:space="preserve"> dwukrotnie</w:t>
      </w:r>
      <w:r w:rsidRPr="00641F90">
        <w:t xml:space="preserve"> brak</w:t>
      </w:r>
      <w:r w:rsidR="00C26666" w:rsidRPr="00641F90">
        <w:t xml:space="preserve"> zeszytu, ćwiczenia lub</w:t>
      </w:r>
      <w:r w:rsidRPr="00641F90">
        <w:t xml:space="preserve"> zadania.</w:t>
      </w:r>
      <w:r w:rsidR="008F3708" w:rsidRPr="00641F90">
        <w:t xml:space="preserve"> Kolejne nieprzygotowania skutkują oceną niedostateczną.</w:t>
      </w:r>
      <w:r w:rsidRPr="00641F90">
        <w:br/>
      </w:r>
    </w:p>
    <w:p w14:paraId="06C899B2" w14:textId="77777777" w:rsidR="008F3708" w:rsidRPr="00641F90" w:rsidRDefault="00301CF8" w:rsidP="00301CF8">
      <w:pPr>
        <w:pStyle w:val="NormalnyWeb"/>
      </w:pPr>
      <w:r w:rsidRPr="00641F90">
        <w:rPr>
          <w:b/>
          <w:bCs/>
        </w:rPr>
        <w:t xml:space="preserve">Ilość ocen: </w:t>
      </w:r>
      <w:r w:rsidRPr="00641F90">
        <w:rPr>
          <w:b/>
          <w:bCs/>
        </w:rPr>
        <w:br/>
      </w:r>
      <w:r w:rsidRPr="00641F90">
        <w:t>W ciągu jednego semestru nauczyciel wystawia każdemu uczniowi co najmniej trzy oceny cząstkowe.</w:t>
      </w:r>
    </w:p>
    <w:p w14:paraId="65572943" w14:textId="0427FEE6" w:rsidR="00301CF8" w:rsidRPr="00641F90" w:rsidRDefault="008F3708" w:rsidP="00801DC5">
      <w:pPr>
        <w:pStyle w:val="NormalnyWeb"/>
        <w:rPr>
          <w:b/>
          <w:bCs/>
        </w:rPr>
      </w:pPr>
      <w:r w:rsidRPr="00641F90">
        <w:rPr>
          <w:b/>
        </w:rPr>
        <w:lastRenderedPageBreak/>
        <w:t>Ocenianie roczne:</w:t>
      </w:r>
      <w:r w:rsidRPr="00641F90">
        <w:br/>
        <w:t>Ocenianie roczne uwzględnia oceny zarówno z pierwszego, jak i drugiego semestru.</w:t>
      </w:r>
      <w:r w:rsidR="00301CF8" w:rsidRPr="00641F90">
        <w:br/>
      </w:r>
      <w:r w:rsidR="00301CF8" w:rsidRPr="00641F90">
        <w:br/>
      </w:r>
      <w:r w:rsidR="00301CF8" w:rsidRPr="00641F90">
        <w:rPr>
          <w:b/>
          <w:bCs/>
        </w:rPr>
        <w:t xml:space="preserve">Klasyfikacja: </w:t>
      </w:r>
      <w:r w:rsidR="00301CF8" w:rsidRPr="00641F90">
        <w:t>Uczeń może być niesklasyfikowany z religii, jeżeli brak podstaw do ustalenia oceny klasyfikacyjnej</w:t>
      </w:r>
      <w:r w:rsidR="00801DC5" w:rsidRPr="00641F90">
        <w:t xml:space="preserve"> – brak ocen cząstkowych wynikający </w:t>
      </w:r>
      <w:r w:rsidR="00301CF8" w:rsidRPr="00641F90">
        <w:t xml:space="preserve"> z powodu jego</w:t>
      </w:r>
      <w:r w:rsidR="00801DC5" w:rsidRPr="00641F90">
        <w:t xml:space="preserve"> nieusprawiedliwionej </w:t>
      </w:r>
      <w:r w:rsidR="00301CF8" w:rsidRPr="00641F90">
        <w:t xml:space="preserve"> nieobecności na zajęciach edukacyjnych przekraczającej połowę czasu przeznaczonego na te zajęcia w szkolnym planie edukacji. </w:t>
      </w:r>
      <w:r w:rsidR="00301CF8" w:rsidRPr="00641F90">
        <w:br/>
        <w:t>Pozytywną ocenę roczną z nauki religii może otrzymać ten uczeń, który w klasie programowo niższej został sklasyfikowany na pozytywną ocenę roczną ( szczegóły w załączonym dokumencie Komisji Wychowania Katolickiego Konferencji Episkopatu Polski).</w:t>
      </w:r>
      <w:r w:rsidR="00301CF8" w:rsidRPr="00641F90">
        <w:br/>
        <w:t xml:space="preserve">Przy wystawieniu oceny śródrocznej i rocznej przyjmuje się następujące zasady: </w:t>
      </w:r>
      <w:r w:rsidR="00301CF8" w:rsidRPr="00641F90">
        <w:br/>
      </w:r>
      <w:r w:rsidR="00EF7794" w:rsidRPr="00641F90">
        <w:t>- o</w:t>
      </w:r>
      <w:r w:rsidR="00301CF8" w:rsidRPr="00641F90">
        <w:t>cena nie będzie miała charakteru średniej arytmetycznej ocen cząstkowych</w:t>
      </w:r>
      <w:r w:rsidR="00EF7794" w:rsidRPr="00641F90">
        <w:t>,</w:t>
      </w:r>
      <w:r w:rsidR="00EF7794" w:rsidRPr="00641F90">
        <w:br/>
        <w:t>- n</w:t>
      </w:r>
      <w:r w:rsidR="00801DC5" w:rsidRPr="00641F90">
        <w:t>ajważniejszymi ocenami są noty z prac pisemnych – sprawdzianów, testów, kartkówek oraz odpowiedzi ustnych</w:t>
      </w:r>
      <w:r w:rsidR="00AC3C88" w:rsidRPr="00641F90">
        <w:t>,</w:t>
      </w:r>
      <w:r w:rsidR="00EF7794" w:rsidRPr="00641F90">
        <w:br/>
        <w:t>- o</w:t>
      </w:r>
      <w:r w:rsidR="00801DC5" w:rsidRPr="00641F90">
        <w:t>ceny za zeszyt, zeszyt ćwiczeń</w:t>
      </w:r>
      <w:r w:rsidR="00D75A69" w:rsidRPr="00641F90">
        <w:t xml:space="preserve"> i </w:t>
      </w:r>
      <w:r w:rsidR="00801DC5" w:rsidRPr="00641F90">
        <w:t>inne formy aktywności są ocenami wspomagającymi</w:t>
      </w:r>
      <w:r w:rsidR="001A0BE3" w:rsidRPr="00641F90">
        <w:t xml:space="preserve">. </w:t>
      </w:r>
      <w:r w:rsidR="00EF7794" w:rsidRPr="00641F90">
        <w:br/>
      </w:r>
      <w:r w:rsidR="00301CF8" w:rsidRPr="00641F90">
        <w:t>Nauczyciel religii przedstawia możliwości poprawy oceny poprzez uzupełnienie niezbędnych wiadomości i umiejętności.</w:t>
      </w:r>
      <w:r w:rsidR="00301CF8" w:rsidRPr="00641F90">
        <w:br/>
      </w:r>
      <w:r w:rsidR="00301CF8" w:rsidRPr="00641F90">
        <w:rPr>
          <w:b/>
          <w:bCs/>
        </w:rPr>
        <w:t xml:space="preserve">Oceny cząstkowe, semestralne i końcowe są zgodne z </w:t>
      </w:r>
      <w:r w:rsidR="00A33ADD" w:rsidRPr="00641F90">
        <w:rPr>
          <w:b/>
          <w:bCs/>
        </w:rPr>
        <w:t>ocenianiem wewnątrz</w:t>
      </w:r>
      <w:r w:rsidR="00E611E8" w:rsidRPr="00641F90">
        <w:rPr>
          <w:b/>
          <w:bCs/>
        </w:rPr>
        <w:t>sz</w:t>
      </w:r>
      <w:r w:rsidR="00A33ADD" w:rsidRPr="00641F90">
        <w:rPr>
          <w:b/>
          <w:bCs/>
        </w:rPr>
        <w:t>kolnym.</w:t>
      </w:r>
    </w:p>
    <w:p w14:paraId="0EC121B0" w14:textId="77777777" w:rsidR="006A6C8E" w:rsidRPr="00641F90" w:rsidRDefault="006A6C8E" w:rsidP="00AC3C88">
      <w:pPr>
        <w:pStyle w:val="NormalnyWeb"/>
        <w:jc w:val="center"/>
        <w:rPr>
          <w:b/>
          <w:bCs/>
        </w:rPr>
      </w:pPr>
    </w:p>
    <w:p w14:paraId="2082D9B3" w14:textId="3E77A351" w:rsidR="00AC3C88" w:rsidRPr="00641F90" w:rsidRDefault="00AC3C88" w:rsidP="00AC3C88">
      <w:pPr>
        <w:pStyle w:val="NormalnyWeb"/>
        <w:jc w:val="center"/>
        <w:rPr>
          <w:b/>
          <w:bCs/>
        </w:rPr>
      </w:pPr>
      <w:r w:rsidRPr="00641F90">
        <w:rPr>
          <w:b/>
          <w:bCs/>
        </w:rPr>
        <w:t>WARUNKI I TRYB OTRZYMANIA PRZEZ UCZNIA OCENY WYŻSZEJ</w:t>
      </w:r>
      <w:r w:rsidRPr="00641F90">
        <w:rPr>
          <w:b/>
          <w:bCs/>
        </w:rPr>
        <w:br/>
        <w:t>NIŻ PRZEWIDYWANA</w:t>
      </w:r>
    </w:p>
    <w:p w14:paraId="7D0CC221" w14:textId="38293849" w:rsidR="00AC3C88" w:rsidRPr="00641F90" w:rsidRDefault="00AC3C88" w:rsidP="00AC3C88">
      <w:pPr>
        <w:pStyle w:val="NormalnyWeb"/>
        <w:numPr>
          <w:ilvl w:val="0"/>
          <w:numId w:val="7"/>
        </w:numPr>
      </w:pPr>
      <w:r w:rsidRPr="00641F90">
        <w:t xml:space="preserve">O ustalonej ocenie śródrocznej lub rocznej uczeń jest informowany najpóźniej </w:t>
      </w:r>
      <w:r w:rsidR="006A6C8E" w:rsidRPr="00641F90">
        <w:t xml:space="preserve">trzy dni przed </w:t>
      </w:r>
      <w:r w:rsidRPr="00641F90">
        <w:t>klasyfikacyjn</w:t>
      </w:r>
      <w:r w:rsidR="006A6C8E" w:rsidRPr="00641F90">
        <w:t>ym</w:t>
      </w:r>
      <w:r w:rsidRPr="00641F90">
        <w:t xml:space="preserve"> posiedzeni</w:t>
      </w:r>
      <w:r w:rsidR="006A6C8E" w:rsidRPr="00641F90">
        <w:t>em</w:t>
      </w:r>
      <w:r w:rsidRPr="00641F90">
        <w:t xml:space="preserve"> rady pedagogicznej z równoczesnym wpisem tej oceny do dziennika.</w:t>
      </w:r>
    </w:p>
    <w:p w14:paraId="6D805470" w14:textId="0912DFF3" w:rsidR="00AC3C88" w:rsidRPr="00641F90" w:rsidRDefault="00AC3C88" w:rsidP="00AC3C88">
      <w:pPr>
        <w:pStyle w:val="NormalnyWeb"/>
        <w:numPr>
          <w:ilvl w:val="0"/>
          <w:numId w:val="7"/>
        </w:numPr>
      </w:pPr>
      <w:r w:rsidRPr="00641F90">
        <w:t xml:space="preserve">O przewidywanej rocznej ocenie klasyfikacyjnej z obowiązkowych i dodatkowych zajęć edukacyjnych uczeń i jego rodzice są informowani na zebraniu rodziców </w:t>
      </w:r>
      <w:r w:rsidR="006A6C8E" w:rsidRPr="00641F90">
        <w:t>dwa tygodnie przed klasyfikacyjną Radą Pedagogiczną.</w:t>
      </w:r>
    </w:p>
    <w:p w14:paraId="6F342E9E" w14:textId="61806AD4" w:rsidR="00AC3C88" w:rsidRPr="00641F90" w:rsidRDefault="00AC3C88" w:rsidP="00AC3C88">
      <w:pPr>
        <w:pStyle w:val="NormalnyWeb"/>
        <w:numPr>
          <w:ilvl w:val="0"/>
          <w:numId w:val="7"/>
        </w:numPr>
      </w:pPr>
      <w:r w:rsidRPr="00641F90">
        <w:t>Wyższą od przewidywanej roczną ocenę z zajęć edukacyjnych uczeń może uzyskać po uzupełnieniu wiadomości i umiejętności określonych na daną ocenę przez nauczyciela oraz wykazaniu tych wiadomości i umiejętności na sprawdzianie przeprowadzanym</w:t>
      </w:r>
      <w:r w:rsidR="00F255DF">
        <w:br/>
      </w:r>
      <w:r w:rsidRPr="00641F90">
        <w:t>w formie pisemnej i ustnej.</w:t>
      </w:r>
    </w:p>
    <w:p w14:paraId="3FED4CD3" w14:textId="77777777" w:rsidR="00AC3C88" w:rsidRPr="00641F90" w:rsidRDefault="00AC3C88" w:rsidP="00AC3C88">
      <w:pPr>
        <w:pStyle w:val="NormalnyWeb"/>
        <w:numPr>
          <w:ilvl w:val="0"/>
          <w:numId w:val="7"/>
        </w:numPr>
      </w:pPr>
      <w:r w:rsidRPr="00641F90">
        <w:t>Warunkiem przystąpienia do sprawdzianu jest zgłoszenie pisemnego wniosku o chęci uzyskania oceny wyższej niż przewidywana w ciągu tygodnia od terminu zebrania wymienionego w ust. 2.</w:t>
      </w:r>
    </w:p>
    <w:p w14:paraId="0DA90403" w14:textId="14E755DC" w:rsidR="00AC3C88" w:rsidRPr="00641F90" w:rsidRDefault="00AC3C88" w:rsidP="00AC3C88">
      <w:pPr>
        <w:pStyle w:val="NormalnyWeb"/>
        <w:numPr>
          <w:ilvl w:val="0"/>
          <w:numId w:val="7"/>
        </w:numPr>
      </w:pPr>
      <w:r w:rsidRPr="00641F90">
        <w:t>Sprawdzian jest przeprowadzany przez nauczyciela w terminie uzgodnionym</w:t>
      </w:r>
      <w:r w:rsidR="00F255DF">
        <w:br/>
      </w:r>
      <w:r w:rsidRPr="00641F90">
        <w:t>z uczniem i jego rodzicami</w:t>
      </w:r>
    </w:p>
    <w:p w14:paraId="5F20FBCD" w14:textId="0F68DD6A" w:rsidR="00AC3C88" w:rsidRDefault="00AC3C88" w:rsidP="00AC3C88">
      <w:pPr>
        <w:pStyle w:val="NormalnyWeb"/>
        <w:rPr>
          <w:b/>
          <w:bCs/>
        </w:rPr>
      </w:pPr>
    </w:p>
    <w:p w14:paraId="05BE99D1" w14:textId="77777777" w:rsidR="00F255DF" w:rsidRDefault="00F255DF" w:rsidP="00AC3C88">
      <w:pPr>
        <w:pStyle w:val="NormalnyWeb"/>
        <w:rPr>
          <w:b/>
          <w:bCs/>
        </w:rPr>
      </w:pPr>
    </w:p>
    <w:p w14:paraId="64C663D4" w14:textId="77777777" w:rsidR="00F255DF" w:rsidRDefault="00F255DF" w:rsidP="00AC3C88">
      <w:pPr>
        <w:pStyle w:val="NormalnyWeb"/>
        <w:rPr>
          <w:b/>
          <w:bCs/>
        </w:rPr>
      </w:pPr>
    </w:p>
    <w:p w14:paraId="0F7DAF8B" w14:textId="77777777" w:rsidR="00F255DF" w:rsidRDefault="00F255DF" w:rsidP="00AC3C88">
      <w:pPr>
        <w:pStyle w:val="NormalnyWeb"/>
        <w:rPr>
          <w:b/>
          <w:bCs/>
        </w:rPr>
      </w:pPr>
    </w:p>
    <w:p w14:paraId="74266151" w14:textId="77777777" w:rsidR="00F255DF" w:rsidRPr="00641F90" w:rsidRDefault="00F255DF" w:rsidP="00AC3C88">
      <w:pPr>
        <w:pStyle w:val="NormalnyWeb"/>
        <w:rPr>
          <w:b/>
          <w:bCs/>
        </w:rPr>
      </w:pPr>
    </w:p>
    <w:p w14:paraId="5BD6EDE4" w14:textId="77777777" w:rsidR="00301CF8" w:rsidRPr="00641F90" w:rsidRDefault="00301CF8" w:rsidP="00301CF8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lastRenderedPageBreak/>
        <w:t>Załącznik nr 1</w:t>
      </w:r>
    </w:p>
    <w:p w14:paraId="5F713C03" w14:textId="77777777" w:rsidR="00301CF8" w:rsidRPr="00641F90" w:rsidRDefault="00301CF8" w:rsidP="00301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Komisja Wychowania Katolickiego </w:t>
      </w:r>
    </w:p>
    <w:p w14:paraId="1618266B" w14:textId="77777777" w:rsidR="00301CF8" w:rsidRPr="00641F90" w:rsidRDefault="00301CF8" w:rsidP="00301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b/>
          <w:caps/>
          <w:sz w:val="24"/>
          <w:szCs w:val="24"/>
        </w:rPr>
        <w:t>Konferencji Episkopatu Polski</w:t>
      </w:r>
    </w:p>
    <w:p w14:paraId="37869CDB" w14:textId="77777777" w:rsidR="00301CF8" w:rsidRPr="00641F90" w:rsidRDefault="00301CF8" w:rsidP="00301CF8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01-015 Warszawa, Skwer Kardynała Wyszyńskiego 6</w:t>
      </w:r>
    </w:p>
    <w:p w14:paraId="423C4A10" w14:textId="77777777" w:rsidR="00301CF8" w:rsidRPr="00641F90" w:rsidRDefault="00301CF8" w:rsidP="0030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DF20CC0" w14:textId="77777777" w:rsidR="00301CF8" w:rsidRPr="00641F90" w:rsidRDefault="00301CF8" w:rsidP="0030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9DFD96B" w14:textId="77777777" w:rsidR="00301CF8" w:rsidRPr="00641F90" w:rsidRDefault="00301CF8" w:rsidP="00301C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Warszawa, 25 sierpnia 2008 r.</w:t>
      </w:r>
    </w:p>
    <w:p w14:paraId="4BA4DC80" w14:textId="77777777" w:rsidR="00301CF8" w:rsidRPr="00641F90" w:rsidRDefault="00301CF8" w:rsidP="0030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EABF34B" w14:textId="77777777" w:rsidR="00301CF8" w:rsidRPr="00641F90" w:rsidRDefault="00301CF8" w:rsidP="0030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KWEP-C- 464/08</w:t>
      </w:r>
    </w:p>
    <w:p w14:paraId="75A14116" w14:textId="77777777" w:rsidR="00301CF8" w:rsidRPr="00641F90" w:rsidRDefault="00301CF8" w:rsidP="0030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64AD5B7" w14:textId="77777777" w:rsidR="00301CF8" w:rsidRPr="00641F90" w:rsidRDefault="00301CF8" w:rsidP="0030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FF59689" w14:textId="77777777" w:rsidR="00301CF8" w:rsidRPr="00641F90" w:rsidRDefault="00301CF8" w:rsidP="00301C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Zasady oceniania osiągnięć edukacyjnych z religii Rzymsko-katolickiej w szkołach </w:t>
      </w:r>
    </w:p>
    <w:p w14:paraId="4B9CE36E" w14:textId="77777777" w:rsidR="00301CF8" w:rsidRPr="00641F90" w:rsidRDefault="00301CF8" w:rsidP="00301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ab/>
        <w:t xml:space="preserve">Niniejsze </w:t>
      </w:r>
      <w:r w:rsidRPr="00641F90">
        <w:rPr>
          <w:rFonts w:ascii="Times New Roman" w:eastAsia="Times New Roman" w:hAnsi="Times New Roman" w:cs="Times New Roman"/>
          <w:i/>
          <w:sz w:val="24"/>
          <w:szCs w:val="24"/>
        </w:rPr>
        <w:t>Zasady oceniania osiągnięć edukacyjnych z religii rzymsko-katolickiej w szkołach publicznych</w:t>
      </w: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 zostały opracowane na podstawie </w:t>
      </w:r>
      <w:r w:rsidRPr="00641F90">
        <w:rPr>
          <w:rFonts w:ascii="Times New Roman" w:eastAsia="Times New Roman" w:hAnsi="Times New Roman" w:cs="Times New Roman"/>
          <w:i/>
          <w:sz w:val="24"/>
          <w:szCs w:val="24"/>
        </w:rPr>
        <w:t xml:space="preserve">Dyrektorium Kościoła katolickiego w Polsce </w:t>
      </w:r>
      <w:r w:rsidRPr="00641F90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641F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20 VI 2001 roku oraz </w:t>
      </w:r>
      <w:r w:rsidRPr="00641F90">
        <w:rPr>
          <w:rFonts w:ascii="Times New Roman" w:eastAsia="Times New Roman" w:hAnsi="Times New Roman" w:cs="Times New Roman"/>
          <w:i/>
          <w:sz w:val="24"/>
          <w:szCs w:val="24"/>
        </w:rPr>
        <w:t>Rozporządzenia Ministra Edukacji Narodowej z  30 IV 2007 roku w sprawie warunków i sposobu oceniania, klasyfikowania i promowania uczniów i słuchaczy oraz przeprowadzania sprawdzianów i egzaminów w szkołach publicznych</w:t>
      </w: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 (Dz. U. Nr 83, poz. 562, Dz. U. Nr 130, poz. 906, z 2008 r. Nr 3 poz. 9). Celem </w:t>
      </w:r>
      <w:r w:rsidRPr="00641F90">
        <w:rPr>
          <w:rFonts w:ascii="Times New Roman" w:eastAsia="Times New Roman" w:hAnsi="Times New Roman" w:cs="Times New Roman"/>
          <w:i/>
          <w:sz w:val="24"/>
          <w:szCs w:val="24"/>
        </w:rPr>
        <w:t xml:space="preserve">Zasad </w:t>
      </w:r>
      <w:r w:rsidRPr="00641F90">
        <w:rPr>
          <w:rFonts w:ascii="Times New Roman" w:eastAsia="Times New Roman" w:hAnsi="Times New Roman" w:cs="Times New Roman"/>
          <w:sz w:val="24"/>
          <w:szCs w:val="24"/>
        </w:rPr>
        <w:t>jest udzielenie pomocy katechetom w tworzeniu wymagań edukacyjnych oraz w rozwiązywaniu problemów z zakresu oceniania osiągnięć edukacyjnych i postępów w nauce religii dzieci i młodzieży</w:t>
      </w:r>
    </w:p>
    <w:p w14:paraId="5CCDCEBF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§ 1. Na podstawie § 1 ust. 5 rozporządzenia Ministra Edukacji Narodowej z dnia 30 kwietnia 2007 r. w sprawie warunków i sposobu oceniania, klasyfikowania i promowania uczniów i słuchaczy oraz przeprowadzania sprawdzianów i egzaminów w szkołach publicznych (Dz. U. Nr 83, poz. 562, ze zm.) określa się zasady oceniania osiągnięć edukacyjnych uczniów z religii w publicznych i niepublicznych szkołach podstawowych, gimnazjach i szkołach ponadgimnazjalnych dla dzieci i młodzieży, w tym w szkołach artystycznych i specjalnych. </w:t>
      </w:r>
    </w:p>
    <w:p w14:paraId="5E8162C8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§ 2. 1. Osiągnięcia edukacyjne ucznia, który uczestniczy w zajęciach z religii na podstawie oświadczenia, o którym mowa w § 1 ust. 2 rozporządzenia Ministra Edukacji Narodowej z dnia 14 kwietnia 1992 r. w sprawie warunków i sposobu organizowania nauki religii w publicznych przedszkolach i szkołach (Dz. U. Nr 36 poz. 155 ze zm.) podlegają ocenianiu.</w:t>
      </w:r>
    </w:p>
    <w:p w14:paraId="24B773FD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2. Ocenianie osiągnięć edukacyjnych ucznia z religii polega na rozpoznawaniu przez nauczyciela religii poziomu i postępów w opanowaniu przez ucznia wiadomości i umiejętności w stosunku do wymagań edukacyjnych wynikających z </w:t>
      </w:r>
      <w:r w:rsidRPr="00641F90">
        <w:rPr>
          <w:rFonts w:ascii="Times New Roman" w:eastAsia="Times New Roman" w:hAnsi="Times New Roman" w:cs="Times New Roman"/>
          <w:i/>
          <w:sz w:val="24"/>
          <w:szCs w:val="24"/>
        </w:rPr>
        <w:t>Podstawy programowej katechezy Kościoła katolickiego w Polsce</w:t>
      </w: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 oraz realizowanego przez nauczyciela programu nauczania, uwzględniającego tę </w:t>
      </w:r>
      <w:r w:rsidRPr="00641F90">
        <w:rPr>
          <w:rFonts w:ascii="Times New Roman" w:eastAsia="Times New Roman" w:hAnsi="Times New Roman" w:cs="Times New Roman"/>
          <w:i/>
          <w:sz w:val="24"/>
          <w:szCs w:val="24"/>
        </w:rPr>
        <w:t>Podstawę</w:t>
      </w: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CE988E1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3. Ocenianiu nie podlegają praktyki religijne.</w:t>
      </w:r>
    </w:p>
    <w:p w14:paraId="1634DCA8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§ 3. 1. Ocenianie osiągnięć edukacyjnych uczniów z religii odbywa się w ramach oceniania wewnątrzszkolnego.</w:t>
      </w:r>
    </w:p>
    <w:p w14:paraId="0501E65C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2. Ocenianie wiadomości i umiejętności ucznia z religii ma na celu:</w:t>
      </w:r>
    </w:p>
    <w:p w14:paraId="34EF1C48" w14:textId="77777777" w:rsidR="00301CF8" w:rsidRPr="00641F90" w:rsidRDefault="00301CF8" w:rsidP="0030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lastRenderedPageBreak/>
        <w:t>  1) systematyczne informowanie ucznia o poziomie jego osiągnięć edukacyjnych oraz o postępach w tym zakresie;</w:t>
      </w:r>
    </w:p>
    <w:p w14:paraId="541CCD39" w14:textId="77777777" w:rsidR="00301CF8" w:rsidRPr="00641F90" w:rsidRDefault="00301CF8" w:rsidP="0030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  2) udzielanie uczniowi pomocy w samodzielnym planowaniu jego rozwoju;</w:t>
      </w:r>
    </w:p>
    <w:p w14:paraId="6FF9E017" w14:textId="77777777" w:rsidR="00301CF8" w:rsidRPr="00641F90" w:rsidRDefault="00301CF8" w:rsidP="0030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  3) motywowanie ucznia do dalszych postępów w nauce;</w:t>
      </w:r>
    </w:p>
    <w:p w14:paraId="6016D122" w14:textId="77777777" w:rsidR="00301CF8" w:rsidRPr="00641F90" w:rsidRDefault="00301CF8" w:rsidP="0030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  4) dostarczenie rodzicom (prawnym opiekunom) i nauczycielom informacji o postępach, trudnościach w nauce oraz o specjalnych uzdolnieniach ucznia;</w:t>
      </w:r>
    </w:p>
    <w:p w14:paraId="6661EC14" w14:textId="77777777" w:rsidR="00301CF8" w:rsidRPr="00641F90" w:rsidRDefault="00301CF8" w:rsidP="0030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  5) umożliwienie nauczycielom religii doskonalenia organizacji i metod pracy dydaktyczno-wychowawczej.</w:t>
      </w:r>
    </w:p>
    <w:p w14:paraId="55AA963A" w14:textId="77777777" w:rsidR="00301CF8" w:rsidRPr="00641F90" w:rsidRDefault="00301CF8" w:rsidP="0030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3. W przypadku religii ocenianie wewnątrzszkolne obejmuje:</w:t>
      </w:r>
    </w:p>
    <w:p w14:paraId="0C521C8B" w14:textId="77777777" w:rsidR="00301CF8" w:rsidRPr="00641F90" w:rsidRDefault="00301CF8" w:rsidP="0030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  1) formułowanie przez nauczycieli religii wymagań edukacyjnych niezbędnych do uzyskania poszczególnych ocen śródrocznych i rocznych z tych zajęć; </w:t>
      </w:r>
    </w:p>
    <w:p w14:paraId="451DC26F" w14:textId="77777777" w:rsidR="00301CF8" w:rsidRPr="00641F90" w:rsidRDefault="00301CF8" w:rsidP="0030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  2) ocenianie bieżące i ustalanie ocen śródrocznych, według skali i w formach przyjętych w danej szkole;</w:t>
      </w:r>
    </w:p>
    <w:p w14:paraId="21B8F02C" w14:textId="77777777" w:rsidR="00301CF8" w:rsidRPr="00641F90" w:rsidRDefault="00301CF8" w:rsidP="0030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  3) przeprowadzanie egzaminów klasyfikacyjnych, o których mowa w § 12; </w:t>
      </w:r>
    </w:p>
    <w:p w14:paraId="4EE28546" w14:textId="77777777" w:rsidR="00301CF8" w:rsidRPr="00641F90" w:rsidRDefault="00301CF8" w:rsidP="0030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  4) ustalanie ocen rocznych, według skali, o której mowa w § 11 ust. 2; </w:t>
      </w:r>
    </w:p>
    <w:p w14:paraId="631FBE98" w14:textId="77777777" w:rsidR="00301CF8" w:rsidRPr="00641F90" w:rsidRDefault="00301CF8" w:rsidP="0030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  5) ustalanie warunków i trybu uzyskania oceny rocznej wyższej niż przewidywana; </w:t>
      </w:r>
    </w:p>
    <w:p w14:paraId="53DFCA33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  6) ustalanie warunków i sposobu przekazywania rodzicom (prawnym opiekunom) informacji o postępach i trudnościach ucznia w nauce, zgodnie ze szczegółowymi warunkami i sposobem oceniania wewnątrzszkolnego, określonymi w statucie szkoły. </w:t>
      </w:r>
    </w:p>
    <w:p w14:paraId="4B5CDF78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§ 4. Nauczyciele religii na początku każdego roku szkolnego informują uczniów oraz ich rodziców (prawnych opiekunów) o:</w:t>
      </w:r>
    </w:p>
    <w:p w14:paraId="44F5C95F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  1) wymaganiach edukacyjnych niezbędnych do uzyskania poszczególnych ocen śródrocznych i rocznych z religii, wynikających z realizowanego przez siebie programu nauczania; </w:t>
      </w:r>
    </w:p>
    <w:p w14:paraId="243B25FE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  2) sposobach sprawdzania osiągnięć edukacyjnych uczniów; </w:t>
      </w:r>
    </w:p>
    <w:p w14:paraId="0C2D4B02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  3) warunkach i trybie uzyskania z religii oceny rocznej wyższej niż przewidywana. </w:t>
      </w:r>
    </w:p>
    <w:p w14:paraId="40A33503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§ 5. 1. Oceny z religii są jawne dla ucznia i jego rodziców (prawnych opiekunów).</w:t>
      </w:r>
    </w:p>
    <w:p w14:paraId="50359126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2. Na wniosek ucznia lub jego rodziców (prawnych opiekunów) nauczyciel religii uzasadnia ustaloną ocenę w sposób określony w statucie szkoły.</w:t>
      </w:r>
    </w:p>
    <w:p w14:paraId="320E4F93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3. Na wniosek ucznia lub jego rodziców (prawnych opiekunów) sprawdzone i ocenione pisemne prace kontrolne oraz inna dokumentacja dotycząca oceniania ucznia są udostępniane do wglądu uczniowi lub jego rodzicom (prawnym opiekunom).</w:t>
      </w:r>
    </w:p>
    <w:p w14:paraId="6A0F7C0A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lastRenderedPageBreak/>
        <w:t>§ 6. 1. Nauczyciel religii jest obowiązany, na podstawie opinii publicznej poradni psychologiczno-pedagogicznej, w tym publicznej poradni specjalistycznej, dostosować wymagania edukacyjne, o których mowa w § 4 pkt 1, do indywidualnych potrzeb psychofizycznych i edukacyjnych ucznia, u którego stwierdzono zaburzenia i odchylenia rozwojowe lub specyficzne trudności w uczeniu się, uniemożliwiające sprostanie tym wymaganiom.</w:t>
      </w:r>
    </w:p>
    <w:p w14:paraId="6F1669F7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2. Dostosowanie wymagań edukacyjnych, o których mowa w § 4 pkt 1, do indywidualnych potrzeb psychofizycznych i edukacyjnych ucznia, u którego stwierdzono specyficzne trudności w uczeniu się, uniemożliwiające sprostanie tym wymaganiom, następuje także na podstawie opinii niepublicznej poradni psychologiczno-pedagogicznej, w tym niepublicznej poradni specjalistycznej, o której mowa w art. 71b ust. 3b ustawy z 7 IX 1991 roku o systemie oświaty.</w:t>
      </w:r>
    </w:p>
    <w:p w14:paraId="49EC1CDE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3. W przypadku ucznia posiadającego orzeczenie o potrzebie kształcenia specjalnego albo indywidualnego nauczania dostosowanie wymagań edukacyjnych, o których mowa w § 4 pkt 1, do indywidualnych potrzeb psychofizycznych i edukacyjnych ucznia może nastąpić na podstawie tego orzeczenia.</w:t>
      </w:r>
    </w:p>
    <w:p w14:paraId="021C5F79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§ 7. 1. Rezygnację z uczestniczenia w nauce religii składają rodzice (prawni opiekunowie) lub – w przypadku ucznia pełnoletniego – on sam, u dyrektora szkoły. Rezygnacja z uczestniczenia w zajęciach z religii może nastąpić w każdym czasie i traktowana jest jako zmiana oświadczenia, o której mowa w § 1 ust. 2 rozporządzenia Ministra Edukacji Narodowej z dnia 14 kwietnia 1992 r. w sprawie warunków i sposobu organizowania nauki religii w publicznych przedszkolach i szkołach (Dz. U. Nr 36 poz. 155 ze zm.).</w:t>
      </w:r>
    </w:p>
    <w:p w14:paraId="15874AE0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§8u2"/>
      <w:bookmarkEnd w:id="0"/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2. W przypadku zwolnienia ucznia z zajęć z religii na podstawie zmiany oświadczenia, o której mowa w ust. 1, uczniowi nie ustala się odpowiednio ocen śródrocznych i rocznych, a w dokumentacji przebiegu nauczania nie dokonuje się żadnych wpisów. </w:t>
      </w:r>
    </w:p>
    <w:p w14:paraId="02502369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§ 8. 1. W przypadku złożenia oświadczenia, o którym mowa w § 1 ust. 2 rozporządzenia Ministra Edukacji Narodowej z dnia 14 kwietnia 1992 r. w sprawie warunków i sposobu organizowania nauki religii w publicznych przedszkolach i szkołach (Dz. U. Nr 36 poz. 155 ze zm.), w klasie programowo wyższej, uczeń jest objęty nauką religii. </w:t>
      </w:r>
    </w:p>
    <w:p w14:paraId="576B27D1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2. Pozytywną ocenę roczną z nauki religii może otrzymać ten uczeń, który w klasie programowo niższej został sklasyfikowany na pozytywną ocenę roczną.</w:t>
      </w:r>
    </w:p>
    <w:p w14:paraId="44E3715E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3. Ocenę pozytywną z poprzedniego roku nauczania może uzyskać, o ile  będzie uzupełniać braki w sposób uzgodniony z nauczycielem religii. W takim przypadku, przy ustalaniu ocen śródrocznych i rocznych, nauczyciel uwzględnia również te oceny bieżące, które uczeń uzyskał w wyniku uzupełniania braków. Gdy uzupełnienie braków nie jest możliwe, uczeń może być objęty nauką religii w kolejnym roku szkolnym, po przystąpieniu do egzaminu klasyfikacyjnego wyznaczonego przez dyrektora szkoły. </w:t>
      </w:r>
    </w:p>
    <w:p w14:paraId="6480F7F7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4. Egzamin klasyfikacyjny, o którym mowa w ust. 3, przeprowadzany jest na zasadach określonych w § 12 i obejmuje te treści zawarte w programie nauczania, których uczeń nie zrealizował we wcześniejszym toku kształcenia. </w:t>
      </w:r>
    </w:p>
    <w:p w14:paraId="42B5B03F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§ 9. 1. Klasyfikacja śródroczna polega na okresowym podsumowaniu osiągnięć edukacyjnych ucznia z religii oraz ustaleniu – według skali określonej w statucie szkoły – oceny śródrocznej z tych zajęć. </w:t>
      </w:r>
    </w:p>
    <w:p w14:paraId="4F3741D8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2. Klasyfikację śródroczną uczniów przeprowadza się w terminach określonych w statucie szkoły.</w:t>
      </w:r>
    </w:p>
    <w:p w14:paraId="15E5D6F6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3. Klasyfikacja roczna, począwszy od klasy I szkoły podstawowej, polega na podsumowaniu osiągnięć edukacyjnych ucznia z religii w danym roku szkolnym oraz ustaleniu oceny rocznej z tych zajęć, według skali, o której mowa w § 11 ust. 2. </w:t>
      </w:r>
    </w:p>
    <w:p w14:paraId="2D744687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4. Przed rocznym klasyfikacyjnym zebraniem plenarnym rady pedagogicznej nauczyciele religii są obowiązani poinformować ucznia i jego rodziców (prawnych opiekunów) o przewidywanej dla niego ocenie rocznej z religii, w terminie i formie określonych w statucie szkoły. </w:t>
      </w:r>
    </w:p>
    <w:p w14:paraId="60C2747E" w14:textId="77777777" w:rsidR="00301CF8" w:rsidRPr="00641F90" w:rsidRDefault="00301CF8" w:rsidP="0030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§ 10. 1. Oceny śródroczne i roczne z religii ustalają nauczyciele religii. </w:t>
      </w:r>
    </w:p>
    <w:p w14:paraId="1EFC029B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2. Ocena roczna z religii nie ma wpływu na promocję do klasy programowo wyższej ani na ukończenie szkoły.</w:t>
      </w:r>
    </w:p>
    <w:p w14:paraId="44FCBF50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3. W szkołach (oddziałach) integracyjnych ocenę śródroczną i roczną z religii dla uczniów posiadających orzeczenie o potrzebie kształcenia specjalnego ustala nauczyciel religii, po zasięgnięciu opinii nauczyciela współorganizującego kształcenie integracyjne, o którym mowa w odrębnych przepisach. </w:t>
      </w:r>
    </w:p>
    <w:p w14:paraId="2F443316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§ 11. 1. Oceny bieżące i oceny śródroczne z religii ustala się według skali określonej w statucie szkoły.</w:t>
      </w:r>
    </w:p>
    <w:p w14:paraId="6668905B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2. Oceny roczne z religii ustala się w stopniach według następującej skali: </w:t>
      </w:r>
    </w:p>
    <w:p w14:paraId="5476EA32" w14:textId="77777777" w:rsidR="00301CF8" w:rsidRPr="00641F90" w:rsidRDefault="00301CF8" w:rsidP="0030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  1) stopień celujący – 6;</w:t>
      </w:r>
    </w:p>
    <w:p w14:paraId="710352A8" w14:textId="77777777" w:rsidR="00301CF8" w:rsidRPr="00641F90" w:rsidRDefault="00301CF8" w:rsidP="0030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  2) stopień bardzo dobry – 5;</w:t>
      </w:r>
    </w:p>
    <w:p w14:paraId="2786F6B6" w14:textId="77777777" w:rsidR="00301CF8" w:rsidRPr="00641F90" w:rsidRDefault="00301CF8" w:rsidP="0030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  3) stopień dobry – 4;</w:t>
      </w:r>
    </w:p>
    <w:p w14:paraId="7FB36B5F" w14:textId="77777777" w:rsidR="00301CF8" w:rsidRPr="00641F90" w:rsidRDefault="00301CF8" w:rsidP="0030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  4) stopień dostateczny – 3;</w:t>
      </w:r>
    </w:p>
    <w:p w14:paraId="212B11C0" w14:textId="77777777" w:rsidR="00301CF8" w:rsidRPr="00641F90" w:rsidRDefault="00301CF8" w:rsidP="0030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  5) stopień dopuszczający – 2;</w:t>
      </w:r>
    </w:p>
    <w:p w14:paraId="0C54BE82" w14:textId="77777777" w:rsidR="00301CF8" w:rsidRPr="00641F90" w:rsidRDefault="00301CF8" w:rsidP="0030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  6) stopień niedostateczny – 1.</w:t>
      </w:r>
    </w:p>
    <w:p w14:paraId="2A1D26D8" w14:textId="77777777" w:rsidR="00301CF8" w:rsidRPr="00641F90" w:rsidRDefault="00301CF8" w:rsidP="0030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4. Oceny śródroczne i roczne z religii nie mają wpływu na ocenę klasyfikacyjną zachowania.</w:t>
      </w:r>
    </w:p>
    <w:p w14:paraId="3B67E6FD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§ 12. 1. Uczeń może nie być klasyfikowany z religii, jeżeli brak jest podstaw do ustalenia oceny śródrocznej lub rocznej z powodu nieobecności ucznia na tych zajęciach przekraczającej połowę czasu przeznaczonego na religię w szkolnym planie nauczania.</w:t>
      </w:r>
    </w:p>
    <w:p w14:paraId="1C154C6F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lastRenderedPageBreak/>
        <w:t>2. Termin egzaminu klasyfikacyjnego z religii uzgadnia się z uczniem i jego rodzicami (prawnymi opiekunami).</w:t>
      </w:r>
    </w:p>
    <w:p w14:paraId="7821ED9A" w14:textId="77777777" w:rsidR="00301CF8" w:rsidRPr="00641F90" w:rsidRDefault="00301CF8" w:rsidP="0030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3. Egzamin klasyfikacyjny z religii przeprowadza się w formie pisemnej i ustnej. </w:t>
      </w:r>
    </w:p>
    <w:p w14:paraId="48A51E63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4. Egzamin klasyfikacyjny z religii przeprowadza nauczyciel religii w obecności innego nauczyciela religii wskazanego przez dyrektora szkoły. </w:t>
      </w:r>
    </w:p>
    <w:p w14:paraId="018B961C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5. W czasie egzaminu klasyfikacyjnego z religii mogą być obecni – w charakterze obserwatorów – rodzice (prawni opiekunowie) ucznia.</w:t>
      </w:r>
    </w:p>
    <w:p w14:paraId="630A50FD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6. Z przeprowadzonego egzaminu klasyfikacyjnego z religii sporządza się protokół zawierający w szczególności:</w:t>
      </w:r>
    </w:p>
    <w:p w14:paraId="1DD1E92F" w14:textId="77777777" w:rsidR="00301CF8" w:rsidRPr="00641F90" w:rsidRDefault="00301CF8" w:rsidP="0030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§17u14p1"/>
      <w:bookmarkEnd w:id="1"/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  1) imiona i nazwiska członków komisji, o których mowa w ust. 4, </w:t>
      </w:r>
      <w:bookmarkStart w:id="2" w:name="§17u14p2"/>
      <w:bookmarkEnd w:id="2"/>
      <w:r w:rsidRPr="00641F90">
        <w:rPr>
          <w:rFonts w:ascii="Times New Roman" w:eastAsia="Times New Roman" w:hAnsi="Times New Roman" w:cs="Times New Roman"/>
          <w:sz w:val="24"/>
          <w:szCs w:val="24"/>
        </w:rPr>
        <w:br/>
        <w:t>  2) termin egzaminu klasyfikacyjnego;</w:t>
      </w:r>
      <w:bookmarkStart w:id="3" w:name="§17u14p3"/>
      <w:bookmarkEnd w:id="3"/>
      <w:r w:rsidRPr="00641F90">
        <w:rPr>
          <w:rFonts w:ascii="Times New Roman" w:eastAsia="Times New Roman" w:hAnsi="Times New Roman" w:cs="Times New Roman"/>
          <w:sz w:val="24"/>
          <w:szCs w:val="24"/>
        </w:rPr>
        <w:br/>
        <w:t>  3) zadania (ćwiczenia) egzaminacyjne;</w:t>
      </w:r>
      <w:bookmarkStart w:id="4" w:name="§17u14p4"/>
      <w:bookmarkEnd w:id="4"/>
      <w:r w:rsidRPr="00641F90">
        <w:rPr>
          <w:rFonts w:ascii="Times New Roman" w:eastAsia="Times New Roman" w:hAnsi="Times New Roman" w:cs="Times New Roman"/>
          <w:sz w:val="24"/>
          <w:szCs w:val="24"/>
        </w:rPr>
        <w:br/>
        <w:t>  4) wyniki egzaminu klasyfikacyjnego oraz uzyskane oceny.</w:t>
      </w:r>
    </w:p>
    <w:p w14:paraId="18EB64E7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Do protokołu dołącza się pisemne prace ucznia i zwięzłą informację o ustnych odpowiedziach ucznia. Protokół stanowi załącznik do arkusza ocen ucznia. </w:t>
      </w:r>
    </w:p>
    <w:p w14:paraId="198AA792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7. W przypadku nieklasyfikowania ucznia z religii w dokumentacji przebiegu nauczania zamiast oceny wpisuje się „nieklasyfikowany”. </w:t>
      </w:r>
    </w:p>
    <w:p w14:paraId="774B419C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8. Fakt nieklasyfikowania ucznia z religii nie ma wpływu na promocję do klasy programowo wyższej ani na ukończenie szkoły. </w:t>
      </w:r>
    </w:p>
    <w:p w14:paraId="1D20F902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§ 13. Ustalona przez nauczyciela religii albo uzyskana w wyniku egzaminu klasyfikacyjnego ocena roczna z religii jest ostateczna, z zastrzeżeniem ust. § 14. </w:t>
      </w:r>
    </w:p>
    <w:p w14:paraId="14FD749B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§ 14. 1. Uczeń lub jego rodzice (prawni opiekunowie) mogą zgłosić zastrzeżenia do dyrektora szkoły, jeżeli uznają, że ocena roczna z religii została ustalona niezgodnie z zasadami dotyczącymi trybu ustalania tej oceny. Zastrzeżenia mogą być zgłoszone w terminie 7 dni od dnia zakończenia zajęć dydaktyczno-wychowawczych.</w:t>
      </w:r>
    </w:p>
    <w:p w14:paraId="5A6F1E99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2. W przypadku stwierdzenia, że ocena roczna z religii została ustalona niezgodnie z zasadami dotyczącymi trybu ustalania tej oceny, dyrektor szkoły powołuje komisję, która przeprowadza sprawdzian wiadomości i umiejętności ucznia, w formie pisemnej i ustnej, oraz ustala ocenę roczną. </w:t>
      </w:r>
    </w:p>
    <w:p w14:paraId="73F5A793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3. Termin sprawdzianu, o którym mowa w ust. 2 uzgadnia się z uczniem i jego rodzicami (prawnymi opiekunami).</w:t>
      </w:r>
    </w:p>
    <w:p w14:paraId="322AA3FF" w14:textId="77777777" w:rsidR="00301CF8" w:rsidRPr="00641F90" w:rsidRDefault="00301CF8" w:rsidP="0030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4. W skład komisji wchodzą:</w:t>
      </w:r>
    </w:p>
    <w:p w14:paraId="28E22F33" w14:textId="77777777" w:rsidR="00301CF8" w:rsidRPr="00641F90" w:rsidRDefault="00301CF8" w:rsidP="00301CF8">
      <w:pPr>
        <w:spacing w:before="100" w:beforeAutospacing="1" w:after="100" w:afterAutospacing="1" w:line="240" w:lineRule="auto"/>
        <w:ind w:left="538" w:hanging="357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      1) dyrektor szkoły albo nauczyciel zajmujący w tej szkole inne stanowisko kierownicze – jako przewodniczący komisji,</w:t>
      </w:r>
      <w:r w:rsidRPr="00641F90">
        <w:rPr>
          <w:rFonts w:ascii="Times New Roman" w:eastAsia="Times New Roman" w:hAnsi="Times New Roman" w:cs="Times New Roman"/>
          <w:sz w:val="24"/>
          <w:szCs w:val="24"/>
        </w:rPr>
        <w:br/>
        <w:t>2) nauczyciel religii prowadzący zajęcia z religii, który ocenę</w:t>
      </w:r>
      <w:r w:rsidRPr="00641F9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ustalił, </w:t>
      </w:r>
      <w:r w:rsidRPr="00641F90">
        <w:rPr>
          <w:rFonts w:ascii="Times New Roman" w:eastAsia="Times New Roman" w:hAnsi="Times New Roman" w:cs="Times New Roman"/>
          <w:sz w:val="24"/>
          <w:szCs w:val="24"/>
        </w:rPr>
        <w:br/>
      </w:r>
      <w:r w:rsidRPr="00641F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3) jeden lub dwóch nauczycieli religii z danej lub innej szkoły tego samego typu, prowadzących zajęcia z religii. </w:t>
      </w:r>
    </w:p>
    <w:p w14:paraId="08398EE6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5. Nauczyciel, o którym mowa w ust. 4 pkt. 2, może być zwolniony z udziału w pracy komisji na własną prośbę. W takim przypadku dyrektor szkoły powołuje innego nauczyciela prowadzącego zajęcia z religii, z tym, że powołanie nauczyciela zatrudnionego w innej szkole następuje w porozumieniu z dyrektorem tej szkoły.</w:t>
      </w:r>
    </w:p>
    <w:p w14:paraId="232BB917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6. Ustalona przez komisję ocena roczna z religii nie może być niższa od ustalonej wcześniej oceny. Ocena ustalona przez komisję jest ostateczna. </w:t>
      </w:r>
    </w:p>
    <w:p w14:paraId="5F686F49" w14:textId="77777777" w:rsidR="00301CF8" w:rsidRPr="00641F90" w:rsidRDefault="00301CF8" w:rsidP="0030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7. Z prac komisji sporządza się protokół zawierający w szczególności:</w:t>
      </w:r>
    </w:p>
    <w:p w14:paraId="44822BBF" w14:textId="77777777" w:rsidR="00301CF8" w:rsidRPr="00641F90" w:rsidRDefault="00301CF8" w:rsidP="00301CF8">
      <w:p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bookmarkStart w:id="5" w:name="§19u7p1"/>
      <w:bookmarkStart w:id="6" w:name="§19u7p1e(a)"/>
      <w:bookmarkEnd w:id="5"/>
      <w:bookmarkEnd w:id="6"/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      1)  skład komisji,</w:t>
      </w:r>
      <w:bookmarkStart w:id="7" w:name="§19u7p1e(b)"/>
      <w:bookmarkEnd w:id="7"/>
      <w:r w:rsidRPr="00641F90">
        <w:rPr>
          <w:rFonts w:ascii="Times New Roman" w:eastAsia="Times New Roman" w:hAnsi="Times New Roman" w:cs="Times New Roman"/>
          <w:sz w:val="24"/>
          <w:szCs w:val="24"/>
        </w:rPr>
        <w:br/>
        <w:t>2)  termin sprawdzianu, o którym mowa w ust. 2,</w:t>
      </w:r>
      <w:bookmarkStart w:id="8" w:name="§19u7p1e(c)"/>
      <w:bookmarkEnd w:id="8"/>
      <w:r w:rsidRPr="00641F90">
        <w:rPr>
          <w:rFonts w:ascii="Times New Roman" w:eastAsia="Times New Roman" w:hAnsi="Times New Roman" w:cs="Times New Roman"/>
          <w:sz w:val="24"/>
          <w:szCs w:val="24"/>
        </w:rPr>
        <w:br/>
        <w:t>3)  zadania (pytania) sprawdzające,</w:t>
      </w:r>
      <w:bookmarkStart w:id="9" w:name="§19u7p1e(d)"/>
      <w:bookmarkEnd w:id="9"/>
      <w:r w:rsidRPr="00641F90">
        <w:rPr>
          <w:rFonts w:ascii="Times New Roman" w:eastAsia="Times New Roman" w:hAnsi="Times New Roman" w:cs="Times New Roman"/>
          <w:sz w:val="24"/>
          <w:szCs w:val="24"/>
        </w:rPr>
        <w:br/>
        <w:t>4)  wynik sprawdzianu oraz ustaloną ocenę;</w:t>
      </w:r>
    </w:p>
    <w:p w14:paraId="50D50B43" w14:textId="77777777" w:rsidR="00301CF8" w:rsidRPr="00641F90" w:rsidRDefault="00301CF8" w:rsidP="0030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" w:name="§19u7p2"/>
      <w:bookmarkEnd w:id="10"/>
      <w:r w:rsidRPr="00641F90">
        <w:rPr>
          <w:rFonts w:ascii="Times New Roman" w:eastAsia="Times New Roman" w:hAnsi="Times New Roman" w:cs="Times New Roman"/>
          <w:sz w:val="24"/>
          <w:szCs w:val="24"/>
        </w:rPr>
        <w:t>Protokół stanowi załącznik do arkusza ocen ucznia.</w:t>
      </w:r>
    </w:p>
    <w:p w14:paraId="181DF11E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§19u8"/>
      <w:bookmarkEnd w:id="11"/>
      <w:r w:rsidRPr="00641F90">
        <w:rPr>
          <w:rFonts w:ascii="Times New Roman" w:eastAsia="Times New Roman" w:hAnsi="Times New Roman" w:cs="Times New Roman"/>
          <w:sz w:val="24"/>
          <w:szCs w:val="24"/>
        </w:rPr>
        <w:t>8. Do protokołu, o którym mowa w ust. 7, dołącza się pisemne prace ucznia i zwięzłą informację o ustnych odpowiedziach ucznia.</w:t>
      </w:r>
    </w:p>
    <w:p w14:paraId="4FB7D554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9. Uczeń, który z przyczyn usprawiedliwionych nie przystąpił w wyznaczonym terminie do sprawdzianu, o którym mowa w ust. 2, może przystąpić do niego w dodatkowym terminie wyznaczonym przez dyrektora szkoły. </w:t>
      </w:r>
    </w:p>
    <w:p w14:paraId="5A7FD1A7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§ 15. 1. Uczeń, który nie uzyskał oceny rocznej z religii lub uzyskał roczną ocenę niedostateczną powinien uzupełnić braki w następnym roku szkolnym, w formach i terminie ustalonych przez nauczyciela religii. </w:t>
      </w:r>
    </w:p>
    <w:p w14:paraId="749AE136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2. Przy uzupełnianiu braków przepis § 8 ust. 3 stosuje się odpowiednio. </w:t>
      </w:r>
    </w:p>
    <w:p w14:paraId="74BEC3E2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§ 16. Oceną końcową z religii, wpisywaną na świadectwie ukończenia szkoły, jest ocena roczna uzyskana przez ucznia w klasie programowo najwyższej w danym typie szkoły.</w:t>
      </w:r>
    </w:p>
    <w:p w14:paraId="556DAB43" w14:textId="77777777" w:rsidR="00301CF8" w:rsidRPr="00641F90" w:rsidRDefault="00301CF8" w:rsidP="00301C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641F9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Przewodniczący </w:t>
      </w:r>
    </w:p>
    <w:p w14:paraId="6B501469" w14:textId="77777777" w:rsidR="00301CF8" w:rsidRPr="00641F90" w:rsidRDefault="00301CF8" w:rsidP="00301C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641F90">
        <w:rPr>
          <w:rFonts w:ascii="Times New Roman" w:eastAsia="Times New Roman" w:hAnsi="Times New Roman" w:cs="Times New Roman"/>
          <w:sz w:val="24"/>
          <w:szCs w:val="24"/>
          <w:vertAlign w:val="subscript"/>
        </w:rPr>
        <w:t>Komisji Wychowania Katolickiego</w:t>
      </w:r>
    </w:p>
    <w:p w14:paraId="7A2BEFA2" w14:textId="77777777" w:rsidR="00301CF8" w:rsidRPr="00641F90" w:rsidRDefault="00301CF8" w:rsidP="00301C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641F90">
        <w:rPr>
          <w:rFonts w:ascii="Times New Roman" w:eastAsia="Times New Roman" w:hAnsi="Times New Roman" w:cs="Times New Roman"/>
          <w:sz w:val="24"/>
          <w:szCs w:val="24"/>
          <w:vertAlign w:val="subscript"/>
        </w:rPr>
        <w:t>Konferencji Episkopatu Polski</w:t>
      </w:r>
    </w:p>
    <w:p w14:paraId="029524D9" w14:textId="77777777" w:rsidR="00301CF8" w:rsidRPr="00641F90" w:rsidRDefault="00301CF8" w:rsidP="00301C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EB34A36" w14:textId="77777777" w:rsidR="00301CF8" w:rsidRPr="00641F90" w:rsidRDefault="00301CF8" w:rsidP="00301C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+ Kazimierz Nycz</w:t>
      </w:r>
    </w:p>
    <w:p w14:paraId="2F32C7FF" w14:textId="77777777" w:rsidR="00301CF8" w:rsidRPr="00641F90" w:rsidRDefault="00301CF8" w:rsidP="00301CF8">
      <w:pPr>
        <w:rPr>
          <w:rFonts w:ascii="Times New Roman" w:hAnsi="Times New Roman" w:cs="Times New Roman"/>
          <w:sz w:val="24"/>
          <w:szCs w:val="24"/>
        </w:rPr>
      </w:pPr>
    </w:p>
    <w:p w14:paraId="4A2F4BF7" w14:textId="77777777" w:rsidR="00301CF8" w:rsidRPr="00641F90" w:rsidRDefault="00301CF8" w:rsidP="00301CF8">
      <w:pPr>
        <w:rPr>
          <w:rFonts w:ascii="Times New Roman" w:hAnsi="Times New Roman" w:cs="Times New Roman"/>
          <w:sz w:val="24"/>
          <w:szCs w:val="24"/>
        </w:rPr>
      </w:pPr>
    </w:p>
    <w:p w14:paraId="138223C4" w14:textId="77777777" w:rsidR="00196DAA" w:rsidRPr="00641F90" w:rsidRDefault="00196DAA">
      <w:pPr>
        <w:rPr>
          <w:rFonts w:ascii="Times New Roman" w:hAnsi="Times New Roman" w:cs="Times New Roman"/>
          <w:sz w:val="24"/>
          <w:szCs w:val="24"/>
        </w:rPr>
      </w:pPr>
    </w:p>
    <w:sectPr w:rsidR="00196DAA" w:rsidRPr="00641F90" w:rsidSect="00CF7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8433F22"/>
    <w:multiLevelType w:val="hybridMultilevel"/>
    <w:tmpl w:val="79540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723A9"/>
    <w:multiLevelType w:val="singleLevel"/>
    <w:tmpl w:val="60A89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5B25DA"/>
    <w:multiLevelType w:val="hybridMultilevel"/>
    <w:tmpl w:val="54522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94D36"/>
    <w:multiLevelType w:val="hybridMultilevel"/>
    <w:tmpl w:val="A6324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54091"/>
    <w:multiLevelType w:val="hybridMultilevel"/>
    <w:tmpl w:val="7ACC8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F2185"/>
    <w:multiLevelType w:val="hybridMultilevel"/>
    <w:tmpl w:val="62ACE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75095"/>
    <w:multiLevelType w:val="hybridMultilevel"/>
    <w:tmpl w:val="3E92B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7D2525C"/>
    <w:multiLevelType w:val="multilevel"/>
    <w:tmpl w:val="D75EC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096634743">
    <w:abstractNumId w:val="3"/>
  </w:num>
  <w:num w:numId="2" w16cid:durableId="26178204">
    <w:abstractNumId w:val="4"/>
  </w:num>
  <w:num w:numId="3" w16cid:durableId="1581253073">
    <w:abstractNumId w:val="7"/>
  </w:num>
  <w:num w:numId="4" w16cid:durableId="2077587278">
    <w:abstractNumId w:val="6"/>
  </w:num>
  <w:num w:numId="5" w16cid:durableId="813520717">
    <w:abstractNumId w:val="5"/>
  </w:num>
  <w:num w:numId="6" w16cid:durableId="816340852">
    <w:abstractNumId w:val="1"/>
  </w:num>
  <w:num w:numId="7" w16cid:durableId="1910458425">
    <w:abstractNumId w:val="9"/>
  </w:num>
  <w:num w:numId="8" w16cid:durableId="94139472">
    <w:abstractNumId w:val="8"/>
  </w:num>
  <w:num w:numId="9" w16cid:durableId="1840610265">
    <w:abstractNumId w:val="10"/>
  </w:num>
  <w:num w:numId="10" w16cid:durableId="28649239">
    <w:abstractNumId w:val="0"/>
  </w:num>
  <w:num w:numId="11" w16cid:durableId="14292280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CF8"/>
    <w:rsid w:val="00001690"/>
    <w:rsid w:val="0005781F"/>
    <w:rsid w:val="0009471C"/>
    <w:rsid w:val="00196DAA"/>
    <w:rsid w:val="001A0BE3"/>
    <w:rsid w:val="002277A4"/>
    <w:rsid w:val="00301CF8"/>
    <w:rsid w:val="003B6E65"/>
    <w:rsid w:val="00503C60"/>
    <w:rsid w:val="005A0B12"/>
    <w:rsid w:val="00641F90"/>
    <w:rsid w:val="006A6C8E"/>
    <w:rsid w:val="00801DC5"/>
    <w:rsid w:val="008C6C1F"/>
    <w:rsid w:val="008F3708"/>
    <w:rsid w:val="00985D38"/>
    <w:rsid w:val="009A55B9"/>
    <w:rsid w:val="009C3380"/>
    <w:rsid w:val="00A33ADD"/>
    <w:rsid w:val="00A36A15"/>
    <w:rsid w:val="00A75C7A"/>
    <w:rsid w:val="00AC3C88"/>
    <w:rsid w:val="00AE6C9C"/>
    <w:rsid w:val="00B86172"/>
    <w:rsid w:val="00BB4463"/>
    <w:rsid w:val="00BF692D"/>
    <w:rsid w:val="00C26666"/>
    <w:rsid w:val="00C34C59"/>
    <w:rsid w:val="00D75A69"/>
    <w:rsid w:val="00DE043B"/>
    <w:rsid w:val="00DE0D65"/>
    <w:rsid w:val="00DF457C"/>
    <w:rsid w:val="00E02C71"/>
    <w:rsid w:val="00E611E8"/>
    <w:rsid w:val="00EB3E1F"/>
    <w:rsid w:val="00EF7794"/>
    <w:rsid w:val="00F255DF"/>
    <w:rsid w:val="00FE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73D94"/>
  <w15:docId w15:val="{1E70E91D-03ED-47FE-8C48-0F96BF8E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CF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0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34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7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3159</Words>
  <Characters>18958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Katarzyna Gajdziszewska</cp:lastModifiedBy>
  <cp:revision>4</cp:revision>
  <cp:lastPrinted>2019-08-29T20:17:00Z</cp:lastPrinted>
  <dcterms:created xsi:type="dcterms:W3CDTF">2023-09-03T15:30:00Z</dcterms:created>
  <dcterms:modified xsi:type="dcterms:W3CDTF">2023-09-03T15:56:00Z</dcterms:modified>
</cp:coreProperties>
</file>