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E795" w14:textId="77777777" w:rsidR="004D0E74" w:rsidRDefault="004D0E74" w:rsidP="004D0E74">
      <w:pPr>
        <w:jc w:val="center"/>
        <w:rPr>
          <w:color w:val="002060"/>
          <w:sz w:val="60"/>
          <w:szCs w:val="60"/>
        </w:rPr>
      </w:pPr>
      <w:r w:rsidRPr="002945E1">
        <w:rPr>
          <w:color w:val="002060"/>
          <w:sz w:val="60"/>
          <w:szCs w:val="60"/>
        </w:rPr>
        <w:t>Súkromné gymnázium FUTURUM</w:t>
      </w:r>
    </w:p>
    <w:p w14:paraId="43E30184" w14:textId="77777777" w:rsidR="004D0E74" w:rsidRPr="00D33683" w:rsidRDefault="004D0E74" w:rsidP="004D0E74">
      <w:pPr>
        <w:jc w:val="center"/>
        <w:rPr>
          <w:color w:val="002060"/>
          <w:sz w:val="32"/>
          <w:szCs w:val="32"/>
        </w:rPr>
      </w:pPr>
      <w:r w:rsidRPr="00D33683">
        <w:rPr>
          <w:color w:val="002060"/>
          <w:sz w:val="32"/>
          <w:szCs w:val="32"/>
        </w:rPr>
        <w:t xml:space="preserve">Školská 66, 911 05 Trenčín </w:t>
      </w:r>
    </w:p>
    <w:p w14:paraId="76BDFC3E" w14:textId="77777777" w:rsidR="004D0E74" w:rsidRPr="002945E1" w:rsidRDefault="004D0E74" w:rsidP="004D0E74">
      <w:pPr>
        <w:rPr>
          <w:color w:val="002060"/>
        </w:rPr>
      </w:pPr>
    </w:p>
    <w:p w14:paraId="7182C7D0" w14:textId="77777777" w:rsidR="004D0E74" w:rsidRPr="002945E1" w:rsidRDefault="004D0E74" w:rsidP="004D0E74">
      <w:pPr>
        <w:rPr>
          <w:color w:val="002060"/>
        </w:rPr>
      </w:pPr>
    </w:p>
    <w:p w14:paraId="59F44CC4" w14:textId="77777777" w:rsidR="004D0E74" w:rsidRDefault="004D0E74" w:rsidP="004D0E74">
      <w:pPr>
        <w:jc w:val="center"/>
        <w:rPr>
          <w:color w:val="002060"/>
        </w:rPr>
      </w:pPr>
      <w:r w:rsidRPr="00005BD7">
        <w:rPr>
          <w:noProof/>
          <w:color w:val="002060"/>
        </w:rPr>
        <w:drawing>
          <wp:inline distT="0" distB="0" distL="0" distR="0" wp14:anchorId="687B44C0" wp14:editId="5C097202">
            <wp:extent cx="3604260" cy="360426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0F93" w14:textId="0696958F" w:rsidR="006E21FA" w:rsidRPr="004D0E74" w:rsidRDefault="006E21FA" w:rsidP="004D0E74">
      <w:pPr>
        <w:jc w:val="center"/>
        <w:rPr>
          <w:color w:val="002060"/>
        </w:rPr>
      </w:pPr>
      <w:r>
        <w:rPr>
          <w:rFonts w:cs="Calibri"/>
          <w:b/>
          <w:bCs/>
          <w:color w:val="2F5496"/>
          <w:sz w:val="56"/>
          <w:szCs w:val="56"/>
        </w:rPr>
        <w:t>Interná smernica o prevencii a riešení šikanovania žiakov v škole</w:t>
      </w:r>
    </w:p>
    <w:p w14:paraId="636395D9" w14:textId="77777777" w:rsidR="006E21FA" w:rsidRDefault="006E21FA" w:rsidP="006E21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788ECE" w14:textId="77777777" w:rsidR="006E21FA" w:rsidRDefault="006E21FA" w:rsidP="006E21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0B6108" w14:textId="77777777" w:rsidR="006E21FA" w:rsidRDefault="006E21FA" w:rsidP="006E21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9654D6" w14:textId="77777777" w:rsidR="006E21FA" w:rsidRDefault="006E21FA" w:rsidP="006E21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4162FE" w14:textId="77777777" w:rsidR="006E21FA" w:rsidRDefault="006E21FA" w:rsidP="006E21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7F8E88" w14:textId="77777777" w:rsidR="006E21FA" w:rsidRDefault="006E21FA" w:rsidP="006E21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8BAC3A" w14:textId="77777777" w:rsidR="006E21FA" w:rsidRDefault="006E21FA" w:rsidP="006E21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85E8AB" w14:textId="71484E08" w:rsidR="006E21FA" w:rsidRPr="0049595E" w:rsidRDefault="006E21FA" w:rsidP="006E21FA">
      <w:pPr>
        <w:rPr>
          <w:rFonts w:ascii="Times New Roman" w:hAnsi="Times New Roman"/>
          <w:b/>
        </w:rPr>
      </w:pPr>
      <w:r w:rsidRPr="0049595E">
        <w:rPr>
          <w:rFonts w:ascii="Times New Roman" w:hAnsi="Times New Roman"/>
          <w:b/>
        </w:rPr>
        <w:lastRenderedPageBreak/>
        <w:t>Obsah</w:t>
      </w:r>
    </w:p>
    <w:p w14:paraId="4A3BA94F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8" w:anchor="_Toc435609385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Úvodné ustanovenie</w:t>
        </w:r>
      </w:hyperlink>
    </w:p>
    <w:p w14:paraId="6DDB1696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9" w:anchor="_Toc435609386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1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10" w:anchor="_Toc435609387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Charakteristika šikanovania</w:t>
        </w:r>
      </w:hyperlink>
    </w:p>
    <w:p w14:paraId="08FE5EFF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11" w:anchor="_Toc435609388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2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12" w:anchor="_Toc435609389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Podstatné znaky šikanovania</w:t>
        </w:r>
      </w:hyperlink>
    </w:p>
    <w:p w14:paraId="218F22B2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13" w:anchor="_Toc435609390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3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14" w:anchor="_Toc435609391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Podoby šikanovania a jej prejavy v školskom prostredí</w:t>
        </w:r>
      </w:hyperlink>
    </w:p>
    <w:p w14:paraId="0B32DA23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15" w:anchor="_Toc435609392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4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16" w:anchor="_Toc435609393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Zodpovednosť školy</w:t>
        </w:r>
      </w:hyperlink>
    </w:p>
    <w:p w14:paraId="38E73187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17" w:anchor="_Toc435609394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5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18" w:anchor="_Toc435609395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Účastníci prevencie šikanovania</w:t>
        </w:r>
      </w:hyperlink>
    </w:p>
    <w:p w14:paraId="1863E675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19" w:anchor="_Toc435609396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6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20" w:anchor="_Toc435609397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Priestupková a trestnoprávna zodpovednosť</w:t>
        </w:r>
      </w:hyperlink>
    </w:p>
    <w:p w14:paraId="4B8CC4E2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21" w:anchor="_Toc435609398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7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22" w:anchor="_Toc435609399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Postup v prípade zistenia šikanovania</w:t>
        </w:r>
      </w:hyperlink>
    </w:p>
    <w:p w14:paraId="7269FCA6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23" w:anchor="_Toc435609400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8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24" w:anchor="_Toc435609401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Metódy riešenia šikanovania</w:t>
        </w:r>
      </w:hyperlink>
    </w:p>
    <w:p w14:paraId="670E5162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25" w:anchor="_Toc435609402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9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26" w:anchor="_Toc435609403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Opatrenia na riešenie situácie</w:t>
        </w:r>
      </w:hyperlink>
    </w:p>
    <w:p w14:paraId="2B54F7CA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27" w:anchor="_Toc435609404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10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28" w:anchor="_Toc435609405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Spolupráca školy s rodičmi žiakov a ďalšími inštitúciami</w:t>
        </w:r>
      </w:hyperlink>
    </w:p>
    <w:p w14:paraId="75B2DC64" w14:textId="77777777" w:rsidR="006E21FA" w:rsidRPr="0049595E" w:rsidRDefault="00000000" w:rsidP="006E21FA">
      <w:pPr>
        <w:rPr>
          <w:rFonts w:ascii="Times New Roman" w:hAnsi="Times New Roman"/>
          <w:sz w:val="24"/>
          <w:szCs w:val="24"/>
        </w:rPr>
      </w:pPr>
      <w:hyperlink r:id="rId29" w:anchor="_Toc435609406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Čl. 11</w:t>
        </w:r>
      </w:hyperlink>
      <w:r w:rsidR="006E21FA" w:rsidRPr="0049595E">
        <w:rPr>
          <w:rFonts w:ascii="Times New Roman" w:hAnsi="Times New Roman"/>
          <w:sz w:val="24"/>
          <w:szCs w:val="24"/>
        </w:rPr>
        <w:t> </w:t>
      </w:r>
      <w:hyperlink r:id="rId30" w:anchor="_Toc435609407" w:history="1">
        <w:r w:rsidR="006E21FA" w:rsidRPr="0049595E">
          <w:rPr>
            <w:rStyle w:val="Hypertextovprepojenie"/>
            <w:rFonts w:ascii="Times New Roman" w:hAnsi="Times New Roman"/>
            <w:sz w:val="24"/>
            <w:szCs w:val="24"/>
          </w:rPr>
          <w:t>Všeobecné a záverečné ustanovenia</w:t>
        </w:r>
      </w:hyperlink>
    </w:p>
    <w:p w14:paraId="69BDEAA0" w14:textId="77777777" w:rsidR="006E21FA" w:rsidRPr="0049595E" w:rsidRDefault="006E21FA" w:rsidP="006E21FA">
      <w:pPr>
        <w:rPr>
          <w:rFonts w:ascii="Times New Roman" w:hAnsi="Times New Roman"/>
        </w:rPr>
      </w:pPr>
      <w:r w:rsidRPr="0049595E">
        <w:rPr>
          <w:rFonts w:ascii="Times New Roman" w:hAnsi="Times New Roman"/>
        </w:rPr>
        <w:t> </w:t>
      </w:r>
    </w:p>
    <w:p w14:paraId="35DEF788" w14:textId="77777777" w:rsidR="006E21FA" w:rsidRPr="0049595E" w:rsidRDefault="006E21FA" w:rsidP="006E21FA">
      <w:pPr>
        <w:rPr>
          <w:rFonts w:ascii="Times New Roman" w:hAnsi="Times New Roman"/>
        </w:rPr>
      </w:pPr>
      <w:r w:rsidRPr="0049595E">
        <w:rPr>
          <w:rFonts w:ascii="Times New Roman" w:hAnsi="Times New Roman"/>
        </w:rPr>
        <w:t> </w:t>
      </w:r>
    </w:p>
    <w:p w14:paraId="45CAFC77" w14:textId="77777777" w:rsidR="006E21FA" w:rsidRPr="0049595E" w:rsidRDefault="006E21FA" w:rsidP="006E21FA">
      <w:pPr>
        <w:rPr>
          <w:rFonts w:ascii="Times New Roman" w:hAnsi="Times New Roman"/>
          <w:b/>
          <w:sz w:val="24"/>
          <w:szCs w:val="24"/>
        </w:rPr>
      </w:pPr>
      <w:bookmarkStart w:id="0" w:name="_Toc435609385"/>
      <w:r w:rsidRPr="0049595E">
        <w:rPr>
          <w:rFonts w:ascii="Times New Roman" w:hAnsi="Times New Roman"/>
          <w:b/>
          <w:sz w:val="24"/>
          <w:szCs w:val="24"/>
        </w:rPr>
        <w:t>Úvodné ustanovenie</w:t>
      </w:r>
      <w:bookmarkEnd w:id="0"/>
    </w:p>
    <w:p w14:paraId="174435D4" w14:textId="77777777" w:rsidR="006E21FA" w:rsidRPr="0049595E" w:rsidRDefault="006E21FA" w:rsidP="006E21FA">
      <w:pPr>
        <w:rPr>
          <w:rFonts w:ascii="Times New Roman" w:hAnsi="Times New Roman"/>
          <w:sz w:val="24"/>
          <w:szCs w:val="24"/>
        </w:rPr>
      </w:pPr>
      <w:r w:rsidRPr="0049595E">
        <w:rPr>
          <w:rFonts w:ascii="Times New Roman" w:hAnsi="Times New Roman"/>
          <w:sz w:val="24"/>
          <w:szCs w:val="24"/>
        </w:rPr>
        <w:t> </w:t>
      </w:r>
    </w:p>
    <w:p w14:paraId="2ED1BC44" w14:textId="626EBED6" w:rsidR="006E21FA" w:rsidRPr="0049595E" w:rsidRDefault="006E21FA" w:rsidP="006E21FA">
      <w:pPr>
        <w:rPr>
          <w:rFonts w:ascii="Times New Roman" w:hAnsi="Times New Roman"/>
          <w:sz w:val="24"/>
          <w:szCs w:val="24"/>
        </w:rPr>
      </w:pPr>
      <w:r w:rsidRPr="0049595E">
        <w:rPr>
          <w:rFonts w:ascii="Times New Roman" w:hAnsi="Times New Roman"/>
          <w:sz w:val="24"/>
          <w:szCs w:val="24"/>
        </w:rPr>
        <w:t>Riaditeľ</w:t>
      </w:r>
      <w:r w:rsidR="00345566">
        <w:rPr>
          <w:rFonts w:ascii="Times New Roman" w:hAnsi="Times New Roman"/>
          <w:sz w:val="24"/>
          <w:szCs w:val="24"/>
        </w:rPr>
        <w:t>ka</w:t>
      </w:r>
      <w:r w:rsidRPr="0049595E">
        <w:rPr>
          <w:rFonts w:ascii="Times New Roman" w:hAnsi="Times New Roman"/>
          <w:sz w:val="24"/>
          <w:szCs w:val="24"/>
        </w:rPr>
        <w:t xml:space="preserve"> Súkromného gymnázia FUTURUM Trenčín, </w:t>
      </w:r>
      <w:r w:rsidR="00345566">
        <w:rPr>
          <w:rFonts w:ascii="Times New Roman" w:hAnsi="Times New Roman"/>
          <w:sz w:val="24"/>
          <w:szCs w:val="24"/>
        </w:rPr>
        <w:t>Školská 66</w:t>
      </w:r>
      <w:r w:rsidRPr="0049595E">
        <w:rPr>
          <w:rFonts w:ascii="Times New Roman" w:hAnsi="Times New Roman"/>
          <w:sz w:val="24"/>
          <w:szCs w:val="24"/>
        </w:rPr>
        <w:t>, 911 05</w:t>
      </w:r>
      <w:r w:rsidR="00345566">
        <w:rPr>
          <w:rFonts w:ascii="Times New Roman" w:hAnsi="Times New Roman"/>
          <w:sz w:val="24"/>
          <w:szCs w:val="24"/>
        </w:rPr>
        <w:t xml:space="preserve"> Trenčín</w:t>
      </w:r>
      <w:r w:rsidRPr="0049595E">
        <w:rPr>
          <w:rFonts w:ascii="Times New Roman" w:hAnsi="Times New Roman"/>
          <w:sz w:val="24"/>
          <w:szCs w:val="24"/>
        </w:rPr>
        <w:t xml:space="preserve"> ( ďalej len škola) v súlade so Smernicou č.36/ 2018 vydanou MŠVVaŠ SR </w:t>
      </w:r>
    </w:p>
    <w:p w14:paraId="3F3043A9" w14:textId="77777777" w:rsidR="006E21FA" w:rsidRPr="0049595E" w:rsidRDefault="006E21FA" w:rsidP="006E21FA">
      <w:pPr>
        <w:rPr>
          <w:rFonts w:ascii="Times New Roman" w:hAnsi="Times New Roman"/>
          <w:b/>
          <w:sz w:val="24"/>
          <w:szCs w:val="24"/>
        </w:rPr>
      </w:pPr>
      <w:r w:rsidRPr="0049595E">
        <w:rPr>
          <w:rFonts w:ascii="Times New Roman" w:hAnsi="Times New Roman"/>
          <w:b/>
          <w:sz w:val="24"/>
          <w:szCs w:val="24"/>
        </w:rPr>
        <w:t>v y d á v a</w:t>
      </w:r>
    </w:p>
    <w:p w14:paraId="39A084C2" w14:textId="77777777" w:rsidR="006E21FA" w:rsidRPr="00E6526D" w:rsidRDefault="006E21FA" w:rsidP="006E21FA">
      <w:pPr>
        <w:rPr>
          <w:rFonts w:ascii="Times New Roman" w:hAnsi="Times New Roman"/>
          <w:b/>
          <w:sz w:val="24"/>
          <w:szCs w:val="24"/>
        </w:rPr>
      </w:pPr>
      <w:r w:rsidRPr="00E6526D">
        <w:rPr>
          <w:rFonts w:ascii="Times New Roman" w:hAnsi="Times New Roman"/>
          <w:b/>
          <w:sz w:val="24"/>
          <w:szCs w:val="24"/>
        </w:rPr>
        <w:t> </w:t>
      </w:r>
    </w:p>
    <w:p w14:paraId="5E11E290" w14:textId="77777777" w:rsidR="006E21FA" w:rsidRPr="00E6526D" w:rsidRDefault="006E21FA" w:rsidP="006E21FA">
      <w:pPr>
        <w:rPr>
          <w:rFonts w:ascii="Times New Roman" w:hAnsi="Times New Roman"/>
          <w:b/>
          <w:sz w:val="24"/>
          <w:szCs w:val="24"/>
        </w:rPr>
      </w:pPr>
      <w:r w:rsidRPr="00E6526D">
        <w:rPr>
          <w:rFonts w:ascii="Times New Roman" w:hAnsi="Times New Roman"/>
          <w:b/>
          <w:sz w:val="24"/>
          <w:szCs w:val="24"/>
        </w:rPr>
        <w:t xml:space="preserve">internú smernicu k prevencii a riešeniu šikanovania žiakov </w:t>
      </w:r>
      <w:r>
        <w:rPr>
          <w:rFonts w:ascii="Times New Roman" w:hAnsi="Times New Roman"/>
          <w:b/>
          <w:sz w:val="24"/>
          <w:szCs w:val="24"/>
        </w:rPr>
        <w:t xml:space="preserve">v škole </w:t>
      </w:r>
    </w:p>
    <w:p w14:paraId="6F2D9137" w14:textId="77777777" w:rsidR="006E21FA" w:rsidRPr="0049595E" w:rsidRDefault="006E21FA" w:rsidP="006E21FA">
      <w:pPr>
        <w:rPr>
          <w:rFonts w:ascii="Times New Roman" w:hAnsi="Times New Roman"/>
          <w:b/>
          <w:sz w:val="24"/>
          <w:szCs w:val="24"/>
        </w:rPr>
      </w:pPr>
      <w:r w:rsidRPr="0049595E">
        <w:rPr>
          <w:rFonts w:ascii="Times New Roman" w:hAnsi="Times New Roman"/>
          <w:b/>
          <w:sz w:val="24"/>
          <w:szCs w:val="24"/>
        </w:rPr>
        <w:t> </w:t>
      </w:r>
    </w:p>
    <w:p w14:paraId="4228E231" w14:textId="77777777" w:rsidR="006E21FA" w:rsidRPr="0049595E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Toc435609386"/>
      <w:r w:rsidRPr="0049595E">
        <w:rPr>
          <w:rFonts w:ascii="Times New Roman" w:hAnsi="Times New Roman"/>
          <w:b/>
          <w:sz w:val="24"/>
          <w:szCs w:val="24"/>
        </w:rPr>
        <w:t>Čl. 1</w:t>
      </w:r>
      <w:bookmarkEnd w:id="1"/>
    </w:p>
    <w:p w14:paraId="357A4B57" w14:textId="77777777" w:rsidR="006E21FA" w:rsidRPr="0049595E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Toc435609387"/>
      <w:r w:rsidRPr="0049595E">
        <w:rPr>
          <w:rFonts w:ascii="Times New Roman" w:hAnsi="Times New Roman"/>
          <w:b/>
          <w:sz w:val="24"/>
          <w:szCs w:val="24"/>
        </w:rPr>
        <w:t>Charakteristika šikanovania</w:t>
      </w:r>
      <w:bookmarkEnd w:id="2"/>
    </w:p>
    <w:p w14:paraId="2FA924C5" w14:textId="77777777" w:rsidR="006E21FA" w:rsidRPr="008C6BE8" w:rsidRDefault="006E21FA" w:rsidP="006E21FA">
      <w:r w:rsidRPr="008C6BE8">
        <w:t> </w:t>
      </w:r>
    </w:p>
    <w:p w14:paraId="06F45D15" w14:textId="77777777" w:rsidR="006E21FA" w:rsidRPr="0049595E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49595E">
        <w:rPr>
          <w:rFonts w:ascii="Times New Roman" w:hAnsi="Times New Roman"/>
          <w:sz w:val="24"/>
          <w:szCs w:val="24"/>
        </w:rPr>
        <w:t xml:space="preserve"> 1. Šikanovaním rozumieme akékoľvek správanie žiaka alebo žiakov, ktorého úmyslom  je ublíženie inému žiakovi alebo žiakom, prípadne ich ohrozenie alebo zastrašovanie. Ide o cielené </w:t>
      </w:r>
      <w:r w:rsidRPr="0049595E">
        <w:rPr>
          <w:rFonts w:ascii="Times New Roman" w:hAnsi="Times New Roman"/>
          <w:sz w:val="24"/>
          <w:szCs w:val="24"/>
        </w:rPr>
        <w:lastRenderedPageBreak/>
        <w:t>a opakované použitie násilia voči takému žiakovi alebo skupine žiakov, ktorí sa z najrôznejších dôvodov nevedia alebo nemôžu účinne brániť. Šikanovanie sa prejavuje v rôznych podobách, ktoré môžu mať následky na psychickom a fyzickom zdraví.</w:t>
      </w:r>
    </w:p>
    <w:p w14:paraId="67A394FD" w14:textId="77777777" w:rsidR="006E21FA" w:rsidRPr="008C6BE8" w:rsidRDefault="006E21FA" w:rsidP="006E21FA">
      <w:r w:rsidRPr="008C6BE8">
        <w:t> </w:t>
      </w:r>
    </w:p>
    <w:p w14:paraId="0997AE1E" w14:textId="77777777" w:rsidR="006E21FA" w:rsidRPr="0049595E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_Toc435609388"/>
      <w:r w:rsidRPr="0049595E">
        <w:rPr>
          <w:rFonts w:ascii="Times New Roman" w:hAnsi="Times New Roman"/>
          <w:b/>
          <w:sz w:val="24"/>
          <w:szCs w:val="24"/>
        </w:rPr>
        <w:t>Čl. 2</w:t>
      </w:r>
      <w:bookmarkEnd w:id="3"/>
    </w:p>
    <w:p w14:paraId="1AFF6036" w14:textId="77777777" w:rsidR="006E21FA" w:rsidRPr="0049595E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_Toc435609389"/>
      <w:r w:rsidRPr="0049595E">
        <w:rPr>
          <w:rFonts w:ascii="Times New Roman" w:hAnsi="Times New Roman"/>
          <w:b/>
          <w:sz w:val="24"/>
          <w:szCs w:val="24"/>
        </w:rPr>
        <w:t>Podstatné znaky šikanovania</w:t>
      </w:r>
      <w:bookmarkEnd w:id="4"/>
    </w:p>
    <w:p w14:paraId="521AAAA5" w14:textId="77777777" w:rsidR="006E21FA" w:rsidRPr="0049595E" w:rsidRDefault="006E21FA" w:rsidP="006E21FA">
      <w:pPr>
        <w:rPr>
          <w:rFonts w:ascii="Times New Roman" w:hAnsi="Times New Roman"/>
          <w:sz w:val="24"/>
          <w:szCs w:val="24"/>
        </w:rPr>
      </w:pPr>
      <w:r w:rsidRPr="0049595E">
        <w:rPr>
          <w:rFonts w:ascii="Times New Roman" w:hAnsi="Times New Roman"/>
          <w:sz w:val="24"/>
          <w:szCs w:val="24"/>
        </w:rPr>
        <w:t>a) úmysel bezprostredne smerujúci k fyzickému alebo psychickému ublíženiu druhému,</w:t>
      </w:r>
    </w:p>
    <w:p w14:paraId="64114A2A" w14:textId="77777777" w:rsidR="006E21FA" w:rsidRPr="0049595E" w:rsidRDefault="006E21FA" w:rsidP="006E21FA">
      <w:pPr>
        <w:rPr>
          <w:rFonts w:ascii="Times New Roman" w:hAnsi="Times New Roman"/>
          <w:sz w:val="24"/>
          <w:szCs w:val="24"/>
        </w:rPr>
      </w:pPr>
      <w:r w:rsidRPr="0049595E">
        <w:rPr>
          <w:rFonts w:ascii="Times New Roman" w:hAnsi="Times New Roman"/>
          <w:sz w:val="24"/>
          <w:szCs w:val="24"/>
        </w:rPr>
        <w:t>b) agresia jedného žiaka alebo skupiny žiakov,</w:t>
      </w:r>
    </w:p>
    <w:p w14:paraId="06571F61" w14:textId="77777777" w:rsidR="006E21FA" w:rsidRPr="0049595E" w:rsidRDefault="006E21FA" w:rsidP="006E21FA">
      <w:pPr>
        <w:rPr>
          <w:rFonts w:ascii="Times New Roman" w:hAnsi="Times New Roman"/>
          <w:sz w:val="24"/>
          <w:szCs w:val="24"/>
        </w:rPr>
      </w:pPr>
      <w:r w:rsidRPr="0049595E">
        <w:rPr>
          <w:rFonts w:ascii="Times New Roman" w:hAnsi="Times New Roman"/>
          <w:sz w:val="24"/>
          <w:szCs w:val="24"/>
        </w:rPr>
        <w:t>c) opakované útoky,</w:t>
      </w:r>
    </w:p>
    <w:p w14:paraId="575B71DA" w14:textId="6DEF425D" w:rsidR="006E21FA" w:rsidRPr="0049595E" w:rsidRDefault="006E21FA" w:rsidP="006E21FA">
      <w:pPr>
        <w:rPr>
          <w:rFonts w:ascii="Times New Roman" w:hAnsi="Times New Roman"/>
          <w:sz w:val="24"/>
          <w:szCs w:val="24"/>
        </w:rPr>
      </w:pPr>
      <w:r w:rsidRPr="0049595E">
        <w:rPr>
          <w:rFonts w:ascii="Times New Roman" w:hAnsi="Times New Roman"/>
          <w:sz w:val="24"/>
          <w:szCs w:val="24"/>
        </w:rPr>
        <w:t>d) prevaha agresora alebo skupiny agresoro</w:t>
      </w:r>
      <w:r w:rsidR="004D0E74">
        <w:rPr>
          <w:rFonts w:ascii="Times New Roman" w:hAnsi="Times New Roman"/>
          <w:sz w:val="24"/>
          <w:szCs w:val="24"/>
        </w:rPr>
        <w:t>v</w:t>
      </w:r>
      <w:r w:rsidRPr="0049595E">
        <w:rPr>
          <w:rFonts w:ascii="Times New Roman" w:hAnsi="Times New Roman"/>
          <w:sz w:val="24"/>
          <w:szCs w:val="24"/>
        </w:rPr>
        <w:t xml:space="preserve"> nad žiakom,</w:t>
      </w:r>
    </w:p>
    <w:p w14:paraId="6A2B9913" w14:textId="77777777" w:rsidR="006E21FA" w:rsidRPr="0049595E" w:rsidRDefault="006E21FA" w:rsidP="006E21FA">
      <w:pPr>
        <w:rPr>
          <w:rFonts w:ascii="Times New Roman" w:hAnsi="Times New Roman"/>
          <w:sz w:val="24"/>
          <w:szCs w:val="24"/>
        </w:rPr>
      </w:pPr>
      <w:r w:rsidRPr="0049595E">
        <w:rPr>
          <w:rFonts w:ascii="Times New Roman" w:hAnsi="Times New Roman"/>
          <w:sz w:val="24"/>
          <w:szCs w:val="24"/>
        </w:rPr>
        <w:t>e) urážlivé nadávky, posmech,</w:t>
      </w:r>
    </w:p>
    <w:p w14:paraId="259C68C9" w14:textId="77777777" w:rsidR="006E21FA" w:rsidRPr="0049595E" w:rsidRDefault="006E21FA" w:rsidP="006E21FA">
      <w:pPr>
        <w:rPr>
          <w:rFonts w:ascii="Times New Roman" w:hAnsi="Times New Roman"/>
          <w:sz w:val="24"/>
          <w:szCs w:val="24"/>
        </w:rPr>
      </w:pPr>
      <w:r w:rsidRPr="0049595E">
        <w:rPr>
          <w:rFonts w:ascii="Times New Roman" w:hAnsi="Times New Roman"/>
          <w:sz w:val="24"/>
          <w:szCs w:val="24"/>
        </w:rPr>
        <w:t>f) odcudzenie vecí atď.</w:t>
      </w:r>
    </w:p>
    <w:p w14:paraId="7C6CBCA9" w14:textId="77777777" w:rsidR="006E21FA" w:rsidRPr="008C6BE8" w:rsidRDefault="006E21FA" w:rsidP="006E21FA">
      <w:r w:rsidRPr="008C6BE8">
        <w:t> </w:t>
      </w:r>
    </w:p>
    <w:p w14:paraId="728E90D5" w14:textId="77777777" w:rsidR="006E21FA" w:rsidRPr="0049595E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_Toc435609390"/>
      <w:r w:rsidRPr="0049595E">
        <w:rPr>
          <w:rFonts w:ascii="Times New Roman" w:hAnsi="Times New Roman"/>
          <w:b/>
          <w:sz w:val="24"/>
          <w:szCs w:val="24"/>
        </w:rPr>
        <w:t>Čl. 3</w:t>
      </w:r>
      <w:bookmarkEnd w:id="5"/>
    </w:p>
    <w:p w14:paraId="62573BE1" w14:textId="77777777" w:rsidR="006E21FA" w:rsidRPr="0049595E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6" w:name="_Toc435609391"/>
      <w:r w:rsidRPr="0049595E">
        <w:rPr>
          <w:rFonts w:ascii="Times New Roman" w:hAnsi="Times New Roman"/>
          <w:b/>
          <w:sz w:val="24"/>
          <w:szCs w:val="24"/>
        </w:rPr>
        <w:t>Podoby šikanovania a jej prejavy v školskom prostredí</w:t>
      </w:r>
      <w:bookmarkEnd w:id="6"/>
    </w:p>
    <w:p w14:paraId="47A1145C" w14:textId="77777777" w:rsidR="006E21FA" w:rsidRPr="008C6BE8" w:rsidRDefault="006E21FA" w:rsidP="006E21FA">
      <w:pPr>
        <w:jc w:val="both"/>
      </w:pPr>
      <w:r w:rsidRPr="008C6BE8">
        <w:t> </w:t>
      </w:r>
    </w:p>
    <w:p w14:paraId="0996DD4D" w14:textId="77777777" w:rsidR="006E21FA" w:rsidRPr="0049595E" w:rsidRDefault="006E21FA" w:rsidP="006E21FA">
      <w:pPr>
        <w:jc w:val="both"/>
        <w:rPr>
          <w:rFonts w:ascii="Times New Roman" w:hAnsi="Times New Roman"/>
          <w:b/>
          <w:sz w:val="24"/>
          <w:szCs w:val="24"/>
        </w:rPr>
      </w:pPr>
      <w:r w:rsidRPr="0049595E">
        <w:rPr>
          <w:rFonts w:ascii="Times New Roman" w:hAnsi="Times New Roman"/>
          <w:b/>
          <w:sz w:val="24"/>
          <w:szCs w:val="24"/>
        </w:rPr>
        <w:t>1. Priama podoba:</w:t>
      </w:r>
    </w:p>
    <w:p w14:paraId="7BB47835" w14:textId="77777777" w:rsidR="006E21FA" w:rsidRPr="0049595E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8C6BE8">
        <w:t xml:space="preserve"> </w:t>
      </w:r>
      <w:r w:rsidRPr="0049595E">
        <w:rPr>
          <w:rFonts w:ascii="Times New Roman" w:hAnsi="Times New Roman"/>
          <w:sz w:val="24"/>
          <w:szCs w:val="24"/>
        </w:rPr>
        <w:t>fyzické útoky, urážlivé prezývky, nadávky,  posmech, zosmiešňovanie, príkazy agresora vykonať určitú vec proti vôle obete,  odcudzenie vecí, vyhrážanie, zastrašovanie, vydieranie, zneužívanie osobných údajov, fotografií, šírenie nepravdivých informácií a kyberšikanovanie.</w:t>
      </w:r>
    </w:p>
    <w:p w14:paraId="55749405" w14:textId="2A445D20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Kyberšikanovanie je</w:t>
      </w:r>
      <w:r w:rsidR="004D0E74">
        <w:rPr>
          <w:rFonts w:ascii="Times New Roman" w:hAnsi="Times New Roman"/>
          <w:sz w:val="24"/>
          <w:szCs w:val="24"/>
        </w:rPr>
        <w:t xml:space="preserve"> charakterizované ako</w:t>
      </w:r>
      <w:r w:rsidRPr="00086811">
        <w:rPr>
          <w:rFonts w:ascii="Times New Roman" w:hAnsi="Times New Roman"/>
          <w:sz w:val="24"/>
          <w:szCs w:val="24"/>
        </w:rPr>
        <w:t xml:space="preserve"> priama forma šikanovania, pri ktorej ide o zneužitie informačno- komunikačných t</w:t>
      </w:r>
      <w:r w:rsidR="004D0E74">
        <w:rPr>
          <w:rFonts w:ascii="Times New Roman" w:hAnsi="Times New Roman"/>
          <w:sz w:val="24"/>
          <w:szCs w:val="24"/>
        </w:rPr>
        <w:t>e</w:t>
      </w:r>
      <w:r w:rsidRPr="00086811">
        <w:rPr>
          <w:rFonts w:ascii="Times New Roman" w:hAnsi="Times New Roman"/>
          <w:sz w:val="24"/>
          <w:szCs w:val="24"/>
        </w:rPr>
        <w:t xml:space="preserve">chnológií (najmä telefón, tablet, sociálne siete a internet) na úmyselné ohrozenia, ublíženie alebo zastrašovanie, pričom sa často vyskytuje v spojení s inými formami šikanovania. Najčastejšie má tieto prejavy: </w:t>
      </w:r>
    </w:p>
    <w:p w14:paraId="745F6CF0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a) sociálna prevaha alebo psychická prevaha agresora</w:t>
      </w:r>
    </w:p>
    <w:p w14:paraId="0BE32D53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b) agresor vystupuje často anonymne</w:t>
      </w:r>
    </w:p>
    <w:p w14:paraId="254E7FA1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c) útok bez fyzického kontaktu</w:t>
      </w:r>
    </w:p>
    <w:p w14:paraId="4F82F8FD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 xml:space="preserve">d) agresor spravidla nevidí priamu emocionálnu reakciu obete na útok </w:t>
      </w:r>
    </w:p>
    <w:p w14:paraId="6E96CFE8" w14:textId="1BB55C55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e) útoky sa prostredníctvom internetu šíria rýchle</w:t>
      </w:r>
      <w:r w:rsidR="004D0E74">
        <w:rPr>
          <w:rFonts w:ascii="Times New Roman" w:hAnsi="Times New Roman"/>
          <w:sz w:val="24"/>
          <w:szCs w:val="24"/>
        </w:rPr>
        <w:t>j</w:t>
      </w:r>
      <w:r w:rsidRPr="00086811">
        <w:rPr>
          <w:rFonts w:ascii="Times New Roman" w:hAnsi="Times New Roman"/>
          <w:sz w:val="24"/>
          <w:szCs w:val="24"/>
        </w:rPr>
        <w:t>šie</w:t>
      </w:r>
    </w:p>
    <w:p w14:paraId="2AB2FADB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811">
        <w:rPr>
          <w:rFonts w:ascii="Times New Roman" w:hAnsi="Times New Roman"/>
          <w:sz w:val="24"/>
          <w:szCs w:val="24"/>
        </w:rPr>
        <w:t>útoky sú sprístupnené veľkému počtu osôb</w:t>
      </w:r>
    </w:p>
    <w:p w14:paraId="2F4E7BE7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lastRenderedPageBreak/>
        <w:t>g)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811">
        <w:rPr>
          <w:rFonts w:ascii="Times New Roman" w:hAnsi="Times New Roman"/>
          <w:sz w:val="24"/>
          <w:szCs w:val="24"/>
        </w:rPr>
        <w:t>agresor je schopný útočiť z rôznych miest</w:t>
      </w:r>
    </w:p>
    <w:p w14:paraId="70F4064F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811">
        <w:rPr>
          <w:rFonts w:ascii="Times New Roman" w:hAnsi="Times New Roman"/>
          <w:sz w:val="24"/>
          <w:szCs w:val="24"/>
        </w:rPr>
        <w:t>útoky môžu mať dlhšie trvanie</w:t>
      </w:r>
    </w:p>
    <w:p w14:paraId="5CA30A25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i) obeť nemusí o napadnutí vedieť</w:t>
      </w:r>
    </w:p>
    <w:p w14:paraId="75C91A9C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j) obeť nemusí byť schopná identifikovať agresora</w:t>
      </w:r>
    </w:p>
    <w:p w14:paraId="3F0EC576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k) zverejnené materiály môžu byť ťažko odstrániteľné z internetu</w:t>
      </w:r>
    </w:p>
    <w:p w14:paraId="34BA2432" w14:textId="77777777" w:rsidR="006E21FA" w:rsidRDefault="006E21FA" w:rsidP="006E21FA">
      <w:pPr>
        <w:jc w:val="both"/>
      </w:pPr>
    </w:p>
    <w:p w14:paraId="640B7451" w14:textId="77777777" w:rsidR="006E21FA" w:rsidRPr="00086811" w:rsidRDefault="006E21FA" w:rsidP="006E21FA">
      <w:pPr>
        <w:jc w:val="both"/>
        <w:rPr>
          <w:rFonts w:ascii="Times New Roman" w:hAnsi="Times New Roman"/>
          <w:b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 </w:t>
      </w:r>
      <w:r w:rsidRPr="00086811">
        <w:rPr>
          <w:rFonts w:ascii="Times New Roman" w:hAnsi="Times New Roman"/>
          <w:b/>
          <w:sz w:val="24"/>
          <w:szCs w:val="24"/>
        </w:rPr>
        <w:t>2. Nepriama podoba:</w:t>
      </w:r>
    </w:p>
    <w:p w14:paraId="267A45AF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-prehliadanie a ignorovanie obete, ignorovanie, zámerné vyčleňovanie z kolektívu alebo nedobrovoľné vystavovanie agresívnym situáciám</w:t>
      </w:r>
    </w:p>
    <w:p w14:paraId="3BD00086" w14:textId="77777777" w:rsidR="006E21FA" w:rsidRDefault="006E21FA" w:rsidP="006E21FA">
      <w:pPr>
        <w:jc w:val="both"/>
      </w:pPr>
    </w:p>
    <w:p w14:paraId="35B0E621" w14:textId="77777777" w:rsidR="006E21FA" w:rsidRPr="00086811" w:rsidRDefault="006E21FA" w:rsidP="006E21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3. Prejavy šikanovania</w:t>
      </w:r>
      <w:r w:rsidRPr="00086811">
        <w:rPr>
          <w:rFonts w:ascii="Times New Roman" w:hAnsi="Times New Roman"/>
          <w:b/>
          <w:sz w:val="24"/>
          <w:szCs w:val="24"/>
        </w:rPr>
        <w:t>:</w:t>
      </w:r>
    </w:p>
    <w:p w14:paraId="5E794479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a) zhoršenie vzťahov v triednom kolektíve,</w:t>
      </w:r>
    </w:p>
    <w:p w14:paraId="6D44B08B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b) vtieravé správanie agresora,</w:t>
      </w:r>
    </w:p>
    <w:p w14:paraId="7F35B57C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c) utiahnuté správanie obete,</w:t>
      </w:r>
    </w:p>
    <w:p w14:paraId="4A8052F4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d) obeť čaká na odchod spolužiakov zo školy,</w:t>
      </w:r>
    </w:p>
    <w:p w14:paraId="37FB2CB0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e) obeť sa zdržiava počas prestávok v blízkosti učiteľa,</w:t>
      </w:r>
    </w:p>
    <w:p w14:paraId="39EE31CE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f) zhoršenie správania obete,</w:t>
      </w:r>
    </w:p>
    <w:p w14:paraId="01F98BD3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g) zvýšená chorobnosť obete,</w:t>
      </w:r>
    </w:p>
    <w:p w14:paraId="5D75C4EA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h) obeť máva „náhodné “ zranenia ,</w:t>
      </w:r>
    </w:p>
    <w:p w14:paraId="0A1025BF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i) obeť máva často poškodené veci v osobno</w:t>
      </w:r>
      <w:r>
        <w:rPr>
          <w:rFonts w:ascii="Times New Roman" w:hAnsi="Times New Roman"/>
          <w:sz w:val="24"/>
          <w:szCs w:val="24"/>
        </w:rPr>
        <w:t>m vlastníctve a školské pomôcky</w:t>
      </w:r>
    </w:p>
    <w:p w14:paraId="2884C79C" w14:textId="77777777" w:rsidR="006E21FA" w:rsidRDefault="006E21FA" w:rsidP="006E21FA">
      <w:pPr>
        <w:jc w:val="both"/>
      </w:pPr>
      <w:r w:rsidRPr="008C6BE8">
        <w:t> </w:t>
      </w:r>
      <w:bookmarkStart w:id="7" w:name="_Toc435609392"/>
    </w:p>
    <w:p w14:paraId="08EA807F" w14:textId="77777777" w:rsidR="006E21FA" w:rsidRPr="00086811" w:rsidRDefault="006E21FA" w:rsidP="004D0E74">
      <w:pPr>
        <w:jc w:val="center"/>
      </w:pPr>
      <w:r w:rsidRPr="00086811">
        <w:rPr>
          <w:rFonts w:ascii="Times New Roman" w:hAnsi="Times New Roman"/>
          <w:b/>
          <w:sz w:val="24"/>
          <w:szCs w:val="24"/>
        </w:rPr>
        <w:t>Čl. 4</w:t>
      </w:r>
      <w:bookmarkEnd w:id="7"/>
    </w:p>
    <w:p w14:paraId="27502CEE" w14:textId="17A3FC34" w:rsidR="006E21FA" w:rsidRPr="00086811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8" w:name="_Toc435609393"/>
      <w:r w:rsidRPr="00086811">
        <w:rPr>
          <w:rFonts w:ascii="Times New Roman" w:hAnsi="Times New Roman"/>
          <w:b/>
          <w:sz w:val="24"/>
          <w:szCs w:val="24"/>
        </w:rPr>
        <w:t>Zodpovednosť školy</w:t>
      </w:r>
      <w:bookmarkEnd w:id="8"/>
    </w:p>
    <w:p w14:paraId="49D8610E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1. Škola zodpovedá za žiakov v čase školského vyučovania a školských akcií v súlade so školským zákonom, Dohovorom o právach dieťaťa a podľa pracovného poriadku školy.</w:t>
      </w:r>
    </w:p>
    <w:p w14:paraId="0D103194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2. Za povinnosť uvedenú v predchádzajúcom bode sú zodpovední všetci pedagogickí zamestnanci školy:</w:t>
      </w:r>
    </w:p>
    <w:p w14:paraId="414AA5ED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a) ktorí realizujú vyučovací proces,</w:t>
      </w:r>
    </w:p>
    <w:p w14:paraId="67CC408C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lastRenderedPageBreak/>
        <w:t>b) ktorí vykonávajú počas prestávok pedagogický dozor na chodbách,</w:t>
      </w:r>
    </w:p>
    <w:p w14:paraId="21D537B1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c) ktorí vykonávajú pedagogický dozor počas školských akcií rôzneho druhu (školské výlety, kurzy, exkurzie, kultúrne podujatia, športové podujatia a ďalšie školské akcie),</w:t>
      </w:r>
    </w:p>
    <w:p w14:paraId="0BC64C4F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086811">
        <w:rPr>
          <w:rFonts w:ascii="Times New Roman" w:hAnsi="Times New Roman"/>
          <w:sz w:val="24"/>
          <w:szCs w:val="24"/>
        </w:rPr>
        <w:t>d) ktorí vykonávajú pedagogický dozor počas záujmových krúžkov.</w:t>
      </w:r>
    </w:p>
    <w:p w14:paraId="516A1F5B" w14:textId="77777777" w:rsidR="006E21FA" w:rsidRPr="00086811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E21FA">
        <w:rPr>
          <w:rFonts w:ascii="Times New Roman" w:hAnsi="Times New Roman"/>
          <w:sz w:val="24"/>
          <w:szCs w:val="24"/>
        </w:rPr>
        <w:t>3. Škola zodpovedá aj za škodu, ktorú v čase vyučovania  spôsobí žiak, pokiaľ ten, kto je povinný vykonávať dohľad nepreukáže, že náležitý dohľad nezanedbal - toto neviem či mám nechať</w:t>
      </w:r>
    </w:p>
    <w:p w14:paraId="6F41C9C9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4. Šikanovanie, resp. jeho náznaky, nesmie byť zamestnancami školy v žiadnej miere akceptované. Pedagogický zamestnanec musí šikanovanie medzi žiakmi bez meškania riešiť a každej jeho obeti poskytnúť okamžitú pomoc. Je povinný ihneď túto skutočnosť oznámiť triednemu učiteľovi agresora a obete, výchovnému poradcovi a vedeniu školy.</w:t>
      </w:r>
    </w:p>
    <w:p w14:paraId="49E71B28" w14:textId="77777777" w:rsidR="006E21FA" w:rsidRPr="00681469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9" w:name="_Toc435609394"/>
      <w:r w:rsidRPr="00681469">
        <w:rPr>
          <w:rFonts w:ascii="Times New Roman" w:hAnsi="Times New Roman"/>
          <w:b/>
          <w:sz w:val="24"/>
          <w:szCs w:val="24"/>
        </w:rPr>
        <w:t>Čl. 5</w:t>
      </w:r>
      <w:bookmarkEnd w:id="9"/>
    </w:p>
    <w:p w14:paraId="4209A02D" w14:textId="77777777" w:rsidR="006E21FA" w:rsidRPr="00681469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0" w:name="_Toc435609395"/>
      <w:r w:rsidRPr="00681469">
        <w:rPr>
          <w:rFonts w:ascii="Times New Roman" w:hAnsi="Times New Roman"/>
          <w:b/>
          <w:sz w:val="24"/>
          <w:szCs w:val="24"/>
        </w:rPr>
        <w:t>Účastníci prevencie šikanovania</w:t>
      </w:r>
      <w:bookmarkEnd w:id="10"/>
    </w:p>
    <w:p w14:paraId="0652C59A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 xml:space="preserve">Prevencia šikanovania: </w:t>
      </w:r>
    </w:p>
    <w:p w14:paraId="307363F6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a) zabezpečiť spoluprácu rodičov, žiakov a zamestnancov školy,</w:t>
      </w:r>
    </w:p>
    <w:p w14:paraId="55CEA4FD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b) dôsledne vykonávať dozor zo strany pedagogických zamestnancov počas prest</w:t>
      </w:r>
      <w:r>
        <w:rPr>
          <w:rFonts w:ascii="Times New Roman" w:hAnsi="Times New Roman"/>
          <w:sz w:val="24"/>
          <w:szCs w:val="24"/>
        </w:rPr>
        <w:t xml:space="preserve">ávok, </w:t>
      </w:r>
    </w:p>
    <w:p w14:paraId="739C68D4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 xml:space="preserve">c) informovanosť všetkých zainteresovaných (pedagogických zamestnancov, rodičov, žiakov) o </w:t>
      </w:r>
      <w:r>
        <w:rPr>
          <w:rFonts w:ascii="Times New Roman" w:hAnsi="Times New Roman"/>
          <w:sz w:val="24"/>
          <w:szCs w:val="24"/>
        </w:rPr>
        <w:t>postupe pri odhalení takéhoto</w:t>
      </w:r>
      <w:r w:rsidRPr="00681469">
        <w:rPr>
          <w:rFonts w:ascii="Times New Roman" w:hAnsi="Times New Roman"/>
          <w:sz w:val="24"/>
          <w:szCs w:val="24"/>
        </w:rPr>
        <w:t xml:space="preserve"> správania sa žiakov,</w:t>
      </w:r>
    </w:p>
    <w:p w14:paraId="526E94EF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d) spolupracovať s odborníkmi CPPP</w:t>
      </w:r>
      <w:r>
        <w:rPr>
          <w:rFonts w:ascii="Times New Roman" w:hAnsi="Times New Roman"/>
          <w:sz w:val="24"/>
          <w:szCs w:val="24"/>
        </w:rPr>
        <w:t>a</w:t>
      </w:r>
      <w:r w:rsidRPr="00681469">
        <w:rPr>
          <w:rFonts w:ascii="Times New Roman" w:hAnsi="Times New Roman"/>
          <w:sz w:val="24"/>
          <w:szCs w:val="24"/>
        </w:rPr>
        <w:t>P</w:t>
      </w:r>
    </w:p>
    <w:p w14:paraId="775481D8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e) zabezpečiť vzdelávanie pedagogických zamestnancov v oblasti prevencie šikanovania a agresívneho správania.</w:t>
      </w:r>
    </w:p>
    <w:p w14:paraId="00062054" w14:textId="77777777" w:rsidR="006E21FA" w:rsidRPr="00681469" w:rsidRDefault="006E21FA" w:rsidP="006E21FA">
      <w:pPr>
        <w:jc w:val="both"/>
        <w:rPr>
          <w:rFonts w:ascii="Times New Roman" w:hAnsi="Times New Roman"/>
          <w:b/>
        </w:rPr>
      </w:pPr>
      <w:r w:rsidRPr="008C6BE8">
        <w:t> </w:t>
      </w:r>
      <w:r w:rsidRPr="00681469">
        <w:rPr>
          <w:rFonts w:ascii="Times New Roman" w:hAnsi="Times New Roman"/>
          <w:b/>
        </w:rPr>
        <w:t>Konkrétne:</w:t>
      </w:r>
    </w:p>
    <w:p w14:paraId="0612D684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a) vedenie školy – dohliada na realizáciu celoškolskej stratégie proti šikanovaniu,</w:t>
      </w:r>
    </w:p>
    <w:p w14:paraId="1BBC2893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b) výchovná poradkyňa – koordinuje preventívne pôsobenie, eviduje potencionálnych agresorov a obete, spolupracuje s triednymi učiteľmi, koordinátorom prevencie  a CPPPP,</w:t>
      </w:r>
    </w:p>
    <w:p w14:paraId="1C6D4D64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c) triedny učiteľ – buduje triedny kolektív na báze vzájomnej dôvery medzi ním, žiakmi a rodičmi,</w:t>
      </w:r>
    </w:p>
    <w:p w14:paraId="283EA941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d) ostatní pedagogickí a nepedagogickí zamestnanci – aktívne sa podieľajú na nesúhlasnom postoji voči prejavom šikanovania</w:t>
      </w:r>
      <w:r>
        <w:rPr>
          <w:rFonts w:ascii="Times New Roman" w:hAnsi="Times New Roman"/>
          <w:sz w:val="24"/>
          <w:szCs w:val="24"/>
        </w:rPr>
        <w:t>,</w:t>
      </w:r>
    </w:p>
    <w:p w14:paraId="06EFF7BC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e) žiaci – sledujú správanie v rámci triednych kolektívov a sú oboznámení</w:t>
      </w:r>
      <w:r>
        <w:rPr>
          <w:rFonts w:ascii="Times New Roman" w:hAnsi="Times New Roman"/>
          <w:sz w:val="24"/>
          <w:szCs w:val="24"/>
        </w:rPr>
        <w:t xml:space="preserve"> s prevenciou a</w:t>
      </w:r>
      <w:r w:rsidRPr="00681469">
        <w:rPr>
          <w:rFonts w:ascii="Times New Roman" w:hAnsi="Times New Roman"/>
          <w:sz w:val="24"/>
          <w:szCs w:val="24"/>
        </w:rPr>
        <w:t xml:space="preserve"> so spôsobmi boja proti šikanovaniu</w:t>
      </w:r>
      <w:r>
        <w:rPr>
          <w:rFonts w:ascii="Times New Roman" w:hAnsi="Times New Roman"/>
          <w:sz w:val="24"/>
          <w:szCs w:val="24"/>
        </w:rPr>
        <w:t>,</w:t>
      </w:r>
    </w:p>
    <w:p w14:paraId="3EFFA7F6" w14:textId="20F68ADB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 xml:space="preserve">f) rodičia – </w:t>
      </w:r>
      <w:r>
        <w:rPr>
          <w:rFonts w:ascii="Times New Roman" w:hAnsi="Times New Roman"/>
          <w:sz w:val="24"/>
          <w:szCs w:val="24"/>
        </w:rPr>
        <w:t>sú poučen</w:t>
      </w:r>
      <w:r w:rsidR="004D0E74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681469">
        <w:rPr>
          <w:rFonts w:ascii="Times New Roman" w:hAnsi="Times New Roman"/>
          <w:sz w:val="24"/>
          <w:szCs w:val="24"/>
        </w:rPr>
        <w:t>sledujú správanie svojich detí a spolupracujú s učiteľmi,</w:t>
      </w:r>
    </w:p>
    <w:p w14:paraId="70DB58D6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lastRenderedPageBreak/>
        <w:t>g) všetci zainteresovaní – spolupracujú</w:t>
      </w:r>
      <w:r>
        <w:rPr>
          <w:rFonts w:ascii="Times New Roman" w:hAnsi="Times New Roman"/>
          <w:sz w:val="24"/>
          <w:szCs w:val="24"/>
        </w:rPr>
        <w:t xml:space="preserve"> v prípade potreby</w:t>
      </w:r>
      <w:r w:rsidRPr="00681469">
        <w:rPr>
          <w:rFonts w:ascii="Times New Roman" w:hAnsi="Times New Roman"/>
          <w:sz w:val="24"/>
          <w:szCs w:val="24"/>
        </w:rPr>
        <w:t xml:space="preserve"> s poradnými orgá</w:t>
      </w:r>
      <w:r>
        <w:rPr>
          <w:rFonts w:ascii="Times New Roman" w:hAnsi="Times New Roman"/>
          <w:sz w:val="24"/>
          <w:szCs w:val="24"/>
        </w:rPr>
        <w:t xml:space="preserve">nmi – </w:t>
      </w:r>
      <w:r w:rsidRPr="00681469">
        <w:rPr>
          <w:rFonts w:ascii="Times New Roman" w:hAnsi="Times New Roman"/>
          <w:sz w:val="24"/>
          <w:szCs w:val="24"/>
        </w:rPr>
        <w:t>CPPP</w:t>
      </w:r>
      <w:r>
        <w:rPr>
          <w:rFonts w:ascii="Times New Roman" w:hAnsi="Times New Roman"/>
          <w:sz w:val="24"/>
          <w:szCs w:val="24"/>
        </w:rPr>
        <w:t>aP, CŠPP, Ú</w:t>
      </w:r>
      <w:r w:rsidRPr="00681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SVaR</w:t>
      </w:r>
      <w:r w:rsidRPr="00681469">
        <w:rPr>
          <w:rFonts w:ascii="Times New Roman" w:hAnsi="Times New Roman"/>
          <w:sz w:val="24"/>
          <w:szCs w:val="24"/>
        </w:rPr>
        <w:t xml:space="preserve"> a pod.</w:t>
      </w:r>
      <w:r>
        <w:rPr>
          <w:rFonts w:ascii="Times New Roman" w:hAnsi="Times New Roman"/>
          <w:sz w:val="24"/>
          <w:szCs w:val="24"/>
        </w:rPr>
        <w:t xml:space="preserve"> prípadne PZ SR.</w:t>
      </w:r>
    </w:p>
    <w:p w14:paraId="29EC0D18" w14:textId="77777777" w:rsidR="006E21FA" w:rsidRPr="008C6BE8" w:rsidRDefault="006E21FA" w:rsidP="006E21FA">
      <w:pPr>
        <w:jc w:val="both"/>
      </w:pPr>
      <w:r w:rsidRPr="008C6BE8">
        <w:t> </w:t>
      </w:r>
    </w:p>
    <w:p w14:paraId="5FBF153A" w14:textId="77777777" w:rsidR="006E21FA" w:rsidRPr="00681469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1" w:name="_Toc435609396"/>
      <w:r w:rsidRPr="00681469">
        <w:rPr>
          <w:rFonts w:ascii="Times New Roman" w:hAnsi="Times New Roman"/>
          <w:b/>
          <w:sz w:val="24"/>
          <w:szCs w:val="24"/>
        </w:rPr>
        <w:t>Čl. 6</w:t>
      </w:r>
      <w:bookmarkEnd w:id="11"/>
    </w:p>
    <w:p w14:paraId="409E4529" w14:textId="77777777" w:rsidR="006E21FA" w:rsidRPr="00681469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2" w:name="_Toc435609397"/>
      <w:r w:rsidRPr="00681469">
        <w:rPr>
          <w:rFonts w:ascii="Times New Roman" w:hAnsi="Times New Roman"/>
          <w:b/>
          <w:sz w:val="24"/>
          <w:szCs w:val="24"/>
        </w:rPr>
        <w:t>Priestupková a trestnoprávna zodpovednosť</w:t>
      </w:r>
      <w:bookmarkEnd w:id="12"/>
    </w:p>
    <w:p w14:paraId="12D00FBD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Šikanovanie žiakov môže v určitých prípadoch napĺňať skutkovú podstatu trestného činu alebo priestupku.</w:t>
      </w:r>
    </w:p>
    <w:p w14:paraId="52F870F8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8C6BE8">
        <w:t> </w:t>
      </w:r>
      <w:r w:rsidRPr="00681469">
        <w:rPr>
          <w:rFonts w:ascii="Times New Roman" w:hAnsi="Times New Roman"/>
          <w:sz w:val="24"/>
          <w:szCs w:val="24"/>
        </w:rPr>
        <w:t>Zodpovedným za priestupky je ten, kto v čase spáchania priestupku dovŕšil štrnásty rok svojho veku. Ak v čase spáchania priestupku dovŕšil štrnásty rok a neprekročil osemnásty rok svojho veku, zaraďuje sa do kategórie „mladistvých“.</w:t>
      </w:r>
    </w:p>
    <w:p w14:paraId="2012B37C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Žiak, ktorý je agresorom, môže byť trestne stíhaný najmä za trestný čin:</w:t>
      </w:r>
    </w:p>
    <w:p w14:paraId="087C6A47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a) ublíženia na zdraví,</w:t>
      </w:r>
    </w:p>
    <w:p w14:paraId="2805CB2F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b) obmedzovanie osobnej slobody,</w:t>
      </w:r>
    </w:p>
    <w:p w14:paraId="0150960E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c) lúpeže,</w:t>
      </w:r>
    </w:p>
    <w:p w14:paraId="0B99519C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d) vydierania,</w:t>
      </w:r>
    </w:p>
    <w:p w14:paraId="13DC7BD5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e) hrubého nátlaku,</w:t>
      </w:r>
    </w:p>
    <w:p w14:paraId="0C87552A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f) nátlaku,</w:t>
      </w:r>
    </w:p>
    <w:p w14:paraId="3EDADF9F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681469">
        <w:rPr>
          <w:rFonts w:ascii="Times New Roman" w:hAnsi="Times New Roman"/>
          <w:sz w:val="24"/>
          <w:szCs w:val="24"/>
        </w:rPr>
        <w:t>porušovania domovej slobody,</w:t>
      </w:r>
    </w:p>
    <w:p w14:paraId="6DC1B129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h) sexuálneho násilia,</w:t>
      </w:r>
    </w:p>
    <w:p w14:paraId="3AB664AF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69">
        <w:rPr>
          <w:rFonts w:ascii="Times New Roman" w:hAnsi="Times New Roman"/>
          <w:sz w:val="24"/>
          <w:szCs w:val="24"/>
        </w:rPr>
        <w:t>sexuálneho zneužívania,</w:t>
      </w:r>
    </w:p>
    <w:p w14:paraId="024171E8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j)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69">
        <w:rPr>
          <w:rFonts w:ascii="Times New Roman" w:hAnsi="Times New Roman"/>
          <w:sz w:val="24"/>
          <w:szCs w:val="24"/>
        </w:rPr>
        <w:t>krádeže,</w:t>
      </w:r>
    </w:p>
    <w:p w14:paraId="23BB8D13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k) neo</w:t>
      </w:r>
      <w:r>
        <w:rPr>
          <w:rFonts w:ascii="Times New Roman" w:hAnsi="Times New Roman"/>
          <w:sz w:val="24"/>
          <w:szCs w:val="24"/>
        </w:rPr>
        <w:t>právneného užívania cudzej veci,</w:t>
      </w:r>
    </w:p>
    <w:p w14:paraId="6D1FE9CB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l) poškodzovania cudzej veci</w:t>
      </w:r>
      <w:r>
        <w:rPr>
          <w:rFonts w:ascii="Times New Roman" w:hAnsi="Times New Roman"/>
          <w:sz w:val="24"/>
          <w:szCs w:val="24"/>
        </w:rPr>
        <w:t>,</w:t>
      </w:r>
    </w:p>
    <w:p w14:paraId="7C59040F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m) nebezpečného vyhrážania sa,</w:t>
      </w:r>
    </w:p>
    <w:p w14:paraId="7DFDA244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n)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69">
        <w:rPr>
          <w:rFonts w:ascii="Times New Roman" w:hAnsi="Times New Roman"/>
          <w:sz w:val="24"/>
          <w:szCs w:val="24"/>
        </w:rPr>
        <w:t>nebezpečného prenasledovania,</w:t>
      </w:r>
    </w:p>
    <w:p w14:paraId="0646FD6C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o) výroba detskej pornografie,</w:t>
      </w:r>
    </w:p>
    <w:p w14:paraId="6C74CF4E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p)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69">
        <w:rPr>
          <w:rFonts w:ascii="Times New Roman" w:hAnsi="Times New Roman"/>
          <w:sz w:val="24"/>
          <w:szCs w:val="24"/>
        </w:rPr>
        <w:t>rozširovanie detskej pornografie,</w:t>
      </w:r>
    </w:p>
    <w:p w14:paraId="5841D095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q) prechovávanie detskej pornografie a účasť na detskom pornografickom predstavení,</w:t>
      </w:r>
    </w:p>
    <w:p w14:paraId="6FEBB7AC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t>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69">
        <w:rPr>
          <w:rFonts w:ascii="Times New Roman" w:hAnsi="Times New Roman"/>
          <w:sz w:val="24"/>
          <w:szCs w:val="24"/>
        </w:rPr>
        <w:t>ohovárania</w:t>
      </w:r>
    </w:p>
    <w:p w14:paraId="40F22FA1" w14:textId="77777777" w:rsidR="006E21FA" w:rsidRPr="00681469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681469">
        <w:rPr>
          <w:rFonts w:ascii="Times New Roman" w:hAnsi="Times New Roman"/>
          <w:sz w:val="24"/>
          <w:szCs w:val="24"/>
        </w:rPr>
        <w:lastRenderedPageBreak/>
        <w:t>4. Páchateľom trestného činu je ten, kto trestný čin spáchal sám. Za spolupáchateľstvo trestného činu sa považuje, ak bol trestný čin spáchaný spoločným konaním dvoch alebo viacerých osôb.</w:t>
      </w:r>
    </w:p>
    <w:p w14:paraId="261A0DEE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 xml:space="preserve">5. Pedagogický zamestnanec alebo odborný zamestnanec školy, ktorému je známy  prípad </w:t>
      </w:r>
      <w:r>
        <w:rPr>
          <w:rFonts w:ascii="Times New Roman" w:hAnsi="Times New Roman"/>
          <w:sz w:val="24"/>
          <w:szCs w:val="24"/>
        </w:rPr>
        <w:t>šikanovania a nepri</w:t>
      </w:r>
      <w:r w:rsidRPr="00356BA2">
        <w:rPr>
          <w:rFonts w:ascii="Times New Roman" w:hAnsi="Times New Roman"/>
          <w:sz w:val="24"/>
          <w:szCs w:val="24"/>
        </w:rPr>
        <w:t xml:space="preserve">jme v tomto smere žiadne opatrenie, môže byť stíhaný za trestný čin: </w:t>
      </w:r>
    </w:p>
    <w:p w14:paraId="50952027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a) neprekazenia trestného činu,</w:t>
      </w:r>
    </w:p>
    <w:p w14:paraId="03FF56F5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b) neoznámenia trestného činu,</w:t>
      </w:r>
    </w:p>
    <w:p w14:paraId="75B79FDC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BA2">
        <w:rPr>
          <w:rFonts w:ascii="Times New Roman" w:hAnsi="Times New Roman"/>
          <w:sz w:val="24"/>
          <w:szCs w:val="24"/>
        </w:rPr>
        <w:t>ublíženia na zdraví.</w:t>
      </w:r>
    </w:p>
    <w:p w14:paraId="207CB73B" w14:textId="77777777" w:rsidR="006E21FA" w:rsidRDefault="006E21FA" w:rsidP="006E21FA">
      <w:bookmarkStart w:id="13" w:name="_Toc435609398"/>
    </w:p>
    <w:p w14:paraId="6B8E1318" w14:textId="77777777" w:rsidR="006E21FA" w:rsidRPr="00E6526D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r w:rsidRPr="00E6526D">
        <w:rPr>
          <w:rFonts w:ascii="Times New Roman" w:hAnsi="Times New Roman"/>
          <w:b/>
          <w:sz w:val="24"/>
          <w:szCs w:val="24"/>
        </w:rPr>
        <w:t>Čl. 7</w:t>
      </w:r>
      <w:bookmarkEnd w:id="13"/>
    </w:p>
    <w:p w14:paraId="447F768E" w14:textId="77777777" w:rsidR="006E21FA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4" w:name="_Toc435609399"/>
      <w:r w:rsidRPr="00E6526D">
        <w:rPr>
          <w:rFonts w:ascii="Times New Roman" w:hAnsi="Times New Roman"/>
          <w:b/>
          <w:sz w:val="24"/>
          <w:szCs w:val="24"/>
        </w:rPr>
        <w:t>Postup v prípade zistenia šikanovania</w:t>
      </w:r>
      <w:bookmarkEnd w:id="14"/>
    </w:p>
    <w:p w14:paraId="68F402B8" w14:textId="77777777" w:rsidR="006E21FA" w:rsidRPr="00E6526D" w:rsidRDefault="006E21FA" w:rsidP="006E21FA">
      <w:pPr>
        <w:rPr>
          <w:rFonts w:ascii="Times New Roman" w:hAnsi="Times New Roman"/>
          <w:b/>
          <w:sz w:val="24"/>
          <w:szCs w:val="24"/>
        </w:rPr>
      </w:pPr>
    </w:p>
    <w:p w14:paraId="74194494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V prípade, že v priestoroch budovy počas školského vyučovania a na školských akciách uvedených v čl. 4, bod 2 sa zistí prípad šikanovania, je každý pedagogický i nepedagogický zamestnanec povinný postupovať:</w:t>
      </w:r>
    </w:p>
    <w:p w14:paraId="0868C5A6" w14:textId="77777777" w:rsidR="006E21FA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1. Zamestnanec, ktorý zistí šikanovanie, informuje o tejto skutočnosti triedneho učiteľa agresora a o</w:t>
      </w:r>
      <w:r>
        <w:rPr>
          <w:rFonts w:ascii="Times New Roman" w:hAnsi="Times New Roman"/>
          <w:sz w:val="24"/>
          <w:szCs w:val="24"/>
        </w:rPr>
        <w:t>bete</w:t>
      </w:r>
      <w:r w:rsidRPr="00356BA2">
        <w:rPr>
          <w:rFonts w:ascii="Times New Roman" w:hAnsi="Times New Roman"/>
          <w:sz w:val="24"/>
          <w:szCs w:val="24"/>
        </w:rPr>
        <w:t>, výchovného poradcu a  vedenie školy.</w:t>
      </w:r>
    </w:p>
    <w:p w14:paraId="367329BA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Riaditeľ školy alebo ním poverená osoba zostavuje tím zamestnancov školy, ktorý navrhuje a zabezpečuje odborný postup pri riešení šikanovania. Tí </w:t>
      </w:r>
      <w:r w:rsidRPr="00356BA2">
        <w:rPr>
          <w:rFonts w:ascii="Times New Roman" w:hAnsi="Times New Roman"/>
          <w:sz w:val="24"/>
          <w:szCs w:val="24"/>
        </w:rPr>
        <w:t>si na vyšetrenie prizvú daných žiakov, zamestnanca školy, ktorý skutočnosť oznámil a výchovného poradcu.</w:t>
      </w:r>
    </w:p>
    <w:p w14:paraId="7B1495CA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O danom vyšetrení spíšu zápis, pričom tento odovzdajú v jednom vyhotovení:</w:t>
      </w:r>
    </w:p>
    <w:p w14:paraId="5FC362B0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a) zákonnému zástupcovi obete a agresora,</w:t>
      </w:r>
    </w:p>
    <w:p w14:paraId="65ADE0F6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výchovnému poradcovi,</w:t>
      </w:r>
    </w:p>
    <w:p w14:paraId="5A9C3434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c) do osobného spisu žiaka.</w:t>
      </w:r>
    </w:p>
    <w:p w14:paraId="358B8BE1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V zápise popíšu skutočnosť, vyjadrenia agresora a obete a navrhnú opatrenia na riešenie.</w:t>
      </w:r>
    </w:p>
    <w:p w14:paraId="4581FA2C" w14:textId="72977EC6" w:rsidR="006E21FA" w:rsidRPr="00356BA2" w:rsidRDefault="004D0E74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6E21FA" w:rsidRPr="00356BA2">
        <w:rPr>
          <w:rFonts w:ascii="Times New Roman" w:hAnsi="Times New Roman"/>
          <w:sz w:val="24"/>
          <w:szCs w:val="24"/>
        </w:rPr>
        <w:t>. Triedni učitelia agresora a obete v spolupráci s výchovným poradcom si pozvú na pohovor zákonných zástupcov týchto žiakov. Aj o tomto stretnutí spíšu zápis (pri zachovaní dôvernos</w:t>
      </w:r>
      <w:r w:rsidR="006E21FA">
        <w:rPr>
          <w:rFonts w:ascii="Times New Roman" w:hAnsi="Times New Roman"/>
          <w:sz w:val="24"/>
          <w:szCs w:val="24"/>
        </w:rPr>
        <w:t>ti). K pohovoru prizvú aj vedenie</w:t>
      </w:r>
      <w:r w:rsidR="006E21FA" w:rsidRPr="00356BA2">
        <w:rPr>
          <w:rFonts w:ascii="Times New Roman" w:hAnsi="Times New Roman"/>
          <w:sz w:val="24"/>
          <w:szCs w:val="24"/>
        </w:rPr>
        <w:t xml:space="preserve"> školy.</w:t>
      </w:r>
    </w:p>
    <w:p w14:paraId="2667561C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4. Po písomnom uzavretí celého prípadu, zvážení návrhov na opatrenia, vyjadrení agresora a obete, rodičov, resp. zákonných zástupcov týchto žiakov riaditeľ školy rozhodne o ďalšom postupe v súlade so školským poriadkom školy, pracovným poriadkom školy</w:t>
      </w:r>
    </w:p>
    <w:p w14:paraId="655F27C4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5. Nakoľko šikanovanie je závažným negatívnym spoločenským javom, celý prípad vyšetrenia šikanovania sa bude realizovať pri zachovaní dôvernosti až do vyriešenia daného prípadu.</w:t>
      </w:r>
    </w:p>
    <w:p w14:paraId="0E8581DE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lastRenderedPageBreak/>
        <w:t>Týmto postupom nie je dotknutá informačná povinnosť školy.</w:t>
      </w:r>
    </w:p>
    <w:p w14:paraId="32D3D833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6. V prípade, že tento negatívny jav zistí žiak školy, je povinný okamžite o tejto skutočnosti informovať svojho triedneho učiteľa, výchovného poradcu , v ich neprítomnosti člena vedenia školy.</w:t>
      </w:r>
    </w:p>
    <w:p w14:paraId="0419D900" w14:textId="77777777" w:rsidR="006E21FA" w:rsidRPr="008C6BE8" w:rsidRDefault="006E21FA" w:rsidP="006E21FA">
      <w:r w:rsidRPr="008C6BE8">
        <w:t> </w:t>
      </w:r>
    </w:p>
    <w:p w14:paraId="6EA67883" w14:textId="77777777" w:rsidR="006E21FA" w:rsidRPr="00356BA2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5" w:name="_Toc435609400"/>
      <w:r w:rsidRPr="00356BA2">
        <w:rPr>
          <w:rFonts w:ascii="Times New Roman" w:hAnsi="Times New Roman"/>
          <w:b/>
          <w:sz w:val="24"/>
          <w:szCs w:val="24"/>
        </w:rPr>
        <w:t>Čl. 8</w:t>
      </w:r>
      <w:bookmarkEnd w:id="15"/>
    </w:p>
    <w:p w14:paraId="036A3D8B" w14:textId="77777777" w:rsidR="006E21FA" w:rsidRPr="00356BA2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_Toc435609401"/>
      <w:r w:rsidRPr="00356BA2">
        <w:rPr>
          <w:rFonts w:ascii="Times New Roman" w:hAnsi="Times New Roman"/>
          <w:b/>
          <w:sz w:val="24"/>
          <w:szCs w:val="24"/>
        </w:rPr>
        <w:t>Metódy riešenia šikanovania</w:t>
      </w:r>
      <w:bookmarkEnd w:id="16"/>
    </w:p>
    <w:p w14:paraId="1DC7AC07" w14:textId="77777777" w:rsidR="006E21FA" w:rsidRPr="008C6BE8" w:rsidRDefault="006E21FA" w:rsidP="006E21FA">
      <w:pPr>
        <w:jc w:val="both"/>
      </w:pPr>
      <w:r w:rsidRPr="008C6BE8">
        <w:t> </w:t>
      </w:r>
    </w:p>
    <w:p w14:paraId="101F5AAB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1. Pre vyšetrenie šikanovania žiakov v našej škole sa použijú tieto metódy:</w:t>
      </w:r>
    </w:p>
    <w:p w14:paraId="1DE60899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a) zaistenie ochrany obetiam,</w:t>
      </w:r>
    </w:p>
    <w:p w14:paraId="1CE48B15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356BA2">
        <w:rPr>
          <w:rFonts w:ascii="Times New Roman" w:hAnsi="Times New Roman"/>
          <w:sz w:val="24"/>
          <w:szCs w:val="24"/>
        </w:rPr>
        <w:t xml:space="preserve"> dozor v triede, kde sa preveruje šikanovanie</w:t>
      </w:r>
    </w:p>
    <w:p w14:paraId="06B872A2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c) rozhovor so žiakmi, ktorí na šikanovanie upozornili, rozhovor s obeťou a agresormi,</w:t>
      </w:r>
    </w:p>
    <w:p w14:paraId="6D1267B2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d) nájdenie vhodných svedkov, individuálne, prípadne konfrontačné rozhovory so svedkami - nikdy nekonfrontovať obeť a agresora,</w:t>
      </w:r>
    </w:p>
    <w:p w14:paraId="7621165D" w14:textId="77777777" w:rsidR="006E21FA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 kontaktovanie vo vzťahu k obeti, agresorovi a svedkovi šikanovania:</w:t>
      </w:r>
    </w:p>
    <w:p w14:paraId="6E63F3FB" w14:textId="77777777" w:rsidR="006E21FA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zákonných zástupcov</w:t>
      </w:r>
    </w:p>
    <w:p w14:paraId="0B93CA50" w14:textId="77777777" w:rsidR="006E21FA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osoby starajúce sa o dieťa</w:t>
      </w:r>
    </w:p>
    <w:p w14:paraId="3FC528B8" w14:textId="77777777" w:rsidR="006E21FA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zariadenie, v ktorom je žiak umiestnený na základe rozhodnutia súdu</w:t>
      </w:r>
    </w:p>
    <w:p w14:paraId="09B7E387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zariadenie sociálno- právnej ochrany detí a sociálnej kurately, v ktorom je dieťa umiestnený</w:t>
      </w:r>
    </w:p>
    <w:p w14:paraId="6EA06CDC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f) kontaktovanie špecializovaných inštitúcií (CPPPaP, diagnostické centrum atď.)</w:t>
      </w:r>
    </w:p>
    <w:p w14:paraId="1B7D2451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Kontakt zabezpečuje výchovný poradca.</w:t>
      </w:r>
    </w:p>
    <w:p w14:paraId="2AE6FC96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2. Pri výskyte skupinového násilia voči obeti sa použije tento postup:</w:t>
      </w:r>
    </w:p>
    <w:p w14:paraId="7A74D311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a) okamžitá pomoc obeti,</w:t>
      </w:r>
    </w:p>
    <w:p w14:paraId="6ED22570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poverenie </w:t>
      </w:r>
      <w:r w:rsidRPr="00356BA2">
        <w:rPr>
          <w:rFonts w:ascii="Times New Roman" w:hAnsi="Times New Roman"/>
          <w:sz w:val="24"/>
          <w:szCs w:val="24"/>
        </w:rPr>
        <w:t xml:space="preserve">riaditeľa školy </w:t>
      </w:r>
      <w:r>
        <w:rPr>
          <w:rFonts w:ascii="Times New Roman" w:hAnsi="Times New Roman"/>
          <w:sz w:val="24"/>
          <w:szCs w:val="24"/>
        </w:rPr>
        <w:t xml:space="preserve">a dohoda </w:t>
      </w:r>
      <w:r w:rsidRPr="00356BA2">
        <w:rPr>
          <w:rFonts w:ascii="Times New Roman" w:hAnsi="Times New Roman"/>
          <w:sz w:val="24"/>
          <w:szCs w:val="24"/>
        </w:rPr>
        <w:t>s výchovným poradcom, triednymi učiteľmi a s ostatnými pedagogickými zamestnancami školy na postupe vyšetrovania,</w:t>
      </w:r>
    </w:p>
    <w:p w14:paraId="0EF33A0B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c) vlastné vyšetrenie,</w:t>
      </w:r>
    </w:p>
    <w:p w14:paraId="24067151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d) zabránenie možnej krivej výpovede agresorov, ich izolácia bez možnosti dohodnúť sa na spoločnej výpovedi,</w:t>
      </w:r>
    </w:p>
    <w:p w14:paraId="2636088B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e) pokračujúca pomoc a podpora obeti,</w:t>
      </w:r>
    </w:p>
    <w:p w14:paraId="01F2875B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lastRenderedPageBreak/>
        <w:t>f) nahlásenie prípadu polícii - rozhodne riaditeľ školy,</w:t>
      </w:r>
    </w:p>
    <w:p w14:paraId="503F4CC7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g) kontaktovanie rodičov alebo zákonných zástupcov žiakov - zabezpečia triedni učitelia,</w:t>
      </w:r>
    </w:p>
    <w:p w14:paraId="27715A45" w14:textId="77777777" w:rsidR="006E21FA" w:rsidRPr="00356BA2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356BA2">
        <w:rPr>
          <w:rFonts w:ascii="Times New Roman" w:hAnsi="Times New Roman"/>
          <w:sz w:val="24"/>
          <w:szCs w:val="24"/>
        </w:rPr>
        <w:t>h) kontaktovanie špecializovaných inštitúcií.</w:t>
      </w:r>
    </w:p>
    <w:p w14:paraId="42A0C9BB" w14:textId="77777777" w:rsidR="006E21FA" w:rsidRPr="008C6BE8" w:rsidRDefault="006E21FA" w:rsidP="006E21FA">
      <w:pPr>
        <w:jc w:val="both"/>
      </w:pPr>
      <w:r w:rsidRPr="008C6BE8">
        <w:t> </w:t>
      </w:r>
    </w:p>
    <w:p w14:paraId="2D67DB68" w14:textId="77777777" w:rsidR="006E21FA" w:rsidRPr="00E17923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_Toc435609402"/>
      <w:r w:rsidRPr="00E17923">
        <w:rPr>
          <w:rFonts w:ascii="Times New Roman" w:hAnsi="Times New Roman"/>
          <w:b/>
          <w:sz w:val="24"/>
          <w:szCs w:val="24"/>
        </w:rPr>
        <w:t>Čl. 9</w:t>
      </w:r>
      <w:bookmarkEnd w:id="17"/>
    </w:p>
    <w:p w14:paraId="045901C5" w14:textId="77777777" w:rsidR="006E21FA" w:rsidRPr="00E17923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8" w:name="_Toc435609403"/>
      <w:r w:rsidRPr="00E17923">
        <w:rPr>
          <w:rFonts w:ascii="Times New Roman" w:hAnsi="Times New Roman"/>
          <w:b/>
          <w:sz w:val="24"/>
          <w:szCs w:val="24"/>
        </w:rPr>
        <w:t>Opatrenia na riešenie situácie</w:t>
      </w:r>
      <w:bookmarkEnd w:id="18"/>
    </w:p>
    <w:p w14:paraId="65A5A600" w14:textId="77777777" w:rsidR="006E21FA" w:rsidRPr="008C6BE8" w:rsidRDefault="006E21FA" w:rsidP="006E21FA">
      <w:pPr>
        <w:jc w:val="both"/>
      </w:pPr>
      <w:r w:rsidRPr="008C6BE8">
        <w:t> </w:t>
      </w:r>
    </w:p>
    <w:p w14:paraId="1EDE3A20" w14:textId="77777777" w:rsidR="006E21FA" w:rsidRPr="00E17923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E17923">
        <w:rPr>
          <w:rFonts w:ascii="Times New Roman" w:hAnsi="Times New Roman"/>
          <w:sz w:val="24"/>
          <w:szCs w:val="24"/>
        </w:rPr>
        <w:t>V prípade, že sa vyskytne prípad šikanovania, sa použijú tieto opatrenia:</w:t>
      </w:r>
    </w:p>
    <w:p w14:paraId="4E689539" w14:textId="77777777" w:rsidR="006E21FA" w:rsidRPr="00E17923" w:rsidRDefault="006E21FA" w:rsidP="006E21FA">
      <w:pPr>
        <w:jc w:val="both"/>
        <w:rPr>
          <w:rFonts w:ascii="Times New Roman" w:hAnsi="Times New Roman"/>
          <w:b/>
          <w:sz w:val="24"/>
          <w:szCs w:val="24"/>
        </w:rPr>
      </w:pPr>
      <w:r w:rsidRPr="00E17923">
        <w:rPr>
          <w:rFonts w:ascii="Times New Roman" w:hAnsi="Times New Roman"/>
          <w:sz w:val="24"/>
          <w:szCs w:val="24"/>
        </w:rPr>
        <w:t> </w:t>
      </w:r>
      <w:r w:rsidRPr="00E17923">
        <w:rPr>
          <w:rFonts w:ascii="Times New Roman" w:hAnsi="Times New Roman"/>
          <w:b/>
          <w:sz w:val="24"/>
          <w:szCs w:val="24"/>
        </w:rPr>
        <w:t>Opatrenia pre obete:</w:t>
      </w:r>
    </w:p>
    <w:p w14:paraId="1D317D02" w14:textId="77777777" w:rsidR="006E21FA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</w:t>
      </w:r>
      <w:r w:rsidRPr="00E17923">
        <w:rPr>
          <w:rFonts w:ascii="Times New Roman" w:hAnsi="Times New Roman"/>
          <w:sz w:val="24"/>
          <w:szCs w:val="24"/>
        </w:rPr>
        <w:t>kamžité</w:t>
      </w:r>
      <w:r>
        <w:rPr>
          <w:rFonts w:ascii="Times New Roman" w:hAnsi="Times New Roman"/>
          <w:sz w:val="24"/>
          <w:szCs w:val="24"/>
        </w:rPr>
        <w:t xml:space="preserve"> opatrenia</w:t>
      </w:r>
      <w:r w:rsidRPr="00E17923">
        <w:rPr>
          <w:rFonts w:ascii="Times New Roman" w:hAnsi="Times New Roman"/>
          <w:sz w:val="24"/>
          <w:szCs w:val="24"/>
        </w:rPr>
        <w:t xml:space="preserve"> viď čl. 8</w:t>
      </w:r>
    </w:p>
    <w:p w14:paraId="0E956C47" w14:textId="77777777" w:rsidR="006E21FA" w:rsidRPr="00E17923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pokračujúce opatrenia:</w:t>
      </w:r>
    </w:p>
    <w:p w14:paraId="15679C43" w14:textId="77777777" w:rsidR="006E21FA" w:rsidRPr="00E17923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E17923">
        <w:rPr>
          <w:rFonts w:ascii="Times New Roman" w:hAnsi="Times New Roman"/>
          <w:sz w:val="24"/>
          <w:szCs w:val="24"/>
        </w:rPr>
        <w:t>a) odporučiť rodičom žiakov vyhľadať odbornú starostlivosť (hlavne psychologická intervencia CPPPaP),</w:t>
      </w:r>
    </w:p>
    <w:p w14:paraId="42E28038" w14:textId="77777777" w:rsidR="006E21FA" w:rsidRPr="00E17923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E17923">
        <w:rPr>
          <w:rFonts w:ascii="Times New Roman" w:hAnsi="Times New Roman"/>
          <w:sz w:val="24"/>
          <w:szCs w:val="24"/>
        </w:rPr>
        <w:t>b) zorganizovať skupinový intervenčný program riaditeľa školy v spolupráci s CPPPaP,</w:t>
      </w:r>
    </w:p>
    <w:p w14:paraId="065DC1EF" w14:textId="77777777" w:rsidR="006E21FA" w:rsidRPr="00E17923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E17923">
        <w:rPr>
          <w:rFonts w:ascii="Times New Roman" w:hAnsi="Times New Roman"/>
          <w:sz w:val="24"/>
          <w:szCs w:val="24"/>
        </w:rPr>
        <w:t>c) informovanie a poradenstvo pre rodičov žiakov.</w:t>
      </w:r>
    </w:p>
    <w:p w14:paraId="55E59C47" w14:textId="77777777" w:rsidR="006E21FA" w:rsidRPr="00E17923" w:rsidRDefault="006E21FA" w:rsidP="006E21FA">
      <w:pPr>
        <w:jc w:val="both"/>
        <w:rPr>
          <w:rFonts w:ascii="Times New Roman" w:hAnsi="Times New Roman"/>
          <w:b/>
          <w:sz w:val="24"/>
          <w:szCs w:val="24"/>
        </w:rPr>
      </w:pPr>
      <w:r w:rsidRPr="00E17923">
        <w:rPr>
          <w:rFonts w:ascii="Times New Roman" w:hAnsi="Times New Roman"/>
          <w:b/>
          <w:sz w:val="24"/>
          <w:szCs w:val="24"/>
        </w:rPr>
        <w:t>Opatrenia voči agresorovi:</w:t>
      </w:r>
    </w:p>
    <w:p w14:paraId="64A9414F" w14:textId="77777777" w:rsidR="006E21FA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</w:t>
      </w:r>
      <w:r w:rsidRPr="00E17923">
        <w:rPr>
          <w:rFonts w:ascii="Times New Roman" w:hAnsi="Times New Roman"/>
          <w:sz w:val="24"/>
          <w:szCs w:val="24"/>
        </w:rPr>
        <w:t>kamžité viď čl.8</w:t>
      </w:r>
    </w:p>
    <w:p w14:paraId="4C3B54A8" w14:textId="77777777" w:rsidR="006E21FA" w:rsidRPr="00E17923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pokračujúce opatrenia:</w:t>
      </w:r>
    </w:p>
    <w:p w14:paraId="1B2B8C85" w14:textId="77777777" w:rsidR="006E21FA" w:rsidRPr="00E17923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E17923">
        <w:rPr>
          <w:rFonts w:ascii="Times New Roman" w:hAnsi="Times New Roman"/>
          <w:sz w:val="24"/>
          <w:szCs w:val="24"/>
        </w:rPr>
        <w:t>a) odporučiť rodičom agresorov vyhľadať odbornú pomoc,</w:t>
      </w:r>
    </w:p>
    <w:p w14:paraId="70BA9BD6" w14:textId="77777777" w:rsidR="006E21FA" w:rsidRPr="00E17923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E17923">
        <w:rPr>
          <w:rFonts w:ascii="Times New Roman" w:hAnsi="Times New Roman"/>
          <w:sz w:val="24"/>
          <w:szCs w:val="24"/>
        </w:rPr>
        <w:t xml:space="preserve">b) výchovné opatrenia – </w:t>
      </w:r>
      <w:r>
        <w:rPr>
          <w:rFonts w:ascii="Times New Roman" w:hAnsi="Times New Roman"/>
          <w:sz w:val="24"/>
          <w:szCs w:val="24"/>
        </w:rPr>
        <w:t>vychádzajúce zo</w:t>
      </w:r>
      <w:r w:rsidRPr="00E17923">
        <w:rPr>
          <w:rFonts w:ascii="Times New Roman" w:hAnsi="Times New Roman"/>
          <w:sz w:val="24"/>
          <w:szCs w:val="24"/>
        </w:rPr>
        <w:t xml:space="preserve"> školského poriadku,</w:t>
      </w:r>
    </w:p>
    <w:p w14:paraId="41F9528F" w14:textId="77777777" w:rsidR="006E21FA" w:rsidRPr="009E2F67" w:rsidRDefault="006E21FA" w:rsidP="006E21FA">
      <w:pPr>
        <w:jc w:val="both"/>
        <w:rPr>
          <w:rFonts w:ascii="Times New Roman" w:hAnsi="Times New Roman"/>
          <w:b/>
          <w:sz w:val="24"/>
          <w:szCs w:val="24"/>
        </w:rPr>
      </w:pPr>
      <w:r w:rsidRPr="009E2F67">
        <w:rPr>
          <w:rFonts w:ascii="Times New Roman" w:hAnsi="Times New Roman"/>
          <w:b/>
          <w:sz w:val="24"/>
          <w:szCs w:val="24"/>
        </w:rPr>
        <w:t>3. Opatrenia v mimoriadnych prípadoch:</w:t>
      </w:r>
    </w:p>
    <w:p w14:paraId="14E10E7F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 xml:space="preserve">a) oznámiť príslušnému útvaru Policajného zboru SR, ak došlo k závažnejšiemu prípadu šikanovania, pri ktorom je podozrenie, že bol spáchaný trestný čin alebo </w:t>
      </w:r>
      <w:r>
        <w:rPr>
          <w:rFonts w:ascii="Times New Roman" w:hAnsi="Times New Roman"/>
          <w:sz w:val="24"/>
          <w:szCs w:val="24"/>
        </w:rPr>
        <w:t>čin inak trestný (u maloletých),</w:t>
      </w:r>
    </w:p>
    <w:p w14:paraId="18F5C9BF" w14:textId="77777777" w:rsidR="006E21FA" w:rsidRPr="008C6BE8" w:rsidRDefault="006E21FA" w:rsidP="006E21FA">
      <w:pPr>
        <w:jc w:val="both"/>
      </w:pPr>
      <w:r w:rsidRPr="009E2F67">
        <w:rPr>
          <w:rFonts w:ascii="Times New Roman" w:hAnsi="Times New Roman"/>
          <w:sz w:val="24"/>
          <w:szCs w:val="24"/>
        </w:rPr>
        <w:t>b) oznámiť príslušnému Úradu práce, sociálnych vecí a rodiny - sociálno-právna ochrana detí za účelom využitia nutných výchovných opatrení v prospech maloletého v zmysle zákona č. 195/1998 Z. z. o sociálnej pomoci, v 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14:paraId="2849734A" w14:textId="77777777" w:rsidR="006E21FA" w:rsidRDefault="006E21FA" w:rsidP="006E21FA">
      <w:pPr>
        <w:jc w:val="both"/>
      </w:pPr>
    </w:p>
    <w:p w14:paraId="24D89BA0" w14:textId="77777777" w:rsidR="006E21FA" w:rsidRPr="008C6BE8" w:rsidRDefault="006E21FA" w:rsidP="006E21FA">
      <w:pPr>
        <w:jc w:val="both"/>
      </w:pPr>
    </w:p>
    <w:p w14:paraId="24D71661" w14:textId="77777777" w:rsidR="006E21FA" w:rsidRPr="009E2F67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19" w:name="_Toc435609404"/>
      <w:r w:rsidRPr="009E2F67">
        <w:rPr>
          <w:rFonts w:ascii="Times New Roman" w:hAnsi="Times New Roman"/>
          <w:b/>
          <w:sz w:val="24"/>
          <w:szCs w:val="24"/>
        </w:rPr>
        <w:lastRenderedPageBreak/>
        <w:t>Čl. 10</w:t>
      </w:r>
      <w:bookmarkEnd w:id="19"/>
    </w:p>
    <w:p w14:paraId="6A824520" w14:textId="77777777" w:rsidR="006E21FA" w:rsidRPr="009E2F67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20" w:name="_Toc435609405"/>
      <w:r w:rsidRPr="009E2F67">
        <w:rPr>
          <w:rFonts w:ascii="Times New Roman" w:hAnsi="Times New Roman"/>
          <w:b/>
          <w:sz w:val="24"/>
          <w:szCs w:val="24"/>
        </w:rPr>
        <w:t>Spolupráca školy so zákonnými zástupcami  žiakov a ďalšími inštitúciami</w:t>
      </w:r>
      <w:bookmarkEnd w:id="20"/>
    </w:p>
    <w:p w14:paraId="22A2DE2E" w14:textId="77777777" w:rsidR="006E21FA" w:rsidRPr="008C6BE8" w:rsidRDefault="006E21FA" w:rsidP="006E21FA">
      <w:pPr>
        <w:jc w:val="both"/>
      </w:pPr>
      <w:r w:rsidRPr="008C6BE8">
        <w:t> </w:t>
      </w:r>
    </w:p>
    <w:p w14:paraId="5D32405C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1. Pri podozrení na šikanovanie žiaka sú koordinátor prevencie drogových závislostí a sociálno-patologických jav</w:t>
      </w:r>
      <w:r>
        <w:rPr>
          <w:rFonts w:ascii="Times New Roman" w:hAnsi="Times New Roman"/>
          <w:sz w:val="24"/>
          <w:szCs w:val="24"/>
        </w:rPr>
        <w:t>ov, výchovný poradca a najmä</w:t>
      </w:r>
      <w:r w:rsidRPr="009E2F67">
        <w:rPr>
          <w:rFonts w:ascii="Times New Roman" w:hAnsi="Times New Roman"/>
          <w:sz w:val="24"/>
          <w:szCs w:val="24"/>
        </w:rPr>
        <w:t xml:space="preserve"> triedni učitelia povinní upozorniť rodičov žiakov:</w:t>
      </w:r>
    </w:p>
    <w:p w14:paraId="6BDBE55B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a) aby si všímali možné príznaky šikanovania a</w:t>
      </w:r>
    </w:p>
    <w:p w14:paraId="6DFACF63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b) súčasne im ponúknuť pomoc.</w:t>
      </w:r>
    </w:p>
    <w:p w14:paraId="49F30891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Táto povinnosť platí tak pre rodinu obete, ako aj pre rodinu agresora.</w:t>
      </w:r>
    </w:p>
    <w:p w14:paraId="0B9C8968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2. Pri pohovore s rodičmi sú učitelia povinní dbať na taktný prístup a najmä zachovanie dôvernosti informácií.</w:t>
      </w:r>
    </w:p>
    <w:p w14:paraId="0F500F62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3. Spoluprácu pri danej problematike so špecializovanými inštitúciami za školu zabezpečuje výchovný poradca a koordinátor prevencie drogových závislostí a sociálno-patologických javov.</w:t>
      </w:r>
    </w:p>
    <w:p w14:paraId="0D6AE9B6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4. Pri podozrení, že šikanovanie naplnilo skutkovú podstatu priestupku alebo trestného činu, je riaditeľ školy povinný oznámiť túto skutočnosť príslušnému útvaru PZ SR.</w:t>
      </w:r>
    </w:p>
    <w:p w14:paraId="5994AD0E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5. Riaditeľ školy je povinný bez zbytočného odkladu oznámiť orgánu sociálno-právnej ochrany skutočnosti, ktoré ohrozujú žiaka alebo že žiak spáchal trestný čin, prípadne opakovane páchal priestupky.</w:t>
      </w:r>
    </w:p>
    <w:p w14:paraId="37BFC5EE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 </w:t>
      </w:r>
    </w:p>
    <w:p w14:paraId="53191F1D" w14:textId="77777777" w:rsidR="006E21FA" w:rsidRPr="009E2F67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21" w:name="_Toc435609406"/>
      <w:r w:rsidRPr="009E2F67">
        <w:rPr>
          <w:rFonts w:ascii="Times New Roman" w:hAnsi="Times New Roman"/>
          <w:b/>
          <w:sz w:val="24"/>
          <w:szCs w:val="24"/>
        </w:rPr>
        <w:t>Čl. 11</w:t>
      </w:r>
      <w:bookmarkEnd w:id="21"/>
    </w:p>
    <w:p w14:paraId="05CB8BB5" w14:textId="77777777" w:rsidR="006E21FA" w:rsidRPr="00E6526D" w:rsidRDefault="006E21FA" w:rsidP="004D0E74">
      <w:pPr>
        <w:jc w:val="center"/>
        <w:rPr>
          <w:rFonts w:ascii="Times New Roman" w:hAnsi="Times New Roman"/>
          <w:b/>
          <w:sz w:val="24"/>
          <w:szCs w:val="24"/>
        </w:rPr>
      </w:pPr>
      <w:bookmarkStart w:id="22" w:name="_Toc435609407"/>
      <w:r w:rsidRPr="009E2F67">
        <w:rPr>
          <w:rFonts w:ascii="Times New Roman" w:hAnsi="Times New Roman"/>
          <w:b/>
          <w:sz w:val="24"/>
          <w:szCs w:val="24"/>
        </w:rPr>
        <w:t>Všeobecné a záverečné ustanovenia</w:t>
      </w:r>
      <w:bookmarkEnd w:id="22"/>
    </w:p>
    <w:p w14:paraId="6CBB4F01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1. Základným preventívnym opatrením  školy je princíp: „Sme škola, kde sa šikanovanie netoleruje v žiadnych podobách!“</w:t>
      </w:r>
    </w:p>
    <w:p w14:paraId="68D2D8AA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2. Úlohou vedenia školy, všetkých pedagogických a nepedagogických zamestnancov školy je vytvoriť pozitívnu klímu v škole, a</w:t>
      </w:r>
      <w:r>
        <w:rPr>
          <w:rFonts w:ascii="Times New Roman" w:hAnsi="Times New Roman"/>
          <w:sz w:val="24"/>
          <w:szCs w:val="24"/>
        </w:rPr>
        <w:t>by sa predchádzalo prejavom a</w:t>
      </w:r>
      <w:r w:rsidRPr="009E2F67">
        <w:rPr>
          <w:rFonts w:ascii="Times New Roman" w:hAnsi="Times New Roman"/>
          <w:sz w:val="24"/>
          <w:szCs w:val="24"/>
        </w:rPr>
        <w:t xml:space="preserve">sociálneho správania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9E2F67">
        <w:rPr>
          <w:rFonts w:ascii="Times New Roman" w:hAnsi="Times New Roman"/>
          <w:sz w:val="24"/>
          <w:szCs w:val="24"/>
        </w:rPr>
        <w:t>jednotlivcov alebo skupín žiakov.</w:t>
      </w:r>
    </w:p>
    <w:p w14:paraId="7BCEE2F9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3. Táto smernica je v súlade s pravidlami správania a konania žiakov</w:t>
      </w:r>
      <w:r>
        <w:rPr>
          <w:rFonts w:ascii="Times New Roman" w:hAnsi="Times New Roman"/>
          <w:sz w:val="24"/>
          <w:szCs w:val="24"/>
        </w:rPr>
        <w:t>,</w:t>
      </w:r>
      <w:r w:rsidRPr="009E2F67">
        <w:rPr>
          <w:rFonts w:ascii="Times New Roman" w:hAnsi="Times New Roman"/>
          <w:sz w:val="24"/>
          <w:szCs w:val="24"/>
        </w:rPr>
        <w:t xml:space="preserve"> vrátane sankcií za ich porušenie</w:t>
      </w:r>
      <w:r>
        <w:rPr>
          <w:rFonts w:ascii="Times New Roman" w:hAnsi="Times New Roman"/>
          <w:sz w:val="24"/>
          <w:szCs w:val="24"/>
        </w:rPr>
        <w:t>, ktoré sú  zapracované</w:t>
      </w:r>
      <w:r w:rsidRPr="009E2F67">
        <w:rPr>
          <w:rFonts w:ascii="Times New Roman" w:hAnsi="Times New Roman"/>
          <w:sz w:val="24"/>
          <w:szCs w:val="24"/>
        </w:rPr>
        <w:t xml:space="preserve"> v školskom poriadku školy.</w:t>
      </w:r>
    </w:p>
    <w:p w14:paraId="4AE655E7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Výchovný poradca a</w:t>
      </w:r>
      <w:r w:rsidRPr="009E2F67">
        <w:rPr>
          <w:rFonts w:ascii="Times New Roman" w:hAnsi="Times New Roman"/>
          <w:sz w:val="24"/>
          <w:szCs w:val="24"/>
        </w:rPr>
        <w:t xml:space="preserve"> koordinátor prevencie drogových závislostí a sociálno-patologických javov zapracujú ustanovenia tejto smernice do svojich plánov práce.</w:t>
      </w:r>
    </w:p>
    <w:p w14:paraId="017A6B0B" w14:textId="1986B1E5" w:rsidR="006E21FA" w:rsidRPr="009E2F67" w:rsidRDefault="006E21FA" w:rsidP="00345566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345566">
        <w:rPr>
          <w:rFonts w:ascii="Times New Roman" w:hAnsi="Times New Roman"/>
          <w:sz w:val="24"/>
          <w:szCs w:val="24"/>
        </w:rPr>
        <w:t>Táto smernica</w:t>
      </w:r>
      <w:r w:rsidR="00345566" w:rsidRPr="00345566">
        <w:rPr>
          <w:rFonts w:ascii="Times New Roman" w:hAnsi="Times New Roman"/>
          <w:sz w:val="24"/>
          <w:szCs w:val="24"/>
        </w:rPr>
        <w:t xml:space="preserve"> upravuje postupy pri realizácii </w:t>
      </w:r>
      <w:r w:rsidR="00345566">
        <w:rPr>
          <w:rFonts w:ascii="Times New Roman" w:hAnsi="Times New Roman"/>
          <w:sz w:val="24"/>
          <w:szCs w:val="24"/>
        </w:rPr>
        <w:t>Internej s</w:t>
      </w:r>
      <w:r w:rsidR="00345566" w:rsidRPr="00345566">
        <w:rPr>
          <w:rFonts w:ascii="Times New Roman" w:hAnsi="Times New Roman"/>
          <w:sz w:val="24"/>
          <w:szCs w:val="24"/>
        </w:rPr>
        <w:t>mernice</w:t>
      </w:r>
      <w:r w:rsidR="00345566">
        <w:rPr>
          <w:rFonts w:ascii="Times New Roman" w:hAnsi="Times New Roman"/>
          <w:sz w:val="24"/>
          <w:szCs w:val="24"/>
        </w:rPr>
        <w:t xml:space="preserve"> o </w:t>
      </w:r>
      <w:r w:rsidR="00345566" w:rsidRPr="00345566">
        <w:rPr>
          <w:rFonts w:ascii="Times New Roman" w:hAnsi="Times New Roman"/>
          <w:sz w:val="24"/>
          <w:szCs w:val="24"/>
        </w:rPr>
        <w:t>prevencii a</w:t>
      </w:r>
      <w:r w:rsidR="00345566">
        <w:rPr>
          <w:rFonts w:ascii="Times New Roman" w:hAnsi="Times New Roman"/>
          <w:sz w:val="24"/>
          <w:szCs w:val="24"/>
        </w:rPr>
        <w:t> </w:t>
      </w:r>
      <w:r w:rsidR="00345566" w:rsidRPr="00345566">
        <w:rPr>
          <w:rFonts w:ascii="Times New Roman" w:hAnsi="Times New Roman"/>
          <w:sz w:val="24"/>
          <w:szCs w:val="24"/>
        </w:rPr>
        <w:t>riešeni</w:t>
      </w:r>
      <w:r w:rsidR="00345566">
        <w:rPr>
          <w:rFonts w:ascii="Times New Roman" w:hAnsi="Times New Roman"/>
          <w:sz w:val="24"/>
          <w:szCs w:val="24"/>
        </w:rPr>
        <w:t xml:space="preserve">a </w:t>
      </w:r>
      <w:r w:rsidR="00345566" w:rsidRPr="00345566">
        <w:rPr>
          <w:rFonts w:ascii="Times New Roman" w:hAnsi="Times New Roman"/>
          <w:sz w:val="24"/>
          <w:szCs w:val="24"/>
        </w:rPr>
        <w:t xml:space="preserve">šikanovania detí a žiakov v školách </w:t>
      </w:r>
      <w:r w:rsidR="001B0D4B">
        <w:rPr>
          <w:rFonts w:ascii="Times New Roman" w:hAnsi="Times New Roman"/>
          <w:sz w:val="24"/>
          <w:szCs w:val="24"/>
        </w:rPr>
        <w:t>zo dňa 26.8.2019</w:t>
      </w:r>
      <w:r w:rsidR="00345566" w:rsidRPr="00345566">
        <w:rPr>
          <w:rFonts w:ascii="Times New Roman" w:hAnsi="Times New Roman"/>
          <w:sz w:val="24"/>
          <w:szCs w:val="24"/>
        </w:rPr>
        <w:t xml:space="preserve"> podľa § 144 ods. 1 písm. o) a § 153 ods. 1</w:t>
      </w:r>
      <w:r w:rsidR="001B0D4B">
        <w:rPr>
          <w:rFonts w:ascii="Times New Roman" w:hAnsi="Times New Roman"/>
          <w:sz w:val="24"/>
          <w:szCs w:val="24"/>
        </w:rPr>
        <w:t xml:space="preserve"> </w:t>
      </w:r>
      <w:r w:rsidR="00345566" w:rsidRPr="00345566">
        <w:rPr>
          <w:rFonts w:ascii="Times New Roman" w:hAnsi="Times New Roman"/>
          <w:sz w:val="24"/>
          <w:szCs w:val="24"/>
        </w:rPr>
        <w:t>zákona a na práva žiaka podľa § 144 ods. 1 písm. i) a k) zákona.</w:t>
      </w:r>
    </w:p>
    <w:p w14:paraId="70466484" w14:textId="53D9EC1A" w:rsidR="006E21FA" w:rsidRDefault="001B0D4B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E21FA" w:rsidRPr="009E2F67">
        <w:rPr>
          <w:rFonts w:ascii="Times New Roman" w:hAnsi="Times New Roman"/>
          <w:sz w:val="24"/>
          <w:szCs w:val="24"/>
        </w:rPr>
        <w:t xml:space="preserve"> S touto smernicou boli oboznámení všetci pedagogickí zamestnanci školy na zasadnutí pedagogickej rady konanom dňa </w:t>
      </w:r>
      <w:r w:rsidR="00976F2C">
        <w:rPr>
          <w:rFonts w:ascii="Times New Roman" w:hAnsi="Times New Roman"/>
          <w:sz w:val="24"/>
          <w:szCs w:val="24"/>
        </w:rPr>
        <w:t>3.11. 2022</w:t>
      </w:r>
      <w:r w:rsidR="006E21FA" w:rsidRPr="009E2F67">
        <w:rPr>
          <w:rFonts w:ascii="Times New Roman" w:hAnsi="Times New Roman"/>
          <w:sz w:val="24"/>
          <w:szCs w:val="24"/>
        </w:rPr>
        <w:t>, čo potvrdili svojím podpisom na prezenčnej listine.</w:t>
      </w:r>
    </w:p>
    <w:p w14:paraId="39A01621" w14:textId="69DD4AC7" w:rsidR="001B0D4B" w:rsidRPr="009E2F67" w:rsidRDefault="001B0D4B" w:rsidP="006E2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E2F67">
        <w:rPr>
          <w:rFonts w:ascii="Times New Roman" w:hAnsi="Times New Roman"/>
          <w:sz w:val="24"/>
          <w:szCs w:val="24"/>
        </w:rPr>
        <w:t>. S touto smernicou sú povinní oboznámiť žiakov školy všetci triedni učitelia.</w:t>
      </w:r>
    </w:p>
    <w:p w14:paraId="578B0454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8. Vedenie školy zabezpečí vzdelávanie v oblasti prevencie šikanovania najmä triednych učiteľov, koordinátorov prevencie drogových závislostí a sociálno-patologických javov a výchovného poradcu.</w:t>
      </w:r>
    </w:p>
    <w:p w14:paraId="0B31E568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9. S touto smernicou oboznámia rodičov, resp. zákonných zástupcov žiaka na rodičovských združeniach jednotlivých tried.</w:t>
      </w:r>
    </w:p>
    <w:p w14:paraId="143A86EC" w14:textId="77777777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 xml:space="preserve">10. Táto smernica bude zverejnená na informačnej tabuli školy (pre žiakov), v zborovni školy (pre pedagogických a nepedagogických zamestnancov školy a triednych učiteľov) </w:t>
      </w:r>
    </w:p>
    <w:p w14:paraId="2456D1CB" w14:textId="6ADCDEEF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11. Smernica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F67">
        <w:rPr>
          <w:rFonts w:ascii="Times New Roman" w:hAnsi="Times New Roman"/>
          <w:sz w:val="24"/>
          <w:szCs w:val="24"/>
        </w:rPr>
        <w:t xml:space="preserve">nadobúda účinnosť dňom </w:t>
      </w:r>
      <w:r w:rsidR="00976F2C" w:rsidRPr="00976F2C">
        <w:rPr>
          <w:rFonts w:ascii="Times New Roman" w:hAnsi="Times New Roman"/>
          <w:sz w:val="24"/>
          <w:szCs w:val="24"/>
        </w:rPr>
        <w:t>3.11. 2022</w:t>
      </w:r>
      <w:r w:rsidRPr="00976F2C">
        <w:rPr>
          <w:rFonts w:ascii="Times New Roman" w:hAnsi="Times New Roman"/>
          <w:sz w:val="24"/>
          <w:szCs w:val="24"/>
        </w:rPr>
        <w:t xml:space="preserve"> </w:t>
      </w:r>
      <w:r w:rsidRPr="009E2F67">
        <w:rPr>
          <w:rFonts w:ascii="Times New Roman" w:hAnsi="Times New Roman"/>
          <w:sz w:val="24"/>
          <w:szCs w:val="24"/>
        </w:rPr>
        <w:t>a</w:t>
      </w:r>
      <w:r w:rsidR="00345566">
        <w:rPr>
          <w:rFonts w:ascii="Times New Roman" w:hAnsi="Times New Roman"/>
          <w:sz w:val="24"/>
          <w:szCs w:val="24"/>
        </w:rPr>
        <w:t xml:space="preserve"> súčasne týmto dňom ruší platnosť Internej smernice o riešení a prevencii šikanovania zo dňa 26.8.2019. </w:t>
      </w:r>
    </w:p>
    <w:p w14:paraId="31BB2C38" w14:textId="77777777" w:rsidR="006E21FA" w:rsidRDefault="006E21FA" w:rsidP="006E21FA">
      <w:pPr>
        <w:spacing w:line="240" w:lineRule="auto"/>
        <w:jc w:val="both"/>
      </w:pPr>
      <w:r w:rsidRPr="008C6BE8">
        <w:t> </w:t>
      </w:r>
    </w:p>
    <w:p w14:paraId="66F22D64" w14:textId="4A8B9AC7" w:rsidR="006E21FA" w:rsidRDefault="006E21FA" w:rsidP="006E21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 xml:space="preserve">Vypracovala:                           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F67">
        <w:rPr>
          <w:rFonts w:ascii="Times New Roman" w:hAnsi="Times New Roman"/>
          <w:sz w:val="24"/>
          <w:szCs w:val="24"/>
        </w:rPr>
        <w:t xml:space="preserve">   Schválil</w:t>
      </w:r>
      <w:r>
        <w:rPr>
          <w:rFonts w:ascii="Times New Roman" w:hAnsi="Times New Roman"/>
          <w:sz w:val="24"/>
          <w:szCs w:val="24"/>
        </w:rPr>
        <w:t>a:</w:t>
      </w:r>
      <w:r w:rsidRPr="009E2F67">
        <w:rPr>
          <w:rFonts w:ascii="Times New Roman" w:hAnsi="Times New Roman"/>
          <w:sz w:val="24"/>
          <w:szCs w:val="24"/>
        </w:rPr>
        <w:t xml:space="preserve">                         </w:t>
      </w:r>
    </w:p>
    <w:p w14:paraId="24B0D9F1" w14:textId="31456C60" w:rsidR="006E21FA" w:rsidRPr="009E2F67" w:rsidRDefault="006E21FA" w:rsidP="006E21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>Mgr. Andrea Mušutová       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E2F6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76F2C">
        <w:rPr>
          <w:rFonts w:ascii="Times New Roman" w:hAnsi="Times New Roman"/>
          <w:sz w:val="24"/>
          <w:szCs w:val="24"/>
        </w:rPr>
        <w:t>PhDr</w:t>
      </w:r>
      <w:r>
        <w:rPr>
          <w:rFonts w:ascii="Times New Roman" w:hAnsi="Times New Roman"/>
          <w:sz w:val="24"/>
          <w:szCs w:val="24"/>
        </w:rPr>
        <w:t xml:space="preserve"> PaedDr. Marcela Katarína Pjatková, PhD.</w:t>
      </w:r>
      <w:r w:rsidRPr="009E2F67">
        <w:rPr>
          <w:rFonts w:ascii="Times New Roman" w:hAnsi="Times New Roman"/>
          <w:sz w:val="24"/>
          <w:szCs w:val="24"/>
        </w:rPr>
        <w:t>  </w:t>
      </w:r>
    </w:p>
    <w:p w14:paraId="2FA5C74C" w14:textId="5A21DBCC" w:rsidR="006E21FA" w:rsidRPr="009E2F67" w:rsidRDefault="006E21FA" w:rsidP="006E21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F67">
        <w:rPr>
          <w:rFonts w:ascii="Times New Roman" w:hAnsi="Times New Roman"/>
          <w:sz w:val="24"/>
          <w:szCs w:val="24"/>
        </w:rPr>
        <w:t xml:space="preserve">Výchovná  poradkyňa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E2F67">
        <w:rPr>
          <w:rFonts w:ascii="Times New Roman" w:hAnsi="Times New Roman"/>
          <w:sz w:val="24"/>
          <w:szCs w:val="24"/>
        </w:rPr>
        <w:t xml:space="preserve">           Riaditeľ </w:t>
      </w:r>
      <w:r>
        <w:rPr>
          <w:rFonts w:ascii="Times New Roman" w:hAnsi="Times New Roman"/>
          <w:sz w:val="24"/>
          <w:szCs w:val="24"/>
        </w:rPr>
        <w:t>školy</w:t>
      </w:r>
      <w:r w:rsidRPr="009E2F67">
        <w:rPr>
          <w:rFonts w:ascii="Times New Roman" w:hAnsi="Times New Roman"/>
          <w:sz w:val="24"/>
          <w:szCs w:val="24"/>
        </w:rPr>
        <w:t xml:space="preserve">          </w:t>
      </w:r>
    </w:p>
    <w:p w14:paraId="05DB72CC" w14:textId="77777777" w:rsidR="006E21FA" w:rsidRPr="008C6BE8" w:rsidRDefault="006E21FA" w:rsidP="006E21FA">
      <w:pPr>
        <w:jc w:val="both"/>
      </w:pPr>
    </w:p>
    <w:p w14:paraId="4ECFBAD3" w14:textId="77777777" w:rsidR="006E21FA" w:rsidRPr="008C6BE8" w:rsidRDefault="006E21FA" w:rsidP="006E21FA">
      <w:pPr>
        <w:jc w:val="both"/>
      </w:pPr>
      <w:r w:rsidRPr="008C6BE8">
        <w:t> </w:t>
      </w:r>
    </w:p>
    <w:p w14:paraId="123F0BC5" w14:textId="72EE7279" w:rsidR="006E21FA" w:rsidRPr="009E2F67" w:rsidRDefault="006E21FA" w:rsidP="006E21FA">
      <w:pPr>
        <w:jc w:val="both"/>
        <w:rPr>
          <w:rFonts w:ascii="Times New Roman" w:hAnsi="Times New Roman"/>
          <w:sz w:val="24"/>
          <w:szCs w:val="24"/>
        </w:rPr>
      </w:pPr>
      <w:r w:rsidRPr="008C6BE8">
        <w:t>  </w:t>
      </w:r>
      <w:r w:rsidRPr="009E2F6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9E2F67">
        <w:rPr>
          <w:rFonts w:ascii="Times New Roman" w:hAnsi="Times New Roman"/>
          <w:sz w:val="24"/>
          <w:szCs w:val="24"/>
        </w:rPr>
        <w:t>Trenčíne</w:t>
      </w:r>
      <w:r>
        <w:rPr>
          <w:rFonts w:ascii="Times New Roman" w:hAnsi="Times New Roman"/>
          <w:sz w:val="24"/>
          <w:szCs w:val="24"/>
        </w:rPr>
        <w:t>,</w:t>
      </w:r>
      <w:r w:rsidRPr="009E2F67">
        <w:rPr>
          <w:rFonts w:ascii="Times New Roman" w:hAnsi="Times New Roman"/>
          <w:sz w:val="24"/>
          <w:szCs w:val="24"/>
        </w:rPr>
        <w:t xml:space="preserve"> dňa </w:t>
      </w:r>
      <w:r w:rsidR="00976F2C" w:rsidRPr="00976F2C">
        <w:rPr>
          <w:rFonts w:ascii="Times New Roman" w:hAnsi="Times New Roman"/>
          <w:sz w:val="24"/>
          <w:szCs w:val="24"/>
        </w:rPr>
        <w:t>3.11.2022</w:t>
      </w:r>
    </w:p>
    <w:p w14:paraId="1DE76B93" w14:textId="77777777" w:rsidR="008C3B10" w:rsidRDefault="008C3B10"/>
    <w:sectPr w:rsidR="008C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FA"/>
    <w:rsid w:val="00097E8F"/>
    <w:rsid w:val="001B0D4B"/>
    <w:rsid w:val="002A267C"/>
    <w:rsid w:val="00345566"/>
    <w:rsid w:val="004D0E74"/>
    <w:rsid w:val="006E21FA"/>
    <w:rsid w:val="006E2C0B"/>
    <w:rsid w:val="008C3B10"/>
    <w:rsid w:val="009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4900"/>
  <w15:chartTrackingRefBased/>
  <w15:docId w15:val="{11BB6F08-F4E2-40B3-AA64-9FE27F1E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2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21F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4D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ssfdl.edupage.org/text/?eqa=dGV4dD10ZXh0L3RleHQ2JnN1YnBhZ2U9Nw%3D%3D" TargetMode="External"/><Relationship Id="rId13" Type="http://schemas.openxmlformats.org/officeDocument/2006/relationships/hyperlink" Target="https://czssfdl.edupage.org/text/?eqa=dGV4dD10ZXh0L3RleHQ2JnN1YnBhZ2U9Nw%3D%3D" TargetMode="External"/><Relationship Id="rId18" Type="http://schemas.openxmlformats.org/officeDocument/2006/relationships/hyperlink" Target="https://czssfdl.edupage.org/text/?eqa=dGV4dD10ZXh0L3RleHQ2JnN1YnBhZ2U9Nw%3D%3D" TargetMode="External"/><Relationship Id="rId26" Type="http://schemas.openxmlformats.org/officeDocument/2006/relationships/hyperlink" Target="https://czssfdl.edupage.org/text/?eqa=dGV4dD10ZXh0L3RleHQ2JnN1YnBhZ2U9Nw%3D%3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zssfdl.edupage.org/text/?eqa=dGV4dD10ZXh0L3RleHQ2JnN1YnBhZ2U9Nw%3D%3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zssfdl.edupage.org/text/?eqa=dGV4dD10ZXh0L3RleHQ2JnN1YnBhZ2U9Nw%3D%3D" TargetMode="External"/><Relationship Id="rId17" Type="http://schemas.openxmlformats.org/officeDocument/2006/relationships/hyperlink" Target="https://czssfdl.edupage.org/text/?eqa=dGV4dD10ZXh0L3RleHQ2JnN1YnBhZ2U9Nw%3D%3D" TargetMode="External"/><Relationship Id="rId25" Type="http://schemas.openxmlformats.org/officeDocument/2006/relationships/hyperlink" Target="https://czssfdl.edupage.org/text/?eqa=dGV4dD10ZXh0L3RleHQ2JnN1YnBhZ2U9Nw%3D%3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zssfdl.edupage.org/text/?eqa=dGV4dD10ZXh0L3RleHQ2JnN1YnBhZ2U9Nw%3D%3D" TargetMode="External"/><Relationship Id="rId20" Type="http://schemas.openxmlformats.org/officeDocument/2006/relationships/hyperlink" Target="https://czssfdl.edupage.org/text/?eqa=dGV4dD10ZXh0L3RleHQ2JnN1YnBhZ2U9Nw%3D%3D" TargetMode="External"/><Relationship Id="rId29" Type="http://schemas.openxmlformats.org/officeDocument/2006/relationships/hyperlink" Target="https://czssfdl.edupage.org/text/?eqa=dGV4dD10ZXh0L3RleHQ2JnN1YnBhZ2U9Nw%3D%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ssfdl.edupage.org/text/?eqa=dGV4dD10ZXh0L3RleHQ2JnN1YnBhZ2U9Nw%3D%3D" TargetMode="External"/><Relationship Id="rId24" Type="http://schemas.openxmlformats.org/officeDocument/2006/relationships/hyperlink" Target="https://czssfdl.edupage.org/text/?eqa=dGV4dD10ZXh0L3RleHQ2JnN1YnBhZ2U9Nw%3D%3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zssfdl.edupage.org/text/?eqa=dGV4dD10ZXh0L3RleHQ2JnN1YnBhZ2U9Nw%3D%3D" TargetMode="External"/><Relationship Id="rId23" Type="http://schemas.openxmlformats.org/officeDocument/2006/relationships/hyperlink" Target="https://czssfdl.edupage.org/text/?eqa=dGV4dD10ZXh0L3RleHQ2JnN1YnBhZ2U9Nw%3D%3D" TargetMode="External"/><Relationship Id="rId28" Type="http://schemas.openxmlformats.org/officeDocument/2006/relationships/hyperlink" Target="https://czssfdl.edupage.org/text/?eqa=dGV4dD10ZXh0L3RleHQ2JnN1YnBhZ2U9Nw%3D%3D" TargetMode="External"/><Relationship Id="rId10" Type="http://schemas.openxmlformats.org/officeDocument/2006/relationships/hyperlink" Target="https://czssfdl.edupage.org/text/?eqa=dGV4dD10ZXh0L3RleHQ2JnN1YnBhZ2U9Nw%3D%3D" TargetMode="External"/><Relationship Id="rId19" Type="http://schemas.openxmlformats.org/officeDocument/2006/relationships/hyperlink" Target="https://czssfdl.edupage.org/text/?eqa=dGV4dD10ZXh0L3RleHQ2JnN1YnBhZ2U9Nw%3D%3D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zssfdl.edupage.org/text/?eqa=dGV4dD10ZXh0L3RleHQ2JnN1YnBhZ2U9Nw%3D%3D" TargetMode="External"/><Relationship Id="rId14" Type="http://schemas.openxmlformats.org/officeDocument/2006/relationships/hyperlink" Target="https://czssfdl.edupage.org/text/?eqa=dGV4dD10ZXh0L3RleHQ2JnN1YnBhZ2U9Nw%3D%3D" TargetMode="External"/><Relationship Id="rId22" Type="http://schemas.openxmlformats.org/officeDocument/2006/relationships/hyperlink" Target="https://czssfdl.edupage.org/text/?eqa=dGV4dD10ZXh0L3RleHQ2JnN1YnBhZ2U9Nw%3D%3D" TargetMode="External"/><Relationship Id="rId27" Type="http://schemas.openxmlformats.org/officeDocument/2006/relationships/hyperlink" Target="https://czssfdl.edupage.org/text/?eqa=dGV4dD10ZXh0L3RleHQ2JnN1YnBhZ2U9Nw%3D%3D" TargetMode="External"/><Relationship Id="rId30" Type="http://schemas.openxmlformats.org/officeDocument/2006/relationships/hyperlink" Target="https://czssfdl.edupage.org/text/?eqa=dGV4dD10ZXh0L3RleHQ2JnN1YnBhZ2U9Nw%3D%3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9C7685BB4B245A3BE047380B26E43" ma:contentTypeVersion="2" ma:contentTypeDescription="Umožňuje vytvoriť nový dokument." ma:contentTypeScope="" ma:versionID="17fe166b029ea8d2f987610bd7a88a01">
  <xsd:schema xmlns:xsd="http://www.w3.org/2001/XMLSchema" xmlns:xs="http://www.w3.org/2001/XMLSchema" xmlns:p="http://schemas.microsoft.com/office/2006/metadata/properties" xmlns:ns3="cf383934-f7d2-4941-8240-f9c831ad44a0" targetNamespace="http://schemas.microsoft.com/office/2006/metadata/properties" ma:root="true" ma:fieldsID="b6803773502ff37982632b00a0c586dd" ns3:_="">
    <xsd:import namespace="cf383934-f7d2-4941-8240-f9c831ad4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3934-f7d2-4941-8240-f9c831ad4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A867E-4736-4428-A511-AE8A117C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3934-f7d2-4941-8240-f9c831ad4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83653-B3D2-4BDB-B4F1-F9E896DB4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0C701-A0E1-4729-BF40-08DFDF56A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Mušútová</dc:creator>
  <cp:keywords/>
  <dc:description/>
  <cp:lastModifiedBy>Andrea Mušútová</cp:lastModifiedBy>
  <cp:revision>3</cp:revision>
  <dcterms:created xsi:type="dcterms:W3CDTF">2022-10-21T09:45:00Z</dcterms:created>
  <dcterms:modified xsi:type="dcterms:W3CDTF">2022-11-02T09:11:00Z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0x010100B5F9C7685BB4B245A3BE047380B26E43</vt:lpwstr>
  </property>
</Properties>
</file>