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86" w:rsidRPr="00F34C86" w:rsidRDefault="00387E14" w:rsidP="00F34C86">
      <w:pPr>
        <w:spacing w:after="0"/>
        <w:jc w:val="center"/>
      </w:pPr>
      <w:r w:rsidRPr="00F34C86">
        <w:rPr>
          <w:rFonts w:ascii="Times New Roman" w:hAnsi="Times New Roman" w:cs="Times New Roman"/>
          <w:b/>
          <w:sz w:val="24"/>
        </w:rPr>
        <w:t>Regulamin Rekrutacji Uczestników Projektu</w:t>
      </w:r>
    </w:p>
    <w:p w:rsidR="00F34C86" w:rsidRPr="00F34C86" w:rsidRDefault="00387E14" w:rsidP="00F34C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4C86">
        <w:rPr>
          <w:rFonts w:ascii="Times New Roman" w:hAnsi="Times New Roman" w:cs="Times New Roman"/>
          <w:b/>
          <w:sz w:val="24"/>
        </w:rPr>
        <w:t xml:space="preserve">„Powiat Tomaszowski stawia na kompetencje kluczowe dla rynku pracy” </w:t>
      </w:r>
    </w:p>
    <w:p w:rsidR="00F34C86" w:rsidRPr="00F34C86" w:rsidRDefault="00387E14" w:rsidP="00F34C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4C86">
        <w:rPr>
          <w:rFonts w:ascii="Times New Roman" w:hAnsi="Times New Roman" w:cs="Times New Roman"/>
          <w:b/>
          <w:sz w:val="24"/>
        </w:rPr>
        <w:t xml:space="preserve">w Specjalnym Ośrodku Szkolno-Wychowawczym </w:t>
      </w:r>
    </w:p>
    <w:p w:rsidR="00387E14" w:rsidRPr="00F34C86" w:rsidRDefault="00387E14" w:rsidP="00F34C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4C86">
        <w:rPr>
          <w:rFonts w:ascii="Times New Roman" w:hAnsi="Times New Roman" w:cs="Times New Roman"/>
          <w:b/>
          <w:sz w:val="24"/>
        </w:rPr>
        <w:t>im. Janusza Korczaka</w:t>
      </w:r>
    </w:p>
    <w:p w:rsidR="00387E14" w:rsidRPr="00F34C86" w:rsidRDefault="00387E14" w:rsidP="00387E14">
      <w:pPr>
        <w:jc w:val="center"/>
        <w:rPr>
          <w:rFonts w:ascii="Times New Roman" w:hAnsi="Times New Roman" w:cs="Times New Roman"/>
          <w:b/>
        </w:rPr>
      </w:pPr>
    </w:p>
    <w:p w:rsidR="00BD7B4D" w:rsidRPr="00F34C86" w:rsidRDefault="00387E14" w:rsidP="00387E14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 xml:space="preserve">§1 </w:t>
      </w:r>
    </w:p>
    <w:p w:rsidR="00387E14" w:rsidRPr="00F34C86" w:rsidRDefault="00387E14" w:rsidP="00387E14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>Informacje o projekcie</w:t>
      </w:r>
    </w:p>
    <w:p w:rsidR="00F34C86" w:rsidRPr="00F34C86" w:rsidRDefault="00387E14" w:rsidP="008855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Projekt realizowany jest w ramach Regionalnego Programu Operacyjnego Województwa Lubelskiego na lata 2014-2020, 12 Edukacja, kwalifikacje i kompetencje.12.2 Kształcenie ogólne Numer projektu RPLU.12.02.00-IZ.00-06-001/17</w:t>
      </w:r>
    </w:p>
    <w:p w:rsidR="00F34C86" w:rsidRPr="00F34C86" w:rsidRDefault="00387E14" w:rsidP="008855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Projekt realizowany jest w oparciu o umowę </w:t>
      </w:r>
      <w:r w:rsidR="00BD7B4D" w:rsidRPr="00F34C86">
        <w:rPr>
          <w:rFonts w:ascii="Times New Roman" w:hAnsi="Times New Roman" w:cs="Times New Roman"/>
        </w:rPr>
        <w:t>nr 251/RPLU.12.02.00-06-0035/17-00 z dnia 12 grudnia 2017 roku z aneksem z dnia 21 marca 2018 roku zawartą pomiędzy Województwem Lubelskim a Powiatem Tomaszowskim.</w:t>
      </w:r>
    </w:p>
    <w:p w:rsidR="00F34C86" w:rsidRPr="00F34C86" w:rsidRDefault="00BD7B4D" w:rsidP="008855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Czas trwania projektu: 01.01.2018-30.06.2019</w:t>
      </w:r>
    </w:p>
    <w:p w:rsidR="00BD7B4D" w:rsidRPr="00F34C86" w:rsidRDefault="00BD7B4D" w:rsidP="008855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Głównym celem projektu jest podniesienie jakości kształcenia ogólnego poprzez realizację dodatkowych zajęć dydaktycznych dla 62 uczniów i kursów zawodowych dla 18 nauczycieli oraz doposażenie pracowni przedmiotowych i pracowni TIK.</w:t>
      </w:r>
    </w:p>
    <w:p w:rsidR="00BD7B4D" w:rsidRPr="00F34C86" w:rsidRDefault="00BD7B4D" w:rsidP="00387E14">
      <w:pPr>
        <w:jc w:val="both"/>
        <w:rPr>
          <w:rFonts w:ascii="Times New Roman" w:hAnsi="Times New Roman" w:cs="Times New Roman"/>
        </w:rPr>
      </w:pPr>
    </w:p>
    <w:p w:rsidR="00BD7B4D" w:rsidRPr="00F34C86" w:rsidRDefault="00BD7B4D" w:rsidP="00BD7B4D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 xml:space="preserve">§2 </w:t>
      </w:r>
    </w:p>
    <w:p w:rsidR="00BD7B4D" w:rsidRPr="00F34C86" w:rsidRDefault="00BD7B4D" w:rsidP="00BD7B4D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>Informacje ogólne</w:t>
      </w:r>
    </w:p>
    <w:p w:rsidR="00F34C86" w:rsidRPr="00F34C86" w:rsidRDefault="00BD7B4D" w:rsidP="008855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Niniejszy regulamin określa zasady rekrutacji, w tym naboru Uczestników oraz zasady uczestnictwa</w:t>
      </w:r>
      <w:r w:rsidR="00BE593B" w:rsidRPr="00F34C86">
        <w:rPr>
          <w:rFonts w:ascii="Times New Roman" w:hAnsi="Times New Roman" w:cs="Times New Roman"/>
        </w:rPr>
        <w:t xml:space="preserve"> w projekcie „Powiat Tomaszowski stawia na kompetencje kluczowe dla rynku pracy”</w:t>
      </w:r>
      <w:r w:rsidRPr="00F34C86">
        <w:rPr>
          <w:rFonts w:ascii="Times New Roman" w:hAnsi="Times New Roman" w:cs="Times New Roman"/>
        </w:rPr>
        <w:t xml:space="preserve"> zwanym dalej Projektem </w:t>
      </w:r>
    </w:p>
    <w:p w:rsidR="00F34C86" w:rsidRPr="00F34C86" w:rsidRDefault="00BD7B4D" w:rsidP="008855D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Rekrutacja do projektu jest zamknięta i ogranicza się</w:t>
      </w:r>
      <w:r w:rsidR="00BE593B" w:rsidRPr="00F34C86">
        <w:rPr>
          <w:rFonts w:ascii="Times New Roman" w:hAnsi="Times New Roman" w:cs="Times New Roman"/>
        </w:rPr>
        <w:t xml:space="preserve"> do uczniów szkoły podstawowej, gimnazjum i zasadniczej szkoły zawodowej ze Specjalnego Ośrodka Szkolno-Wychowawczego w</w:t>
      </w:r>
      <w:r w:rsidR="00F34C86">
        <w:rPr>
          <w:rFonts w:ascii="Times New Roman" w:hAnsi="Times New Roman" w:cs="Times New Roman"/>
        </w:rPr>
        <w:t xml:space="preserve"> </w:t>
      </w:r>
      <w:r w:rsidR="00BE593B" w:rsidRPr="00F34C86">
        <w:rPr>
          <w:rFonts w:ascii="Times New Roman" w:hAnsi="Times New Roman" w:cs="Times New Roman"/>
        </w:rPr>
        <w:t>Tomaszowie Lubelskim oraz nauczycieli zatrudnionych w tej placówce.</w:t>
      </w:r>
    </w:p>
    <w:p w:rsidR="00F34C86" w:rsidRPr="00F34C86" w:rsidRDefault="00BE593B" w:rsidP="008855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Projekt obejmuje 6 zadań: - zadanie 1 Typ 1a: Zajęcia przyczyniające się do rozwoju kompetencji kluczowych na rynku pracy z uwzględnieniem rozwoju właściwych postaw ( kreatywność, innowacyjność oraz praca zespołowa): matematyczno-przyrodnicze,  zadanie</w:t>
      </w:r>
      <w:r w:rsidR="00BD7B4D" w:rsidRPr="00F34C86">
        <w:rPr>
          <w:rFonts w:ascii="Times New Roman" w:hAnsi="Times New Roman" w:cs="Times New Roman"/>
        </w:rPr>
        <w:t xml:space="preserve"> 2 </w:t>
      </w:r>
      <w:r w:rsidRPr="00F34C86">
        <w:rPr>
          <w:rFonts w:ascii="Times New Roman" w:hAnsi="Times New Roman" w:cs="Times New Roman"/>
        </w:rPr>
        <w:t xml:space="preserve">Typ 1a: Zajęcia przyczyniające się do rozwoju kompetencji kluczowych na rynku pracy z uwzględnieniem rozwoju właściwych postaw (kreatywność, innowacyjność oraz praca zespołowa): matematyczno-przyrodnicze oparte na metodzie eksperymentu, zadanie </w:t>
      </w:r>
      <w:r w:rsidR="00BD7B4D" w:rsidRPr="00F34C86">
        <w:rPr>
          <w:rFonts w:ascii="Times New Roman" w:hAnsi="Times New Roman" w:cs="Times New Roman"/>
        </w:rPr>
        <w:t>3</w:t>
      </w:r>
      <w:r w:rsidRPr="00F34C86">
        <w:rPr>
          <w:rFonts w:ascii="Times New Roman" w:hAnsi="Times New Roman" w:cs="Times New Roman"/>
        </w:rPr>
        <w:t>Typ 1a:</w:t>
      </w:r>
      <w:r w:rsidR="00BD7B4D" w:rsidRPr="00F34C86">
        <w:rPr>
          <w:rFonts w:ascii="Times New Roman" w:hAnsi="Times New Roman" w:cs="Times New Roman"/>
        </w:rPr>
        <w:t xml:space="preserve"> </w:t>
      </w:r>
      <w:r w:rsidRPr="00F34C86">
        <w:rPr>
          <w:rFonts w:ascii="Times New Roman" w:hAnsi="Times New Roman" w:cs="Times New Roman"/>
        </w:rPr>
        <w:t>Zajęcia przyczyniające się do rozwoju kompetencji kluczowych na rynku pracy z uwzględnieniem rozwoju właściwych postaw          (kreatywność, innowacyjność oraz praca zespołowa):ICT, zadanie</w:t>
      </w:r>
      <w:r w:rsidR="00BD7B4D" w:rsidRPr="00F34C86">
        <w:rPr>
          <w:rFonts w:ascii="Times New Roman" w:hAnsi="Times New Roman" w:cs="Times New Roman"/>
        </w:rPr>
        <w:t xml:space="preserve"> 4</w:t>
      </w:r>
      <w:r w:rsidR="00E923D8" w:rsidRPr="00F34C86">
        <w:rPr>
          <w:rFonts w:ascii="Times New Roman" w:hAnsi="Times New Roman" w:cs="Times New Roman"/>
        </w:rPr>
        <w:t xml:space="preserve">Typ 1b:podnoszenie kompetencji bądź kwalifikacji nauczycieli wszystkich przedmiotów w zakresie korzystania z nowoczesnych metod, technologii i sprzętu, zadnie </w:t>
      </w:r>
      <w:r w:rsidR="00BD7B4D" w:rsidRPr="00F34C86">
        <w:rPr>
          <w:rFonts w:ascii="Times New Roman" w:hAnsi="Times New Roman" w:cs="Times New Roman"/>
        </w:rPr>
        <w:t>5</w:t>
      </w:r>
      <w:r w:rsidR="00E923D8" w:rsidRPr="00F34C86">
        <w:rPr>
          <w:rFonts w:ascii="Times New Roman" w:hAnsi="Times New Roman" w:cs="Times New Roman"/>
        </w:rPr>
        <w:t>: zajęcia uzupełniające ofe</w:t>
      </w:r>
      <w:r w:rsidR="00A1438B" w:rsidRPr="00F34C86">
        <w:rPr>
          <w:rFonts w:ascii="Times New Roman" w:hAnsi="Times New Roman" w:cs="Times New Roman"/>
        </w:rPr>
        <w:t>rtę</w:t>
      </w:r>
      <w:r w:rsidR="00E923D8" w:rsidRPr="00F34C86">
        <w:rPr>
          <w:rFonts w:ascii="Times New Roman" w:hAnsi="Times New Roman" w:cs="Times New Roman"/>
        </w:rPr>
        <w:t xml:space="preserve"> </w:t>
      </w:r>
      <w:r w:rsidR="00A1438B" w:rsidRPr="00F34C86">
        <w:rPr>
          <w:rFonts w:ascii="Times New Roman" w:hAnsi="Times New Roman" w:cs="Times New Roman"/>
        </w:rPr>
        <w:t>pomocy</w:t>
      </w:r>
      <w:r w:rsidR="00E923D8" w:rsidRPr="00F34C86">
        <w:rPr>
          <w:rFonts w:ascii="Times New Roman" w:hAnsi="Times New Roman" w:cs="Times New Roman"/>
        </w:rPr>
        <w:t xml:space="preserve"> psychologiczno-pedagogicznej zgodnie z zasadami określonymi w typie projektu nr 1lit.a oraz </w:t>
      </w:r>
      <w:proofErr w:type="spellStart"/>
      <w:r w:rsidR="00E923D8" w:rsidRPr="00F34C86">
        <w:rPr>
          <w:rFonts w:ascii="Times New Roman" w:hAnsi="Times New Roman" w:cs="Times New Roman"/>
        </w:rPr>
        <w:t>lit.c</w:t>
      </w:r>
      <w:proofErr w:type="spellEnd"/>
      <w:r w:rsidR="00E923D8" w:rsidRPr="00F34C86">
        <w:rPr>
          <w:rFonts w:ascii="Times New Roman" w:hAnsi="Times New Roman" w:cs="Times New Roman"/>
        </w:rPr>
        <w:t xml:space="preserve">: indywidualizacja pracy z uczniem ze specjalnymi potrzebami edukacyjnymi, zadanie 6,Typ 1d: Tworzenie warunków uczenia się, adekwatnych do potrzeb rynku pracy i zmian zachodzących w gospodarce: wyposażenie pracowni dla przedmiotów matematyczno-przyrodniczych oraz pracowni ICT. </w:t>
      </w:r>
    </w:p>
    <w:p w:rsidR="001556B0" w:rsidRPr="00F34C86" w:rsidRDefault="00F34C86" w:rsidP="00A5771D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A5771D" w:rsidRPr="00F34C86">
        <w:rPr>
          <w:rFonts w:ascii="Times New Roman" w:hAnsi="Times New Roman" w:cs="Times New Roman"/>
        </w:rPr>
        <w:t xml:space="preserve">nformacja na temat projektu dostępna jest na stronie internetowej </w:t>
      </w:r>
      <w:hyperlink r:id="rId7" w:history="1">
        <w:r w:rsidR="00A5771D" w:rsidRPr="00F34C86">
          <w:rPr>
            <w:rStyle w:val="Hipercze"/>
            <w:rFonts w:ascii="Times New Roman" w:hAnsi="Times New Roman" w:cs="Times New Roman"/>
          </w:rPr>
          <w:t>www.tomaszowlub.edupage.org</w:t>
        </w:r>
      </w:hyperlink>
      <w:r w:rsidR="00A5771D" w:rsidRPr="00F34C86">
        <w:rPr>
          <w:rFonts w:ascii="Times New Roman" w:hAnsi="Times New Roman" w:cs="Times New Roman"/>
        </w:rPr>
        <w:t xml:space="preserve"> oraz w biurze projektu, które znajduje się w SOSW, ul. Wesoła 1. Nadzór nad rekrutacją uczestników sprawuje koordynator projektu.</w:t>
      </w:r>
    </w:p>
    <w:p w:rsidR="001556B0" w:rsidRPr="00F34C86" w:rsidRDefault="001556B0" w:rsidP="001556B0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 xml:space="preserve">§3 </w:t>
      </w:r>
    </w:p>
    <w:p w:rsidR="00387E14" w:rsidRPr="00F34C86" w:rsidRDefault="001556B0" w:rsidP="001556B0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>Ogólne zasady rekrutacji</w:t>
      </w:r>
    </w:p>
    <w:p w:rsidR="001556B0" w:rsidRPr="00F34C86" w:rsidRDefault="001556B0" w:rsidP="008855D3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Rekrutacja będzie dokonana spośród uczniów SOSW i zatrudnionych tam nauczycieli.</w:t>
      </w:r>
    </w:p>
    <w:p w:rsidR="001556B0" w:rsidRPr="00F34C86" w:rsidRDefault="001556B0" w:rsidP="008855D3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Do projektu zostaną zakwalifikowane osoby zainteresowane udziałem w projekcie</w:t>
      </w:r>
      <w:r w:rsidR="00324B11" w:rsidRPr="00F34C86">
        <w:rPr>
          <w:rFonts w:ascii="Times New Roman" w:hAnsi="Times New Roman" w:cs="Times New Roman"/>
        </w:rPr>
        <w:t>. O</w:t>
      </w:r>
      <w:r w:rsidRPr="00F34C86">
        <w:rPr>
          <w:rFonts w:ascii="Times New Roman" w:hAnsi="Times New Roman" w:cs="Times New Roman"/>
        </w:rPr>
        <w:t>soby niepełnolet</w:t>
      </w:r>
      <w:r w:rsidR="00324B11" w:rsidRPr="00F34C86">
        <w:rPr>
          <w:rFonts w:ascii="Times New Roman" w:hAnsi="Times New Roman" w:cs="Times New Roman"/>
        </w:rPr>
        <w:t>nie muszą</w:t>
      </w:r>
      <w:r w:rsidRPr="00F34C86">
        <w:rPr>
          <w:rFonts w:ascii="Times New Roman" w:hAnsi="Times New Roman" w:cs="Times New Roman"/>
        </w:rPr>
        <w:t xml:space="preserve"> posiadać </w:t>
      </w:r>
      <w:r w:rsidR="00324B11" w:rsidRPr="00F34C86">
        <w:rPr>
          <w:rFonts w:ascii="Times New Roman" w:hAnsi="Times New Roman" w:cs="Times New Roman"/>
        </w:rPr>
        <w:t>zgodę</w:t>
      </w:r>
      <w:r w:rsidRPr="00F34C86">
        <w:rPr>
          <w:rFonts w:ascii="Times New Roman" w:hAnsi="Times New Roman" w:cs="Times New Roman"/>
        </w:rPr>
        <w:t xml:space="preserve"> rodzica/opiekuna prawnego na udział</w:t>
      </w:r>
      <w:r w:rsidR="00324B11" w:rsidRPr="00F34C86">
        <w:rPr>
          <w:rFonts w:ascii="Times New Roman" w:hAnsi="Times New Roman" w:cs="Times New Roman"/>
        </w:rPr>
        <w:t xml:space="preserve"> </w:t>
      </w:r>
      <w:r w:rsidRPr="00F34C86">
        <w:rPr>
          <w:rFonts w:ascii="Times New Roman" w:hAnsi="Times New Roman" w:cs="Times New Roman"/>
        </w:rPr>
        <w:t>w projekcie.</w:t>
      </w:r>
    </w:p>
    <w:p w:rsidR="00324B11" w:rsidRPr="00F34C86" w:rsidRDefault="00324B11" w:rsidP="008855D3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Proces rekrutacji poprzedzony będzie spotkaniami informacyjnymi dla uczniów, rodziców i nauczycieli, informacjami zamieszczonymi na stronie WWW oraz plakatami informacyjnymi zawieszonymi w szkole. </w:t>
      </w:r>
    </w:p>
    <w:p w:rsidR="00324B11" w:rsidRPr="00F34C86" w:rsidRDefault="00324B11" w:rsidP="008855D3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Dokumentacja rekrutacyjna regulamin będą dostępne w biurze projektu i na spotkaniach. Zgłoszenia składa się w w/w miejscach.</w:t>
      </w:r>
    </w:p>
    <w:p w:rsidR="00F34C86" w:rsidRDefault="00324B11" w:rsidP="008855D3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Rekrutacja dla nauczycieli będzie odbywała się w styczniu 2018 roku, dla uczniów w lutym- marcu 2018 roku. Dla uczniów przewidziana jest dodatkowa rekrutacja we wrześniu 2018 roku. Wynika to ze specyfiki funkcjonowania Ośrodka. </w:t>
      </w:r>
    </w:p>
    <w:p w:rsidR="00FB6282" w:rsidRPr="00F34C86" w:rsidRDefault="00324B11" w:rsidP="008855D3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W procesie rekrutacji będzie stosowana polityka</w:t>
      </w:r>
      <w:r w:rsidR="00FB6282" w:rsidRPr="00F34C86">
        <w:rPr>
          <w:rFonts w:ascii="Times New Roman" w:hAnsi="Times New Roman" w:cs="Times New Roman"/>
        </w:rPr>
        <w:t xml:space="preserve"> jawności,</w:t>
      </w:r>
      <w:r w:rsidRPr="00F34C86">
        <w:rPr>
          <w:rFonts w:ascii="Times New Roman" w:hAnsi="Times New Roman" w:cs="Times New Roman"/>
        </w:rPr>
        <w:t xml:space="preserve"> równości płci oraz zasady równych szans.</w:t>
      </w:r>
    </w:p>
    <w:p w:rsidR="00324B11" w:rsidRPr="00F34C86" w:rsidRDefault="00324B11" w:rsidP="008855D3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Procedura rekrutacyjna uwzględnia i zobowiązuje osoby odpowiedzialne za real</w:t>
      </w:r>
      <w:r w:rsidR="00FB6282" w:rsidRPr="00F34C86">
        <w:rPr>
          <w:rFonts w:ascii="Times New Roman" w:hAnsi="Times New Roman" w:cs="Times New Roman"/>
        </w:rPr>
        <w:t>izację projektu na terenie szkoły</w:t>
      </w:r>
      <w:r w:rsidRPr="00F34C86">
        <w:rPr>
          <w:rFonts w:ascii="Times New Roman" w:hAnsi="Times New Roman" w:cs="Times New Roman"/>
        </w:rPr>
        <w:t xml:space="preserve"> do przestrzegania kwestii ochrony danych osobowych.</w:t>
      </w:r>
    </w:p>
    <w:p w:rsidR="00FB6282" w:rsidRPr="00F34C86" w:rsidRDefault="00FB6282" w:rsidP="00FB6282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>§3</w:t>
      </w:r>
    </w:p>
    <w:p w:rsidR="00FB6282" w:rsidRPr="00F34C86" w:rsidRDefault="00FB6282" w:rsidP="00FB6282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>Zasady kwalifikacji uczniów</w:t>
      </w:r>
    </w:p>
    <w:p w:rsidR="00FB6282" w:rsidRPr="00F34C86" w:rsidRDefault="00324B11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Za rekrutację uczest</w:t>
      </w:r>
      <w:r w:rsidR="00FB6282" w:rsidRPr="00F34C86">
        <w:rPr>
          <w:rFonts w:ascii="Times New Roman" w:hAnsi="Times New Roman" w:cs="Times New Roman"/>
        </w:rPr>
        <w:t>ników projektu na terenie szkoły odpowiada koordynator</w:t>
      </w:r>
      <w:r w:rsidRPr="00F34C86">
        <w:rPr>
          <w:rFonts w:ascii="Times New Roman" w:hAnsi="Times New Roman" w:cs="Times New Roman"/>
        </w:rPr>
        <w:t xml:space="preserve"> projektu, który tworzy zespół rekrutacyjny. </w:t>
      </w:r>
    </w:p>
    <w:p w:rsidR="00FB6282" w:rsidRPr="00F34C86" w:rsidRDefault="00FB6282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W projekcie mogą brać uczniowie szkoły podstawowej, gimnazjum, ZSZ i szkoły branżowej I stopnia posiadający orzeczenie o potrzebie kształcenia specjalnego.</w:t>
      </w:r>
    </w:p>
    <w:p w:rsidR="00FB6282" w:rsidRPr="00F34C86" w:rsidRDefault="00FB6282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Uczniowie mogą brać udział w więcej niż jednym rodzaju zajęć.</w:t>
      </w:r>
    </w:p>
    <w:p w:rsidR="00FB6282" w:rsidRPr="00F34C86" w:rsidRDefault="00FB6282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O zakwalifikowaniu do poszczególnych zajęć decyduje rodzaj niepełnosprawności intelektualnej (lekka, umiarkowana) i podstawa programowa, którą uczeń realizuje.</w:t>
      </w:r>
    </w:p>
    <w:p w:rsidR="00F34C86" w:rsidRDefault="00FB6282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O zakwalifikowaniu do zajęć uzupełniających ofertę pomocy psychologiczno- pedagogicznej</w:t>
      </w:r>
      <w:r w:rsidR="005D42D1" w:rsidRPr="00F34C86">
        <w:rPr>
          <w:rFonts w:ascii="Times New Roman" w:hAnsi="Times New Roman" w:cs="Times New Roman"/>
        </w:rPr>
        <w:t xml:space="preserve">, w przypadku dużej liczby </w:t>
      </w:r>
      <w:r w:rsidR="00A1438B" w:rsidRPr="00F34C86">
        <w:rPr>
          <w:rFonts w:ascii="Times New Roman" w:hAnsi="Times New Roman" w:cs="Times New Roman"/>
        </w:rPr>
        <w:t>chętnych</w:t>
      </w:r>
      <w:r w:rsidR="005D42D1" w:rsidRPr="00F34C86">
        <w:rPr>
          <w:rFonts w:ascii="Times New Roman" w:hAnsi="Times New Roman" w:cs="Times New Roman"/>
        </w:rPr>
        <w:t>,</w:t>
      </w:r>
      <w:r w:rsidRPr="00F34C86">
        <w:rPr>
          <w:rFonts w:ascii="Times New Roman" w:hAnsi="Times New Roman" w:cs="Times New Roman"/>
        </w:rPr>
        <w:t xml:space="preserve"> decyduje opinia psychologa</w:t>
      </w:r>
    </w:p>
    <w:p w:rsidR="005D42D1" w:rsidRPr="00F34C86" w:rsidRDefault="00324B11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Zainteresowanie udziałe</w:t>
      </w:r>
      <w:r w:rsidR="005D42D1" w:rsidRPr="00F34C86">
        <w:rPr>
          <w:rFonts w:ascii="Times New Roman" w:hAnsi="Times New Roman" w:cs="Times New Roman"/>
        </w:rPr>
        <w:t>m w projekcie należy potwierdzić</w:t>
      </w:r>
      <w:r w:rsidRPr="00F34C86">
        <w:rPr>
          <w:rFonts w:ascii="Times New Roman" w:hAnsi="Times New Roman" w:cs="Times New Roman"/>
        </w:rPr>
        <w:t xml:space="preserve"> poprzez po</w:t>
      </w:r>
      <w:r w:rsidR="005D42D1" w:rsidRPr="00F34C86">
        <w:rPr>
          <w:rFonts w:ascii="Times New Roman" w:hAnsi="Times New Roman" w:cs="Times New Roman"/>
        </w:rPr>
        <w:t xml:space="preserve">dpisanie Karty zgłoszenia </w:t>
      </w:r>
      <w:r w:rsidRPr="00F34C86">
        <w:rPr>
          <w:rFonts w:ascii="Times New Roman" w:hAnsi="Times New Roman" w:cs="Times New Roman"/>
        </w:rPr>
        <w:t xml:space="preserve"> uczestnictwa w projekcie (w imieniu dziecka podpisuje rodzic/</w:t>
      </w:r>
      <w:r w:rsidR="005D42D1" w:rsidRPr="00F34C86">
        <w:rPr>
          <w:rFonts w:ascii="Times New Roman" w:hAnsi="Times New Roman" w:cs="Times New Roman"/>
        </w:rPr>
        <w:t>prawny opiekun)</w:t>
      </w:r>
      <w:r w:rsidRPr="00F34C86">
        <w:rPr>
          <w:rFonts w:ascii="Times New Roman" w:hAnsi="Times New Roman" w:cs="Times New Roman"/>
        </w:rPr>
        <w:t xml:space="preserve">. </w:t>
      </w:r>
    </w:p>
    <w:p w:rsidR="005D42D1" w:rsidRPr="00F34C86" w:rsidRDefault="005D42D1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Uczeń może wziąć udział w więcej niż jednej formie zajęć, ale pierwszeństwo maja uczniowie, którzy nie </w:t>
      </w:r>
      <w:r w:rsidR="00A1438B" w:rsidRPr="00F34C86">
        <w:rPr>
          <w:rFonts w:ascii="Times New Roman" w:hAnsi="Times New Roman" w:cs="Times New Roman"/>
        </w:rPr>
        <w:t>biorą</w:t>
      </w:r>
      <w:r w:rsidRPr="00F34C86">
        <w:rPr>
          <w:rFonts w:ascii="Times New Roman" w:hAnsi="Times New Roman" w:cs="Times New Roman"/>
        </w:rPr>
        <w:t xml:space="preserve"> udziału w innych </w:t>
      </w:r>
      <w:r w:rsidR="00A1438B" w:rsidRPr="00F34C86">
        <w:rPr>
          <w:rFonts w:ascii="Times New Roman" w:hAnsi="Times New Roman" w:cs="Times New Roman"/>
        </w:rPr>
        <w:t>zajęciach</w:t>
      </w:r>
      <w:r w:rsidRPr="00F34C86">
        <w:rPr>
          <w:rFonts w:ascii="Times New Roman" w:hAnsi="Times New Roman" w:cs="Times New Roman"/>
        </w:rPr>
        <w:t xml:space="preserve"> w projekcie. </w:t>
      </w:r>
    </w:p>
    <w:p w:rsidR="005D42D1" w:rsidRPr="00F34C86" w:rsidRDefault="00324B11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Rezultatem przeprowadzonej rekrutacji będzie wybranie grup uczestników , </w:t>
      </w:r>
      <w:r w:rsidR="005D42D1" w:rsidRPr="00F34C86">
        <w:rPr>
          <w:rFonts w:ascii="Times New Roman" w:hAnsi="Times New Roman" w:cs="Times New Roman"/>
        </w:rPr>
        <w:t>którzy wezmą udział w projekcie</w:t>
      </w:r>
      <w:r w:rsidRPr="00F34C86">
        <w:rPr>
          <w:rFonts w:ascii="Times New Roman" w:hAnsi="Times New Roman" w:cs="Times New Roman"/>
        </w:rPr>
        <w:t xml:space="preserve">. </w:t>
      </w:r>
    </w:p>
    <w:p w:rsidR="005D42D1" w:rsidRPr="00F34C86" w:rsidRDefault="005D42D1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Po dokonaniu wyboru uczestnik projektu powinien potwierdzić </w:t>
      </w:r>
      <w:r w:rsidR="00324B11" w:rsidRPr="00F34C86">
        <w:rPr>
          <w:rFonts w:ascii="Times New Roman" w:hAnsi="Times New Roman" w:cs="Times New Roman"/>
        </w:rPr>
        <w:t>udział poprzez podpisanie Deklaracji uczestnictw</w:t>
      </w:r>
      <w:r w:rsidRPr="00F34C86">
        <w:rPr>
          <w:rFonts w:ascii="Times New Roman" w:hAnsi="Times New Roman" w:cs="Times New Roman"/>
        </w:rPr>
        <w:t>a w projekcie</w:t>
      </w:r>
      <w:r w:rsidR="00324B11" w:rsidRPr="00F34C86">
        <w:rPr>
          <w:rFonts w:ascii="Times New Roman" w:hAnsi="Times New Roman" w:cs="Times New Roman"/>
        </w:rPr>
        <w:t xml:space="preserve"> (w imieniu dziecka podpisuje rodzic/prawny opiekun) oraz oświadczenia o wyrażeniu zgody na przetwarzanie dany</w:t>
      </w:r>
      <w:r w:rsidRPr="00F34C86">
        <w:rPr>
          <w:rFonts w:ascii="Times New Roman" w:hAnsi="Times New Roman" w:cs="Times New Roman"/>
        </w:rPr>
        <w:t>ch osobowych.</w:t>
      </w:r>
    </w:p>
    <w:p w:rsidR="005D42D1" w:rsidRDefault="00324B11" w:rsidP="00F34C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Lista uczniów zakwalifikowanych na poszczególne </w:t>
      </w:r>
      <w:r w:rsidR="005D42D1" w:rsidRPr="00F34C86">
        <w:rPr>
          <w:rFonts w:ascii="Times New Roman" w:hAnsi="Times New Roman" w:cs="Times New Roman"/>
        </w:rPr>
        <w:t>zajęcia dostępna będzie u koordynatora</w:t>
      </w:r>
      <w:r w:rsidRPr="00F34C86">
        <w:rPr>
          <w:rFonts w:ascii="Times New Roman" w:hAnsi="Times New Roman" w:cs="Times New Roman"/>
        </w:rPr>
        <w:t xml:space="preserve"> projektu. </w:t>
      </w:r>
    </w:p>
    <w:p w:rsidR="005D42D1" w:rsidRPr="00F34C86" w:rsidRDefault="005D42D1" w:rsidP="008855D3">
      <w:pPr>
        <w:ind w:right="42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4C86">
        <w:rPr>
          <w:rFonts w:ascii="Times New Roman" w:hAnsi="Times New Roman" w:cs="Times New Roman"/>
          <w:b/>
        </w:rPr>
        <w:lastRenderedPageBreak/>
        <w:t>§</w:t>
      </w:r>
      <w:r w:rsidR="00F34C86">
        <w:rPr>
          <w:rFonts w:ascii="Times New Roman" w:hAnsi="Times New Roman" w:cs="Times New Roman"/>
          <w:b/>
        </w:rPr>
        <w:t xml:space="preserve"> </w:t>
      </w:r>
      <w:r w:rsidRPr="00F34C86">
        <w:rPr>
          <w:rFonts w:ascii="Times New Roman" w:hAnsi="Times New Roman" w:cs="Times New Roman"/>
          <w:b/>
        </w:rPr>
        <w:t>4</w:t>
      </w:r>
    </w:p>
    <w:p w:rsidR="005D42D1" w:rsidRPr="00F34C86" w:rsidRDefault="005D42D1" w:rsidP="005D42D1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>Zasady kwalifikacji nauczycieli</w:t>
      </w:r>
    </w:p>
    <w:p w:rsidR="005D42D1" w:rsidRPr="00F34C86" w:rsidRDefault="005D42D1" w:rsidP="00F34C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Za rekrutację </w:t>
      </w:r>
      <w:r w:rsidR="00DA4EA9" w:rsidRPr="00F34C86">
        <w:rPr>
          <w:rFonts w:ascii="Times New Roman" w:hAnsi="Times New Roman" w:cs="Times New Roman"/>
        </w:rPr>
        <w:t>odpowiada koordynator projektu, który wspólnie z dyrektorem placówki decyduje o zakwalifikowaniu do udziału w projekcie.</w:t>
      </w:r>
    </w:p>
    <w:p w:rsidR="00B633DC" w:rsidRPr="00F34C86" w:rsidRDefault="00B633DC" w:rsidP="00F34C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Nauczyciele zakwalifikowani do projektu powinni jednocześnie stanowić kadrę projektu </w:t>
      </w:r>
    </w:p>
    <w:p w:rsidR="00DA4EA9" w:rsidRPr="00F34C86" w:rsidRDefault="00DA4EA9" w:rsidP="00F34C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W projekcie mogą brać udział nauczyciele, którzy wyrazili chęć udziału w projekcie i posiadają niezbędne kwalifikacje do pracy </w:t>
      </w:r>
      <w:r w:rsidR="00B633DC" w:rsidRPr="00F34C86">
        <w:rPr>
          <w:rFonts w:ascii="Times New Roman" w:hAnsi="Times New Roman" w:cs="Times New Roman"/>
        </w:rPr>
        <w:t>w ramach projektu.</w:t>
      </w:r>
    </w:p>
    <w:p w:rsidR="00DA4EA9" w:rsidRPr="00F34C86" w:rsidRDefault="00DA4EA9" w:rsidP="00F34C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Pierwszeństwo w zakwalifikowaniu do projektu mają nauczyciele posiadający niższy niż dyplomowany stopień awansu zawodowego. </w:t>
      </w:r>
    </w:p>
    <w:p w:rsidR="00DA4EA9" w:rsidRPr="00F34C86" w:rsidRDefault="00DA4EA9" w:rsidP="00F34C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Nauczyciele mogą wziąć udział w więcej niż jednym szkoleniu jeżeli wynika to z ich potrzeb i  potrzeb szkoły, w której są </w:t>
      </w:r>
      <w:r w:rsidR="00B633DC" w:rsidRPr="00F34C86">
        <w:rPr>
          <w:rFonts w:ascii="Times New Roman" w:hAnsi="Times New Roman" w:cs="Times New Roman"/>
        </w:rPr>
        <w:t>zatrudnieni, pierwszeństwo mają jednak osoby, które nie korzystały z żadnej formy wsparcia.</w:t>
      </w:r>
      <w:r w:rsidRPr="00F34C86">
        <w:rPr>
          <w:rFonts w:ascii="Times New Roman" w:hAnsi="Times New Roman" w:cs="Times New Roman"/>
        </w:rPr>
        <w:t xml:space="preserve"> </w:t>
      </w:r>
    </w:p>
    <w:p w:rsidR="00B633DC" w:rsidRPr="00F34C86" w:rsidRDefault="00B633DC" w:rsidP="00F34C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Zakwalifikowany nauczyciel powinien złożyć u koordynatora projektu niezbędną dokumentację.</w:t>
      </w:r>
    </w:p>
    <w:p w:rsidR="00B633DC" w:rsidRPr="00F34C86" w:rsidRDefault="00B633DC" w:rsidP="00F34C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Lista nauczycieli zakwalifikowanych do projektu dostępna będzie u koordynatora projektu.</w:t>
      </w:r>
    </w:p>
    <w:p w:rsidR="00B633DC" w:rsidRPr="00F34C86" w:rsidRDefault="00B633DC" w:rsidP="00B633DC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 xml:space="preserve">§ 5 </w:t>
      </w:r>
    </w:p>
    <w:p w:rsidR="00B633DC" w:rsidRPr="00F34C86" w:rsidRDefault="00B633DC" w:rsidP="00B633DC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>Prawa Uczestnika projektu.</w:t>
      </w:r>
    </w:p>
    <w:p w:rsidR="00B633DC" w:rsidRPr="00F34C86" w:rsidRDefault="00B633DC" w:rsidP="00A5771D">
      <w:p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1. Każdy Uczestnik projektu ma prawo do: </w:t>
      </w:r>
    </w:p>
    <w:p w:rsidR="00B633DC" w:rsidRPr="00F34C86" w:rsidRDefault="00B633DC" w:rsidP="00F34C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bezpłatnego udziału w zajęciach dodatkowych w ramach projektu </w:t>
      </w:r>
    </w:p>
    <w:p w:rsidR="00B633DC" w:rsidRPr="00F34C86" w:rsidRDefault="00B633DC" w:rsidP="00F34C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nieodpłatnego otrzymania pomocy dydaktycznych do prowadzonych </w:t>
      </w:r>
      <w:r w:rsidR="00A1438B" w:rsidRPr="00F34C86">
        <w:rPr>
          <w:rFonts w:ascii="Times New Roman" w:hAnsi="Times New Roman" w:cs="Times New Roman"/>
        </w:rPr>
        <w:t>zajęć</w:t>
      </w:r>
      <w:r w:rsidRPr="00F34C86">
        <w:rPr>
          <w:rFonts w:ascii="Times New Roman" w:hAnsi="Times New Roman" w:cs="Times New Roman"/>
        </w:rPr>
        <w:t xml:space="preserve">, zgodnie z założeniami projektu </w:t>
      </w:r>
    </w:p>
    <w:p w:rsidR="00B633DC" w:rsidRPr="00F34C86" w:rsidRDefault="00B633DC" w:rsidP="00F34C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zgłaszania uwag i oceny form wsparcia, którymi został objęty w projekcie (w imieniu dzieci rodzic/prawny opiekun). </w:t>
      </w:r>
    </w:p>
    <w:p w:rsidR="00B633DC" w:rsidRPr="00F34C86" w:rsidRDefault="00B633DC" w:rsidP="00B633DC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 xml:space="preserve">§ 6 </w:t>
      </w:r>
    </w:p>
    <w:p w:rsidR="00B633DC" w:rsidRPr="00F34C86" w:rsidRDefault="00B633DC" w:rsidP="00B633DC">
      <w:pPr>
        <w:jc w:val="center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  <w:b/>
        </w:rPr>
        <w:t>Obowiązki Uczestnika projektu</w:t>
      </w:r>
      <w:r w:rsidRPr="00F34C86">
        <w:rPr>
          <w:rFonts w:ascii="Times New Roman" w:hAnsi="Times New Roman" w:cs="Times New Roman"/>
        </w:rPr>
        <w:t xml:space="preserve">. </w:t>
      </w:r>
    </w:p>
    <w:p w:rsidR="00B633DC" w:rsidRPr="00F34C86" w:rsidRDefault="00B633DC" w:rsidP="00A5771D">
      <w:p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1. Uczestnik Projektu zobowiązany jest do :</w:t>
      </w:r>
    </w:p>
    <w:p w:rsidR="00B633DC" w:rsidRPr="00F34C86" w:rsidRDefault="00B633DC" w:rsidP="00F34C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zapoznania się z niniejszym regulaminem </w:t>
      </w:r>
    </w:p>
    <w:p w:rsidR="00B633DC" w:rsidRPr="00F34C86" w:rsidRDefault="00B633DC" w:rsidP="00F34C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podpisania deklaracji uczestnictwa w projekcie (w imieniu dziecka podpisuje rodzic/prawny opiekun) </w:t>
      </w:r>
    </w:p>
    <w:p w:rsidR="00B633DC" w:rsidRPr="00F34C86" w:rsidRDefault="00B633DC" w:rsidP="00F34C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uczestniczenia w zajęciach , na które został zakwalifikowany </w:t>
      </w:r>
    </w:p>
    <w:p w:rsidR="00B633DC" w:rsidRPr="00F34C86" w:rsidRDefault="00B633DC" w:rsidP="00F34C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 xml:space="preserve">usprawiedliwiania wszystkich nieobecności (w projekcie dopuszcza się maksymalnie do 20% usprawiedliwionych nieobecności) </w:t>
      </w:r>
    </w:p>
    <w:p w:rsidR="00B633DC" w:rsidRPr="00F34C86" w:rsidRDefault="00B633DC" w:rsidP="00F34C8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</w:rPr>
        <w:t>złożenia pisemnej rezygnacji z uczestnictwa w projekcie, poprzez złożenie oświadczenia określającego przyczyny rezygnacji (w imieniu dziecka podpisuje rodzic/prawny opiekun)</w:t>
      </w:r>
    </w:p>
    <w:p w:rsidR="0059143D" w:rsidRPr="00F34C86" w:rsidRDefault="0059143D" w:rsidP="0059143D">
      <w:pPr>
        <w:jc w:val="center"/>
        <w:rPr>
          <w:rFonts w:ascii="Times New Roman" w:hAnsi="Times New Roman" w:cs="Times New Roman"/>
          <w:b/>
        </w:rPr>
      </w:pPr>
      <w:r w:rsidRPr="00F34C86">
        <w:rPr>
          <w:rFonts w:ascii="Times New Roman" w:hAnsi="Times New Roman" w:cs="Times New Roman"/>
          <w:b/>
        </w:rPr>
        <w:t xml:space="preserve">§ 7 </w:t>
      </w:r>
    </w:p>
    <w:p w:rsidR="0059143D" w:rsidRPr="00F34C86" w:rsidRDefault="0059143D" w:rsidP="0059143D">
      <w:pPr>
        <w:jc w:val="center"/>
        <w:rPr>
          <w:rFonts w:ascii="Times New Roman" w:hAnsi="Times New Roman" w:cs="Times New Roman"/>
        </w:rPr>
      </w:pPr>
      <w:r w:rsidRPr="00F34C86">
        <w:rPr>
          <w:rFonts w:ascii="Times New Roman" w:hAnsi="Times New Roman" w:cs="Times New Roman"/>
          <w:b/>
        </w:rPr>
        <w:t>Postanowienia końcowe</w:t>
      </w:r>
      <w:r w:rsidRPr="00F34C86">
        <w:rPr>
          <w:rFonts w:ascii="Times New Roman" w:hAnsi="Times New Roman" w:cs="Times New Roman"/>
        </w:rPr>
        <w:t xml:space="preserve">. </w:t>
      </w:r>
    </w:p>
    <w:p w:rsidR="0059143D" w:rsidRPr="008855D3" w:rsidRDefault="0059143D" w:rsidP="008855D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855D3">
        <w:rPr>
          <w:rFonts w:ascii="Times New Roman" w:hAnsi="Times New Roman" w:cs="Times New Roman"/>
        </w:rPr>
        <w:t>Regulamin obowiązuje z dniem zatwierdzenia przez Dyrektora SOSW i będzie dostępny na stronie internetowej i w biurze projektu</w:t>
      </w:r>
    </w:p>
    <w:p w:rsidR="0059143D" w:rsidRPr="008855D3" w:rsidRDefault="0059143D" w:rsidP="008855D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855D3">
        <w:rPr>
          <w:rFonts w:ascii="Times New Roman" w:hAnsi="Times New Roman" w:cs="Times New Roman"/>
        </w:rPr>
        <w:lastRenderedPageBreak/>
        <w:t>W sprawach nieuregulowanych niniejszym regulaminem zastosowanie mają odpowiednie reguły i zasady wynikające z Programu Operacyjnego Województwa Lubelskiego na lata 2014/2020</w:t>
      </w:r>
    </w:p>
    <w:p w:rsidR="00DA4EA9" w:rsidRPr="008855D3" w:rsidRDefault="0059143D" w:rsidP="008855D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855D3">
        <w:rPr>
          <w:rFonts w:ascii="Times New Roman" w:hAnsi="Times New Roman" w:cs="Times New Roman"/>
        </w:rPr>
        <w:t xml:space="preserve">Sprawy nieuregulowane niniejszym regulaminem rozstrzygane są przez koordynatora projektu. </w:t>
      </w:r>
    </w:p>
    <w:sectPr w:rsidR="00DA4EA9" w:rsidRPr="008855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07" w:rsidRDefault="00F81807">
      <w:pPr>
        <w:spacing w:after="0" w:line="240" w:lineRule="auto"/>
      </w:pPr>
      <w:r>
        <w:separator/>
      </w:r>
    </w:p>
  </w:endnote>
  <w:endnote w:type="continuationSeparator" w:id="0">
    <w:p w:rsidR="00F81807" w:rsidRDefault="00F8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3D" w:rsidRDefault="005914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3D" w:rsidRDefault="005914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3D" w:rsidRDefault="005914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07" w:rsidRDefault="00F81807">
      <w:pPr>
        <w:spacing w:after="0" w:line="240" w:lineRule="auto"/>
      </w:pPr>
      <w:r>
        <w:separator/>
      </w:r>
    </w:p>
  </w:footnote>
  <w:footnote w:type="continuationSeparator" w:id="0">
    <w:p w:rsidR="00F81807" w:rsidRDefault="00F8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3D" w:rsidRDefault="00A5771D">
    <w:pPr>
      <w:pStyle w:val="Nagwek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-187960</wp:posOffset>
          </wp:positionV>
          <wp:extent cx="5411470" cy="850265"/>
          <wp:effectExtent l="0" t="0" r="0" b="0"/>
          <wp:wrapTight wrapText="bothSides">
            <wp:wrapPolygon edited="0">
              <wp:start x="0" y="0"/>
              <wp:lineTo x="0" y="21294"/>
              <wp:lineTo x="21519" y="21294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47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43D" w:rsidRDefault="00591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3D" w:rsidRDefault="005914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19E"/>
    <w:multiLevelType w:val="hybridMultilevel"/>
    <w:tmpl w:val="1D90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0DF"/>
    <w:multiLevelType w:val="hybridMultilevel"/>
    <w:tmpl w:val="FBA0BF46"/>
    <w:lvl w:ilvl="0" w:tplc="1F58FB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33096A"/>
    <w:multiLevelType w:val="hybridMultilevel"/>
    <w:tmpl w:val="096A6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F5A"/>
    <w:multiLevelType w:val="hybridMultilevel"/>
    <w:tmpl w:val="0FD6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0B36"/>
    <w:multiLevelType w:val="hybridMultilevel"/>
    <w:tmpl w:val="6A4E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6A0D"/>
    <w:multiLevelType w:val="hybridMultilevel"/>
    <w:tmpl w:val="1F741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F3239"/>
    <w:multiLevelType w:val="hybridMultilevel"/>
    <w:tmpl w:val="E23A6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52F2A"/>
    <w:multiLevelType w:val="hybridMultilevel"/>
    <w:tmpl w:val="C980E4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87BA5"/>
    <w:multiLevelType w:val="hybridMultilevel"/>
    <w:tmpl w:val="78140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6A2A"/>
    <w:multiLevelType w:val="hybridMultilevel"/>
    <w:tmpl w:val="47723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36F72"/>
    <w:multiLevelType w:val="hybridMultilevel"/>
    <w:tmpl w:val="5D00326C"/>
    <w:lvl w:ilvl="0" w:tplc="1F58FB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93172"/>
    <w:multiLevelType w:val="hybridMultilevel"/>
    <w:tmpl w:val="291E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E9E"/>
    <w:multiLevelType w:val="hybridMultilevel"/>
    <w:tmpl w:val="FE1A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0FF"/>
    <w:multiLevelType w:val="hybridMultilevel"/>
    <w:tmpl w:val="67F213C0"/>
    <w:lvl w:ilvl="0" w:tplc="E1423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52AF1"/>
    <w:multiLevelType w:val="hybridMultilevel"/>
    <w:tmpl w:val="0CEAD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B514B"/>
    <w:multiLevelType w:val="hybridMultilevel"/>
    <w:tmpl w:val="BED81EE8"/>
    <w:lvl w:ilvl="0" w:tplc="95684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C55665"/>
    <w:multiLevelType w:val="hybridMultilevel"/>
    <w:tmpl w:val="43D26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00BE1"/>
    <w:multiLevelType w:val="hybridMultilevel"/>
    <w:tmpl w:val="00C25846"/>
    <w:lvl w:ilvl="0" w:tplc="E1423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7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16"/>
  </w:num>
  <w:num w:numId="11">
    <w:abstractNumId w:val="12"/>
  </w:num>
  <w:num w:numId="12">
    <w:abstractNumId w:val="7"/>
  </w:num>
  <w:num w:numId="13">
    <w:abstractNumId w:val="9"/>
  </w:num>
  <w:num w:numId="14">
    <w:abstractNumId w:val="2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14"/>
    <w:rsid w:val="000033B0"/>
    <w:rsid w:val="00007693"/>
    <w:rsid w:val="00017EEC"/>
    <w:rsid w:val="000237E9"/>
    <w:rsid w:val="00024092"/>
    <w:rsid w:val="0002534C"/>
    <w:rsid w:val="000417CC"/>
    <w:rsid w:val="000761AF"/>
    <w:rsid w:val="00086DEE"/>
    <w:rsid w:val="000C5D33"/>
    <w:rsid w:val="00106232"/>
    <w:rsid w:val="001114B0"/>
    <w:rsid w:val="00116594"/>
    <w:rsid w:val="00123A20"/>
    <w:rsid w:val="0012704D"/>
    <w:rsid w:val="001371CF"/>
    <w:rsid w:val="00150436"/>
    <w:rsid w:val="001556B0"/>
    <w:rsid w:val="0016020E"/>
    <w:rsid w:val="001609A5"/>
    <w:rsid w:val="00165F0D"/>
    <w:rsid w:val="001664D2"/>
    <w:rsid w:val="001722AD"/>
    <w:rsid w:val="00174D35"/>
    <w:rsid w:val="00175215"/>
    <w:rsid w:val="00181229"/>
    <w:rsid w:val="00184152"/>
    <w:rsid w:val="00196E5A"/>
    <w:rsid w:val="001A74FC"/>
    <w:rsid w:val="001A77F4"/>
    <w:rsid w:val="001B643C"/>
    <w:rsid w:val="001C0DB5"/>
    <w:rsid w:val="001D0AEE"/>
    <w:rsid w:val="00220A00"/>
    <w:rsid w:val="00224316"/>
    <w:rsid w:val="002259C8"/>
    <w:rsid w:val="002310B5"/>
    <w:rsid w:val="00231F52"/>
    <w:rsid w:val="0023423B"/>
    <w:rsid w:val="00240789"/>
    <w:rsid w:val="00243885"/>
    <w:rsid w:val="00265BF0"/>
    <w:rsid w:val="002669CF"/>
    <w:rsid w:val="00284059"/>
    <w:rsid w:val="0029325B"/>
    <w:rsid w:val="002933CE"/>
    <w:rsid w:val="002B6A60"/>
    <w:rsid w:val="002D495B"/>
    <w:rsid w:val="002D6211"/>
    <w:rsid w:val="002D7814"/>
    <w:rsid w:val="002E2FB9"/>
    <w:rsid w:val="002E5CDE"/>
    <w:rsid w:val="002E6A0E"/>
    <w:rsid w:val="002F5864"/>
    <w:rsid w:val="00321E1C"/>
    <w:rsid w:val="00324B11"/>
    <w:rsid w:val="00332CCD"/>
    <w:rsid w:val="00336AF1"/>
    <w:rsid w:val="00351A4B"/>
    <w:rsid w:val="003652E5"/>
    <w:rsid w:val="0036674E"/>
    <w:rsid w:val="00367CE9"/>
    <w:rsid w:val="00376BD8"/>
    <w:rsid w:val="00381A67"/>
    <w:rsid w:val="00386AF7"/>
    <w:rsid w:val="00387E14"/>
    <w:rsid w:val="00397F5A"/>
    <w:rsid w:val="003A1822"/>
    <w:rsid w:val="003C099B"/>
    <w:rsid w:val="003C286E"/>
    <w:rsid w:val="003D0A5B"/>
    <w:rsid w:val="003D0F00"/>
    <w:rsid w:val="003D13F7"/>
    <w:rsid w:val="003D40DE"/>
    <w:rsid w:val="003D789F"/>
    <w:rsid w:val="003E59FB"/>
    <w:rsid w:val="00405B04"/>
    <w:rsid w:val="004165F0"/>
    <w:rsid w:val="004212C0"/>
    <w:rsid w:val="00431A3E"/>
    <w:rsid w:val="00436213"/>
    <w:rsid w:val="00437FE0"/>
    <w:rsid w:val="00445219"/>
    <w:rsid w:val="0044642C"/>
    <w:rsid w:val="004467F9"/>
    <w:rsid w:val="00465A41"/>
    <w:rsid w:val="00466A8E"/>
    <w:rsid w:val="00466C38"/>
    <w:rsid w:val="00467AE1"/>
    <w:rsid w:val="00481737"/>
    <w:rsid w:val="00483AC4"/>
    <w:rsid w:val="004C3623"/>
    <w:rsid w:val="004E16FC"/>
    <w:rsid w:val="004F0C5B"/>
    <w:rsid w:val="00514184"/>
    <w:rsid w:val="00526B94"/>
    <w:rsid w:val="0053068D"/>
    <w:rsid w:val="00533EAF"/>
    <w:rsid w:val="005367EE"/>
    <w:rsid w:val="005423FD"/>
    <w:rsid w:val="005456CC"/>
    <w:rsid w:val="005555C8"/>
    <w:rsid w:val="00572829"/>
    <w:rsid w:val="00576FF6"/>
    <w:rsid w:val="0058698B"/>
    <w:rsid w:val="0059143D"/>
    <w:rsid w:val="005A64BD"/>
    <w:rsid w:val="005A7F54"/>
    <w:rsid w:val="005C0218"/>
    <w:rsid w:val="005C63BA"/>
    <w:rsid w:val="005D42D1"/>
    <w:rsid w:val="005D58F1"/>
    <w:rsid w:val="005E0A99"/>
    <w:rsid w:val="006168C3"/>
    <w:rsid w:val="00623205"/>
    <w:rsid w:val="00624EC8"/>
    <w:rsid w:val="00640C69"/>
    <w:rsid w:val="006521DE"/>
    <w:rsid w:val="00653CE8"/>
    <w:rsid w:val="0067184E"/>
    <w:rsid w:val="00672E60"/>
    <w:rsid w:val="0068625B"/>
    <w:rsid w:val="00686555"/>
    <w:rsid w:val="006A39A9"/>
    <w:rsid w:val="006B0670"/>
    <w:rsid w:val="006C433F"/>
    <w:rsid w:val="006E028F"/>
    <w:rsid w:val="006E07D2"/>
    <w:rsid w:val="006F2AA0"/>
    <w:rsid w:val="0070156E"/>
    <w:rsid w:val="00725548"/>
    <w:rsid w:val="0072776C"/>
    <w:rsid w:val="00737E8E"/>
    <w:rsid w:val="00744E4F"/>
    <w:rsid w:val="00747D1E"/>
    <w:rsid w:val="0075296C"/>
    <w:rsid w:val="00754F4A"/>
    <w:rsid w:val="00757492"/>
    <w:rsid w:val="0076545E"/>
    <w:rsid w:val="00765F1A"/>
    <w:rsid w:val="007865A2"/>
    <w:rsid w:val="007B2E55"/>
    <w:rsid w:val="007B4BBE"/>
    <w:rsid w:val="008069E0"/>
    <w:rsid w:val="00811F73"/>
    <w:rsid w:val="00813C75"/>
    <w:rsid w:val="00827262"/>
    <w:rsid w:val="0083585A"/>
    <w:rsid w:val="00841196"/>
    <w:rsid w:val="00843D26"/>
    <w:rsid w:val="00845D6A"/>
    <w:rsid w:val="00853622"/>
    <w:rsid w:val="00853FE0"/>
    <w:rsid w:val="00860695"/>
    <w:rsid w:val="00872D43"/>
    <w:rsid w:val="00873F70"/>
    <w:rsid w:val="008855D3"/>
    <w:rsid w:val="00891852"/>
    <w:rsid w:val="008D2903"/>
    <w:rsid w:val="008D77BE"/>
    <w:rsid w:val="008F39F6"/>
    <w:rsid w:val="00902AE3"/>
    <w:rsid w:val="009049C0"/>
    <w:rsid w:val="00913075"/>
    <w:rsid w:val="0091706C"/>
    <w:rsid w:val="00920A31"/>
    <w:rsid w:val="00921A07"/>
    <w:rsid w:val="00925E65"/>
    <w:rsid w:val="0093248A"/>
    <w:rsid w:val="009369E2"/>
    <w:rsid w:val="00947370"/>
    <w:rsid w:val="00952231"/>
    <w:rsid w:val="00966431"/>
    <w:rsid w:val="0097611C"/>
    <w:rsid w:val="009973A3"/>
    <w:rsid w:val="009A0C86"/>
    <w:rsid w:val="009A27CA"/>
    <w:rsid w:val="009A3009"/>
    <w:rsid w:val="009B6659"/>
    <w:rsid w:val="009C3829"/>
    <w:rsid w:val="009C5AF8"/>
    <w:rsid w:val="009D4587"/>
    <w:rsid w:val="009E32C7"/>
    <w:rsid w:val="009E32F2"/>
    <w:rsid w:val="009E6424"/>
    <w:rsid w:val="009F711F"/>
    <w:rsid w:val="00A13267"/>
    <w:rsid w:val="00A1438B"/>
    <w:rsid w:val="00A246B0"/>
    <w:rsid w:val="00A27AD7"/>
    <w:rsid w:val="00A27C5D"/>
    <w:rsid w:val="00A31D50"/>
    <w:rsid w:val="00A42A2D"/>
    <w:rsid w:val="00A442EB"/>
    <w:rsid w:val="00A554C7"/>
    <w:rsid w:val="00A5771D"/>
    <w:rsid w:val="00A62ED0"/>
    <w:rsid w:val="00A87092"/>
    <w:rsid w:val="00AA156E"/>
    <w:rsid w:val="00AB52EC"/>
    <w:rsid w:val="00AB6DEF"/>
    <w:rsid w:val="00AB7824"/>
    <w:rsid w:val="00AC1E47"/>
    <w:rsid w:val="00AD7D8A"/>
    <w:rsid w:val="00AE5510"/>
    <w:rsid w:val="00AE6224"/>
    <w:rsid w:val="00B004FC"/>
    <w:rsid w:val="00B00CA2"/>
    <w:rsid w:val="00B17A45"/>
    <w:rsid w:val="00B2636F"/>
    <w:rsid w:val="00B4638C"/>
    <w:rsid w:val="00B47985"/>
    <w:rsid w:val="00B602EB"/>
    <w:rsid w:val="00B60E0E"/>
    <w:rsid w:val="00B633DC"/>
    <w:rsid w:val="00B658DE"/>
    <w:rsid w:val="00B84C37"/>
    <w:rsid w:val="00BA130F"/>
    <w:rsid w:val="00BB6403"/>
    <w:rsid w:val="00BC0BD6"/>
    <w:rsid w:val="00BD169E"/>
    <w:rsid w:val="00BD7B4D"/>
    <w:rsid w:val="00BE593B"/>
    <w:rsid w:val="00BF2D5A"/>
    <w:rsid w:val="00BF4F6C"/>
    <w:rsid w:val="00C30CC0"/>
    <w:rsid w:val="00C357E3"/>
    <w:rsid w:val="00C42793"/>
    <w:rsid w:val="00C513B2"/>
    <w:rsid w:val="00C81A47"/>
    <w:rsid w:val="00C8509E"/>
    <w:rsid w:val="00CA1335"/>
    <w:rsid w:val="00CA3AE1"/>
    <w:rsid w:val="00CA6B19"/>
    <w:rsid w:val="00CC499E"/>
    <w:rsid w:val="00CC644C"/>
    <w:rsid w:val="00CE2F57"/>
    <w:rsid w:val="00CE7563"/>
    <w:rsid w:val="00D144DB"/>
    <w:rsid w:val="00D16AFF"/>
    <w:rsid w:val="00D17206"/>
    <w:rsid w:val="00D3550F"/>
    <w:rsid w:val="00D52CF7"/>
    <w:rsid w:val="00D570D4"/>
    <w:rsid w:val="00D60CB0"/>
    <w:rsid w:val="00D61320"/>
    <w:rsid w:val="00D71F92"/>
    <w:rsid w:val="00D773BC"/>
    <w:rsid w:val="00D77858"/>
    <w:rsid w:val="00D84DC4"/>
    <w:rsid w:val="00D85D85"/>
    <w:rsid w:val="00D9019C"/>
    <w:rsid w:val="00D95377"/>
    <w:rsid w:val="00DA1A0B"/>
    <w:rsid w:val="00DA4EA9"/>
    <w:rsid w:val="00DB0FD3"/>
    <w:rsid w:val="00DC2EA3"/>
    <w:rsid w:val="00DC481D"/>
    <w:rsid w:val="00DE3735"/>
    <w:rsid w:val="00DE7121"/>
    <w:rsid w:val="00E0085E"/>
    <w:rsid w:val="00E0257F"/>
    <w:rsid w:val="00E13E05"/>
    <w:rsid w:val="00E14EAE"/>
    <w:rsid w:val="00E60D1B"/>
    <w:rsid w:val="00E61107"/>
    <w:rsid w:val="00E6308F"/>
    <w:rsid w:val="00E65AEB"/>
    <w:rsid w:val="00E754C8"/>
    <w:rsid w:val="00E81056"/>
    <w:rsid w:val="00E81C5E"/>
    <w:rsid w:val="00E9058F"/>
    <w:rsid w:val="00E923D8"/>
    <w:rsid w:val="00EA61F0"/>
    <w:rsid w:val="00EC0F17"/>
    <w:rsid w:val="00EE3CB8"/>
    <w:rsid w:val="00EE66F3"/>
    <w:rsid w:val="00F01257"/>
    <w:rsid w:val="00F34C86"/>
    <w:rsid w:val="00F51524"/>
    <w:rsid w:val="00F60BAE"/>
    <w:rsid w:val="00F647BA"/>
    <w:rsid w:val="00F6772A"/>
    <w:rsid w:val="00F73A9F"/>
    <w:rsid w:val="00F81807"/>
    <w:rsid w:val="00F966F4"/>
    <w:rsid w:val="00F97C43"/>
    <w:rsid w:val="00FA056E"/>
    <w:rsid w:val="00FA7DAC"/>
    <w:rsid w:val="00FB6282"/>
    <w:rsid w:val="00FB6637"/>
    <w:rsid w:val="00FC0A73"/>
    <w:rsid w:val="00FC615E"/>
    <w:rsid w:val="00FD6796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E943A"/>
  <w15:chartTrackingRefBased/>
  <w15:docId w15:val="{32FFAE42-8265-437C-A0E6-9702529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E14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7E1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577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7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maszowlub.edupage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Darek</cp:lastModifiedBy>
  <cp:revision>2</cp:revision>
  <dcterms:created xsi:type="dcterms:W3CDTF">2019-01-17T22:19:00Z</dcterms:created>
  <dcterms:modified xsi:type="dcterms:W3CDTF">2019-01-17T22:19:00Z</dcterms:modified>
</cp:coreProperties>
</file>