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2A80" w14:textId="468FD443" w:rsidR="003E3084" w:rsidRPr="00610C07" w:rsidRDefault="00610C07" w:rsidP="00395FF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0C07">
        <w:rPr>
          <w:rFonts w:ascii="Times New Roman" w:hAnsi="Times New Roman" w:cs="Times New Roman"/>
          <w:b/>
          <w:i/>
          <w:iCs/>
          <w:sz w:val="28"/>
          <w:szCs w:val="28"/>
        </w:rPr>
        <w:t>PRACOVNÝ LIST - CHEMICKÉ REAKCIE</w:t>
      </w:r>
    </w:p>
    <w:p w14:paraId="07269D6A" w14:textId="066FA7EF" w:rsidR="00610C07" w:rsidRPr="00610C07" w:rsidRDefault="00610C07" w:rsidP="00395FF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0C07">
        <w:rPr>
          <w:rFonts w:ascii="Times New Roman" w:hAnsi="Times New Roman" w:cs="Times New Roman"/>
          <w:b/>
          <w:i/>
          <w:iCs/>
          <w:sz w:val="28"/>
          <w:szCs w:val="28"/>
        </w:rPr>
        <w:t>Chémia 9.ročník</w:t>
      </w:r>
    </w:p>
    <w:p w14:paraId="3B793450" w14:textId="77777777" w:rsidR="00395FF9" w:rsidRPr="00610C07" w:rsidRDefault="00395FF9" w:rsidP="00395F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>Doplň.</w:t>
      </w:r>
    </w:p>
    <w:p w14:paraId="18FD8A55" w14:textId="34D88C6E" w:rsidR="00395FF9" w:rsidRPr="00610C07" w:rsidRDefault="00395FF9" w:rsidP="00610C0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610C07">
        <w:rPr>
          <w:rFonts w:ascii="Times New Roman" w:hAnsi="Times New Roman" w:cs="Times New Roman"/>
          <w:sz w:val="24"/>
          <w:szCs w:val="24"/>
        </w:rPr>
        <w:t>Chemické reakcie sú premeny, pri ktorých z určitých chemických látok .....................................</w:t>
      </w:r>
      <w:r w:rsidR="00610C07">
        <w:rPr>
          <w:rFonts w:ascii="Times New Roman" w:hAnsi="Times New Roman" w:cs="Times New Roman"/>
          <w:sz w:val="24"/>
          <w:szCs w:val="24"/>
        </w:rPr>
        <w:t xml:space="preserve"> </w:t>
      </w:r>
      <w:r w:rsidRPr="00610C07">
        <w:rPr>
          <w:rFonts w:ascii="Times New Roman" w:hAnsi="Times New Roman" w:cs="Times New Roman"/>
          <w:sz w:val="24"/>
          <w:szCs w:val="24"/>
        </w:rPr>
        <w:t xml:space="preserve">nové chemické ................................. .Zapisujú sa chemickými ...............................................  . </w:t>
      </w:r>
    </w:p>
    <w:p w14:paraId="51B08BAF" w14:textId="77777777" w:rsidR="00395FF9" w:rsidRPr="00610C07" w:rsidRDefault="00395FF9" w:rsidP="00395F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CEBAA3D" w14:textId="77777777" w:rsidR="00395FF9" w:rsidRPr="00610C07" w:rsidRDefault="00395FF9" w:rsidP="00395F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Správne priraď pojmy k definíciám. </w:t>
      </w:r>
    </w:p>
    <w:p w14:paraId="77EED50D" w14:textId="77777777" w:rsidR="00395FF9" w:rsidRPr="00610C07" w:rsidRDefault="004E1BBB" w:rsidP="00395FF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763405BC">
          <v:rect id="_x0000_s1028" style="position:absolute;left:0;text-align:left;margin-left:251.95pt;margin-top:7.2pt;width:186pt;height:20.75pt;z-index:251660288">
            <v:textbox>
              <w:txbxContent>
                <w:p w14:paraId="2E5ED733" w14:textId="77777777" w:rsidR="00395FF9" w:rsidRPr="00610C07" w:rsidRDefault="00395FF9" w:rsidP="00395F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0C07">
                    <w:rPr>
                      <w:rFonts w:ascii="Times New Roman" w:hAnsi="Times New Roman" w:cs="Times New Roman"/>
                    </w:rPr>
                    <w:t>látky, ktoré vznikajú</w:t>
                  </w:r>
                </w:p>
              </w:txbxContent>
            </v:textbox>
          </v:rect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44CCF482">
          <v:rect id="_x0000_s1026" style="position:absolute;left:0;text-align:left;margin-left:40.6pt;margin-top:7.2pt;width:62.3pt;height:20.75pt;z-index:251658240">
            <v:textbox>
              <w:txbxContent>
                <w:p w14:paraId="5224E050" w14:textId="77777777" w:rsidR="00395FF9" w:rsidRPr="00610C07" w:rsidRDefault="00395FF9" w:rsidP="00395F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10C07">
                    <w:rPr>
                      <w:rFonts w:ascii="Times New Roman" w:hAnsi="Times New Roman" w:cs="Times New Roman"/>
                    </w:rPr>
                    <w:t>reaktanty</w:t>
                  </w:r>
                  <w:proofErr w:type="spellEnd"/>
                </w:p>
              </w:txbxContent>
            </v:textbox>
          </v:rect>
        </w:pict>
      </w:r>
    </w:p>
    <w:p w14:paraId="20704D55" w14:textId="77777777" w:rsidR="00016F30" w:rsidRPr="00610C07" w:rsidRDefault="004E1BBB" w:rsidP="00395FF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05CCF8C5">
          <v:rect id="_x0000_s1027" style="position:absolute;left:0;text-align:left;margin-left:40.6pt;margin-top:26.3pt;width:119.8pt;height:20.75pt;z-index:251659264">
            <v:textbox>
              <w:txbxContent>
                <w:p w14:paraId="7AA934F5" w14:textId="77777777" w:rsidR="00395FF9" w:rsidRPr="00610C07" w:rsidRDefault="00016F30" w:rsidP="00395F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0C07">
                    <w:rPr>
                      <w:rFonts w:ascii="Times New Roman" w:hAnsi="Times New Roman" w:cs="Times New Roman"/>
                    </w:rPr>
                    <w:t>chemická rovnica</w:t>
                  </w:r>
                </w:p>
              </w:txbxContent>
            </v:textbox>
          </v:rect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2370535E">
          <v:rect id="_x0000_s1031" style="position:absolute;left:0;text-align:left;margin-left:40.6pt;margin-top:63.7pt;width:62.3pt;height:20.75pt;z-index:251663360">
            <v:textbox>
              <w:txbxContent>
                <w:p w14:paraId="6432CA7F" w14:textId="77777777" w:rsidR="00016F30" w:rsidRPr="00610C07" w:rsidRDefault="00016F30" w:rsidP="00016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0C07">
                    <w:rPr>
                      <w:rFonts w:ascii="Times New Roman" w:hAnsi="Times New Roman" w:cs="Times New Roman"/>
                    </w:rPr>
                    <w:t>produkty</w:t>
                  </w:r>
                </w:p>
              </w:txbxContent>
            </v:textbox>
          </v:rect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273B00A9">
          <v:rect id="_x0000_s1032" style="position:absolute;left:0;text-align:left;margin-left:40.6pt;margin-top:97.6pt;width:153pt;height:20.75pt;z-index:251664384">
            <v:textbox>
              <w:txbxContent>
                <w:p w14:paraId="1796414A" w14:textId="77777777" w:rsidR="00016F30" w:rsidRPr="00610C07" w:rsidRDefault="00016F30" w:rsidP="00016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10C07">
                    <w:rPr>
                      <w:rFonts w:ascii="Times New Roman" w:hAnsi="Times New Roman" w:cs="Times New Roman"/>
                    </w:rPr>
                    <w:t>stechiometrické</w:t>
                  </w:r>
                  <w:proofErr w:type="spellEnd"/>
                  <w:r w:rsidRPr="00610C07">
                    <w:rPr>
                      <w:rFonts w:ascii="Times New Roman" w:hAnsi="Times New Roman" w:cs="Times New Roman"/>
                    </w:rPr>
                    <w:t xml:space="preserve"> koeficienty</w:t>
                  </w:r>
                </w:p>
              </w:txbxContent>
            </v:textbox>
          </v:rect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1D952020">
          <v:rect id="_x0000_s1029" style="position:absolute;left:0;text-align:left;margin-left:251.95pt;margin-top:97.6pt;width:186pt;height:20.75pt;z-index:251661312">
            <v:textbox>
              <w:txbxContent>
                <w:p w14:paraId="6E859103" w14:textId="77777777" w:rsidR="00395FF9" w:rsidRPr="00610C07" w:rsidRDefault="00395FF9" w:rsidP="00395F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0C07">
                    <w:rPr>
                      <w:rFonts w:ascii="Times New Roman" w:hAnsi="Times New Roman" w:cs="Times New Roman"/>
                    </w:rPr>
                    <w:t>látky, ktoré reagujú</w:t>
                  </w:r>
                </w:p>
              </w:txbxContent>
            </v:textbox>
          </v:rect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7CFE1F19">
          <v:rect id="_x0000_s1030" style="position:absolute;left:0;text-align:left;margin-left:251.95pt;margin-top:69.25pt;width:186pt;height:20.75pt;z-index:251662336">
            <v:textbox>
              <w:txbxContent>
                <w:p w14:paraId="7CFC1164" w14:textId="77777777" w:rsidR="00016F30" w:rsidRPr="00610C07" w:rsidRDefault="00016F30" w:rsidP="00016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0C07">
                    <w:rPr>
                      <w:rFonts w:ascii="Times New Roman" w:hAnsi="Times New Roman" w:cs="Times New Roman"/>
                    </w:rPr>
                    <w:t>zápis chemickej reakcie</w:t>
                  </w:r>
                </w:p>
              </w:txbxContent>
            </v:textbox>
          </v:rect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3BFBFA1E">
          <v:rect id="_x0000_s1033" style="position:absolute;left:0;text-align:left;margin-left:251.95pt;margin-top:20.15pt;width:186pt;height:43.55pt;z-index:251665408">
            <v:textbox>
              <w:txbxContent>
                <w:p w14:paraId="03B18906" w14:textId="77777777" w:rsidR="00016F30" w:rsidRPr="00610C07" w:rsidRDefault="00016F30" w:rsidP="00016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0C07">
                    <w:rPr>
                      <w:rFonts w:ascii="Times New Roman" w:hAnsi="Times New Roman" w:cs="Times New Roman"/>
                    </w:rPr>
                    <w:t>číselné údaje pred značkami a vzorcami v chemickej rovnici</w:t>
                  </w:r>
                </w:p>
              </w:txbxContent>
            </v:textbox>
          </v:rect>
        </w:pict>
      </w:r>
    </w:p>
    <w:p w14:paraId="0F53883A" w14:textId="77777777" w:rsidR="00016F30" w:rsidRPr="00610C07" w:rsidRDefault="00016F30" w:rsidP="00016F30">
      <w:pPr>
        <w:rPr>
          <w:rFonts w:ascii="Times New Roman" w:hAnsi="Times New Roman" w:cs="Times New Roman"/>
          <w:sz w:val="24"/>
          <w:szCs w:val="24"/>
        </w:rPr>
      </w:pPr>
    </w:p>
    <w:p w14:paraId="129DE474" w14:textId="77777777" w:rsidR="00016F30" w:rsidRPr="00610C07" w:rsidRDefault="00016F30" w:rsidP="00016F30">
      <w:pPr>
        <w:rPr>
          <w:rFonts w:ascii="Times New Roman" w:hAnsi="Times New Roman" w:cs="Times New Roman"/>
          <w:sz w:val="24"/>
          <w:szCs w:val="24"/>
        </w:rPr>
      </w:pPr>
    </w:p>
    <w:p w14:paraId="4E51DF47" w14:textId="77777777" w:rsidR="00016F30" w:rsidRPr="00610C07" w:rsidRDefault="00016F30" w:rsidP="00016F30">
      <w:pPr>
        <w:rPr>
          <w:rFonts w:ascii="Times New Roman" w:hAnsi="Times New Roman" w:cs="Times New Roman"/>
          <w:sz w:val="24"/>
          <w:szCs w:val="24"/>
        </w:rPr>
      </w:pPr>
    </w:p>
    <w:p w14:paraId="35EF75EB" w14:textId="77777777" w:rsidR="00016F30" w:rsidRPr="00610C07" w:rsidRDefault="00016F30" w:rsidP="00610C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B8B04" w14:textId="77777777" w:rsidR="00016F30" w:rsidRPr="00610C07" w:rsidRDefault="00016F30" w:rsidP="00610C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0FFB5" w14:textId="77777777" w:rsidR="00395FF9" w:rsidRPr="00610C07" w:rsidRDefault="00016F30" w:rsidP="00610C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>Čo je Zákon zachovania hmotnosti?</w:t>
      </w:r>
    </w:p>
    <w:p w14:paraId="463E81C5" w14:textId="2DC9251F" w:rsidR="00016F30" w:rsidRPr="00610C07" w:rsidRDefault="00016F30" w:rsidP="00610C0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610C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053330" w14:textId="77777777" w:rsidR="00016F30" w:rsidRPr="00610C07" w:rsidRDefault="00016F30" w:rsidP="00610C07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89A35C" w14:textId="2F0B4D61" w:rsidR="00016F30" w:rsidRPr="00610C07" w:rsidRDefault="00D656C5" w:rsidP="00610C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>Do prázdnych políčok pod chemickými rovnicami dopíš, či</w:t>
      </w:r>
      <w:r w:rsidR="0008539E" w:rsidRP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</w:t>
      </w:r>
      <w:r w:rsidRP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 rovnici </w:t>
      </w:r>
      <w:r w:rsidR="0008539E" w:rsidRP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nachádzajú </w:t>
      </w:r>
      <w:proofErr w:type="spellStart"/>
      <w:r w:rsidRP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>reaktanty</w:t>
      </w:r>
      <w:proofErr w:type="spellEnd"/>
      <w:r w:rsidRP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alebo produkty.</w:t>
      </w:r>
      <w:r w:rsidR="0008539E" w:rsidRP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 jednotlivých </w:t>
      </w:r>
      <w:r w:rsid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chemických rovniciach doplň </w:t>
      </w:r>
      <w:proofErr w:type="spellStart"/>
      <w:r w:rsid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>stechiometrické</w:t>
      </w:r>
      <w:proofErr w:type="spellEnd"/>
      <w:r w:rsidR="00610C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koeficienty tak, aby platil Zákon zachovania hmotnosti.</w:t>
      </w:r>
    </w:p>
    <w:p w14:paraId="344CE1FB" w14:textId="00BD58E3" w:rsidR="0008539E" w:rsidRPr="00610C07" w:rsidRDefault="004E1BBB" w:rsidP="0008539E">
      <w:pPr>
        <w:tabs>
          <w:tab w:val="left" w:pos="5774"/>
        </w:tabs>
        <w:rPr>
          <w:rFonts w:ascii="Times New Roman" w:hAnsi="Times New Roman" w:cs="Times New Roman"/>
          <w:sz w:val="24"/>
          <w:szCs w:val="24"/>
        </w:rPr>
      </w:pP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4CB72A70">
          <v:rect id="_x0000_s1048" style="position:absolute;margin-left:370.35pt;margin-top:19.85pt;width:90.7pt;height:31.85pt;z-index:251678720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29E3E6DA">
          <v:rect id="_x0000_s1047" style="position:absolute;margin-left:259.55pt;margin-top:19.85pt;width:90.7pt;height:31.85pt;z-index:251677696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271BFCB5">
          <v:rect id="_x0000_s1036" style="position:absolute;margin-left:102.9pt;margin-top:19.85pt;width:90.7pt;height:31.85pt;z-index:251667456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77BA787A">
          <v:rect id="_x0000_s1035" style="position:absolute;margin-left:-12.05pt;margin-top:19.85pt;width:90.7pt;height:31.85pt;z-index:251666432"/>
        </w:pict>
      </w:r>
      <w:r w:rsid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C     +     O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2    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→     CO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2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Ca     +     F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2    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→     CaF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</w:p>
    <w:p w14:paraId="048620B2" w14:textId="77777777" w:rsidR="0008539E" w:rsidRPr="00610C07" w:rsidRDefault="0008539E" w:rsidP="0008539E">
      <w:pPr>
        <w:rPr>
          <w:rFonts w:ascii="Times New Roman" w:hAnsi="Times New Roman" w:cs="Times New Roman"/>
          <w:sz w:val="24"/>
          <w:szCs w:val="24"/>
        </w:rPr>
      </w:pPr>
    </w:p>
    <w:p w14:paraId="28A0FD38" w14:textId="504E4FDA" w:rsidR="0008539E" w:rsidRPr="00610C07" w:rsidRDefault="004E1BBB" w:rsidP="00F436FC">
      <w:pPr>
        <w:tabs>
          <w:tab w:val="left" w:pos="5165"/>
        </w:tabs>
        <w:rPr>
          <w:rFonts w:ascii="Times New Roman" w:hAnsi="Times New Roman" w:cs="Times New Roman"/>
          <w:sz w:val="24"/>
          <w:szCs w:val="24"/>
        </w:rPr>
      </w:pP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47ACE086">
          <v:rect id="_x0000_s1051" style="position:absolute;margin-left:370.35pt;margin-top:21.75pt;width:90.7pt;height:31.85pt;z-index:251681792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4E2E466D">
          <v:rect id="_x0000_s1049" style="position:absolute;margin-left:259.55pt;margin-top:19.9pt;width:90.7pt;height:31.85pt;z-index:251679744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6050A3F4">
          <v:rect id="_x0000_s1038" style="position:absolute;margin-left:102.9pt;margin-top:16.15pt;width:90.7pt;height:31.85pt;z-index:251670528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10AEB81C">
          <v:rect id="_x0000_s1037" style="position:absolute;margin-left:-12.05pt;margin-top:19.9pt;width:90.7pt;height:31.85pt;z-index:251669504"/>
        </w:pict>
      </w:r>
      <w:r w:rsid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Na   +  F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2    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→     </w:t>
      </w:r>
      <w:proofErr w:type="spellStart"/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NaF</w:t>
      </w:r>
      <w:proofErr w:type="spellEnd"/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Fe     +   Cl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→     FeCl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</w:p>
    <w:p w14:paraId="431F1BCB" w14:textId="77777777" w:rsidR="0008539E" w:rsidRPr="00610C07" w:rsidRDefault="0008539E" w:rsidP="000853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B7A1B68" w14:textId="4322F2B1" w:rsidR="0008539E" w:rsidRPr="00610C07" w:rsidRDefault="004E1BBB" w:rsidP="00F436FC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19D9D64D">
          <v:rect id="_x0000_s1052" style="position:absolute;margin-left:370.35pt;margin-top:19.9pt;width:90.7pt;height:31.85pt;z-index:251682816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54FF106D">
          <v:rect id="_x0000_s1050" style="position:absolute;margin-left:259.55pt;margin-top:19.9pt;width:90.7pt;height:31.85pt;z-index:251680768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5826183D">
          <v:rect id="_x0000_s1042" style="position:absolute;margin-left:102.9pt;margin-top:19.9pt;width:90.7pt;height:31.85pt;z-index:251673600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487CB28D">
          <v:rect id="_x0000_s1041" style="position:absolute;margin-left:-12.05pt;margin-top:16.45pt;width:90.7pt;height:31.85pt;z-index:251672576"/>
        </w:pict>
      </w:r>
      <w:r w:rsid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+  I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2        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→     HI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Al   +  O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2         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→     Al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67A2465" w14:textId="77777777" w:rsidR="0008539E" w:rsidRPr="00610C07" w:rsidRDefault="0008539E" w:rsidP="000853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6D318B4" w14:textId="350A7B61" w:rsidR="0008539E" w:rsidRPr="00610C07" w:rsidRDefault="004E1BBB" w:rsidP="00F436FC">
      <w:pPr>
        <w:tabs>
          <w:tab w:val="left" w:pos="5289"/>
        </w:tabs>
        <w:rPr>
          <w:rFonts w:ascii="Times New Roman" w:hAnsi="Times New Roman" w:cs="Times New Roman"/>
          <w:sz w:val="24"/>
          <w:szCs w:val="24"/>
        </w:rPr>
      </w:pP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72DAB59E">
          <v:rect id="_x0000_s1054" style="position:absolute;margin-left:370.35pt;margin-top:19.9pt;width:90.7pt;height:31.85pt;z-index:251684864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4B766BE7">
          <v:rect id="_x0000_s1053" style="position:absolute;margin-left:259.55pt;margin-top:19.9pt;width:90.7pt;height:31.85pt;z-index:251683840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1916605A">
          <v:rect id="_x0000_s1044" style="position:absolute;margin-left:102.9pt;margin-top:19.9pt;width:90.7pt;height:31.85pt;z-index:251676672"/>
        </w:pict>
      </w:r>
      <w:r w:rsidRPr="00610C07">
        <w:rPr>
          <w:rFonts w:ascii="Times New Roman" w:hAnsi="Times New Roman" w:cs="Times New Roman"/>
          <w:noProof/>
          <w:sz w:val="24"/>
          <w:szCs w:val="24"/>
          <w:lang w:eastAsia="sk-SK"/>
        </w:rPr>
        <w:pict w14:anchorId="0A7B1199">
          <v:rect id="_x0000_s1043" style="position:absolute;margin-left:-12.05pt;margin-top:19.9pt;width:90.7pt;height:31.85pt;z-index:251675648"/>
        </w:pict>
      </w:r>
      <w:r w:rsid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HCl</w:t>
      </w:r>
      <w:proofErr w:type="spellEnd"/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NaOH</w:t>
      </w:r>
      <w:proofErr w:type="spellEnd"/>
      <w:r w:rsid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→  </w:t>
      </w:r>
      <w:r w:rsid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O  + </w:t>
      </w:r>
      <w:proofErr w:type="spellStart"/>
      <w:r w:rsidR="0008539E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NaCl</w:t>
      </w:r>
      <w:proofErr w:type="spellEnd"/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spellStart"/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KBr</w:t>
      </w:r>
      <w:proofErr w:type="spellEnd"/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+  Na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   </w:t>
      </w:r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→ </w:t>
      </w:r>
      <w:r w:rsid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NaBr</w:t>
      </w:r>
      <w:proofErr w:type="spellEnd"/>
      <w:r w:rsidR="00F436FC" w:rsidRPr="00610C07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 + K</w:t>
      </w:r>
    </w:p>
    <w:p w14:paraId="6B6754FB" w14:textId="77777777" w:rsidR="0008539E" w:rsidRPr="00610C07" w:rsidRDefault="0008539E" w:rsidP="0008539E">
      <w:pPr>
        <w:ind w:firstLine="708"/>
        <w:rPr>
          <w:rFonts w:ascii="Times New Roman" w:hAnsi="Times New Roman" w:cs="Times New Roman"/>
        </w:rPr>
      </w:pPr>
    </w:p>
    <w:sectPr w:rsidR="0008539E" w:rsidRPr="00610C07" w:rsidSect="0008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48FE"/>
    <w:multiLevelType w:val="hybridMultilevel"/>
    <w:tmpl w:val="4052F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FF9"/>
    <w:rsid w:val="00016F30"/>
    <w:rsid w:val="00077F8F"/>
    <w:rsid w:val="0008539E"/>
    <w:rsid w:val="00395FF9"/>
    <w:rsid w:val="003E3084"/>
    <w:rsid w:val="004E1BBB"/>
    <w:rsid w:val="00610C07"/>
    <w:rsid w:val="00D656C5"/>
    <w:rsid w:val="00F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E8E5B5E"/>
  <w15:docId w15:val="{27CF6169-484B-42D2-B625-281297B0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0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5F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F30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085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9344-575D-47F1-B4A2-4AC32803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Kukučková</cp:lastModifiedBy>
  <cp:revision>2</cp:revision>
  <dcterms:created xsi:type="dcterms:W3CDTF">2020-10-26T09:22:00Z</dcterms:created>
  <dcterms:modified xsi:type="dcterms:W3CDTF">2020-10-26T09:22:00Z</dcterms:modified>
</cp:coreProperties>
</file>