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00" w:rsidRDefault="003F6300" w:rsidP="003F6300">
      <w:pPr>
        <w:spacing w:before="99"/>
        <w:ind w:left="3158" w:right="3126"/>
        <w:jc w:val="both"/>
        <w:rPr>
          <w:rFonts w:asciiTheme="minorHAnsi" w:hAnsiTheme="minorHAnsi"/>
          <w:b/>
          <w:i/>
          <w:sz w:val="28"/>
          <w:szCs w:val="28"/>
          <w:lang w:val="pl-PL"/>
        </w:rPr>
      </w:pPr>
      <w:r w:rsidRPr="0078460B">
        <w:rPr>
          <w:rFonts w:asciiTheme="minorHAnsi" w:hAnsiTheme="minorHAnsi"/>
          <w:i/>
          <w:sz w:val="28"/>
          <w:szCs w:val="28"/>
          <w:lang w:val="pl-PL"/>
        </w:rPr>
        <w:t xml:space="preserve">Uwaga! Tekst należy przeczytać </w:t>
      </w:r>
      <w:r w:rsidRPr="0078460B">
        <w:rPr>
          <w:rFonts w:asciiTheme="minorHAnsi" w:hAnsiTheme="minorHAnsi"/>
          <w:b/>
          <w:i/>
          <w:sz w:val="28"/>
          <w:szCs w:val="28"/>
          <w:u w:val="single"/>
          <w:lang w:val="pl-PL"/>
        </w:rPr>
        <w:t>dwukrotnie przed</w:t>
      </w:r>
      <w:r w:rsidRPr="0078460B">
        <w:rPr>
          <w:rFonts w:asciiTheme="minorHAnsi" w:hAnsiTheme="minorHAnsi"/>
          <w:i/>
          <w:sz w:val="28"/>
          <w:szCs w:val="28"/>
          <w:u w:val="single"/>
          <w:lang w:val="pl-PL"/>
        </w:rPr>
        <w:t xml:space="preserve"> </w:t>
      </w:r>
      <w:r w:rsidRPr="0078460B">
        <w:rPr>
          <w:rFonts w:asciiTheme="minorHAnsi" w:hAnsiTheme="minorHAnsi"/>
          <w:i/>
          <w:sz w:val="28"/>
          <w:szCs w:val="28"/>
          <w:lang w:val="pl-PL"/>
        </w:rPr>
        <w:t xml:space="preserve">rozdaniem </w:t>
      </w:r>
      <w:r w:rsidR="0078460B" w:rsidRPr="0078460B">
        <w:rPr>
          <w:rFonts w:asciiTheme="minorHAnsi" w:hAnsiTheme="minorHAnsi"/>
          <w:i/>
          <w:sz w:val="28"/>
          <w:szCs w:val="28"/>
          <w:lang w:val="pl-PL"/>
        </w:rPr>
        <w:t>uczniom</w:t>
      </w:r>
      <w:r w:rsidR="0078460B">
        <w:rPr>
          <w:rFonts w:asciiTheme="minorHAnsi" w:hAnsiTheme="minorHAnsi"/>
          <w:i/>
          <w:sz w:val="28"/>
          <w:szCs w:val="28"/>
          <w:lang w:val="pl-PL"/>
        </w:rPr>
        <w:t xml:space="preserve"> t</w:t>
      </w:r>
      <w:r w:rsidR="0078460B" w:rsidRPr="0078460B">
        <w:rPr>
          <w:rFonts w:asciiTheme="minorHAnsi" w:hAnsiTheme="minorHAnsi"/>
          <w:i/>
          <w:sz w:val="28"/>
          <w:szCs w:val="28"/>
          <w:lang w:val="pl-PL"/>
        </w:rPr>
        <w:t>estów</w:t>
      </w:r>
      <w:r w:rsidR="0078460B">
        <w:rPr>
          <w:rFonts w:asciiTheme="minorHAnsi" w:hAnsiTheme="minorHAnsi"/>
          <w:b/>
          <w:i/>
          <w:sz w:val="28"/>
          <w:szCs w:val="28"/>
          <w:lang w:val="pl-PL"/>
        </w:rPr>
        <w:t xml:space="preserve">. </w:t>
      </w:r>
    </w:p>
    <w:p w:rsidR="003F6300" w:rsidRDefault="003F6300" w:rsidP="00D67341">
      <w:pPr>
        <w:spacing w:before="99"/>
        <w:ind w:left="3158" w:right="3126"/>
        <w:jc w:val="center"/>
        <w:rPr>
          <w:rFonts w:asciiTheme="minorHAnsi" w:hAnsiTheme="minorHAnsi"/>
          <w:b/>
          <w:i/>
          <w:sz w:val="28"/>
          <w:szCs w:val="28"/>
          <w:lang w:val="pl-PL"/>
        </w:rPr>
      </w:pPr>
    </w:p>
    <w:p w:rsidR="00D67341" w:rsidRPr="00D67341" w:rsidRDefault="00D67341" w:rsidP="00D67341">
      <w:pPr>
        <w:spacing w:before="99"/>
        <w:ind w:left="3158" w:right="3126"/>
        <w:jc w:val="center"/>
        <w:rPr>
          <w:rFonts w:asciiTheme="minorHAnsi" w:hAnsiTheme="minorHAnsi"/>
          <w:b/>
          <w:sz w:val="36"/>
          <w:lang w:val="pl-PL"/>
        </w:rPr>
      </w:pPr>
      <w:r w:rsidRPr="00D67341">
        <w:rPr>
          <w:rFonts w:asciiTheme="minorHAnsi" w:hAnsiTheme="minorHAnsi"/>
          <w:b/>
          <w:sz w:val="36"/>
          <w:lang w:val="pl-PL"/>
        </w:rPr>
        <w:t>Opowie</w:t>
      </w:r>
      <w:r w:rsidRPr="00D67341">
        <w:rPr>
          <w:rFonts w:asciiTheme="minorHAnsi" w:hAnsiTheme="minorHAnsi"/>
          <w:sz w:val="36"/>
          <w:lang w:val="pl-PL"/>
        </w:rPr>
        <w:t xml:space="preserve">ść </w:t>
      </w:r>
      <w:r w:rsidRPr="00D67341">
        <w:rPr>
          <w:rFonts w:asciiTheme="minorHAnsi" w:hAnsiTheme="minorHAnsi"/>
          <w:spacing w:val="-74"/>
          <w:sz w:val="36"/>
          <w:lang w:val="pl-PL"/>
        </w:rPr>
        <w:t xml:space="preserve"> </w:t>
      </w:r>
      <w:r w:rsidRPr="00D67341">
        <w:rPr>
          <w:rFonts w:asciiTheme="minorHAnsi" w:hAnsiTheme="minorHAnsi"/>
          <w:b/>
          <w:sz w:val="36"/>
          <w:lang w:val="pl-PL"/>
        </w:rPr>
        <w:t>o gazecie</w:t>
      </w:r>
    </w:p>
    <w:p w:rsidR="00D67341" w:rsidRPr="00650C69" w:rsidRDefault="00D67341" w:rsidP="00D67341">
      <w:pPr>
        <w:pStyle w:val="BodyText"/>
        <w:spacing w:before="268"/>
        <w:ind w:left="115" w:right="188" w:firstLine="563"/>
        <w:rPr>
          <w:rFonts w:asciiTheme="minorHAnsi" w:hAnsiTheme="minorHAnsi"/>
          <w:lang w:val="pl-PL"/>
        </w:rPr>
      </w:pPr>
      <w:r w:rsidRPr="00650C69">
        <w:rPr>
          <w:rFonts w:asciiTheme="minorHAnsi" w:hAnsiTheme="minorHAnsi"/>
          <w:lang w:val="pl-PL"/>
        </w:rPr>
        <w:t>Jeżeli</w:t>
      </w:r>
      <w:r w:rsidRPr="00650C69">
        <w:rPr>
          <w:rFonts w:asciiTheme="minorHAnsi" w:hAnsiTheme="minorHAnsi"/>
          <w:spacing w:val="-15"/>
          <w:lang w:val="pl-PL"/>
        </w:rPr>
        <w:t xml:space="preserve"> </w:t>
      </w:r>
      <w:r w:rsidRPr="00650C69">
        <w:rPr>
          <w:rFonts w:asciiTheme="minorHAnsi" w:hAnsiTheme="minorHAnsi"/>
          <w:lang w:val="pl-PL"/>
        </w:rPr>
        <w:t>istotą</w:t>
      </w:r>
      <w:r w:rsidRPr="00650C69">
        <w:rPr>
          <w:rFonts w:asciiTheme="minorHAnsi" w:hAnsiTheme="minorHAnsi"/>
          <w:spacing w:val="-20"/>
          <w:lang w:val="pl-PL"/>
        </w:rPr>
        <w:t xml:space="preserve"> </w:t>
      </w:r>
      <w:r w:rsidRPr="00650C69">
        <w:rPr>
          <w:rFonts w:asciiTheme="minorHAnsi" w:hAnsiTheme="minorHAnsi"/>
          <w:lang w:val="pl-PL"/>
        </w:rPr>
        <w:t>gazety</w:t>
      </w:r>
      <w:r w:rsidRPr="00650C69">
        <w:rPr>
          <w:rFonts w:asciiTheme="minorHAnsi" w:hAnsiTheme="minorHAnsi"/>
          <w:spacing w:val="-17"/>
          <w:lang w:val="pl-PL"/>
        </w:rPr>
        <w:t xml:space="preserve"> </w:t>
      </w:r>
      <w:r w:rsidRPr="00650C69">
        <w:rPr>
          <w:rFonts w:asciiTheme="minorHAnsi" w:hAnsiTheme="minorHAnsi"/>
          <w:lang w:val="pl-PL"/>
        </w:rPr>
        <w:t>jest</w:t>
      </w:r>
      <w:r w:rsidRPr="00650C69">
        <w:rPr>
          <w:rFonts w:asciiTheme="minorHAnsi" w:hAnsiTheme="minorHAnsi"/>
          <w:spacing w:val="-13"/>
          <w:lang w:val="pl-PL"/>
        </w:rPr>
        <w:t xml:space="preserve"> </w:t>
      </w:r>
      <w:r w:rsidRPr="00650C69">
        <w:rPr>
          <w:rFonts w:asciiTheme="minorHAnsi" w:hAnsiTheme="minorHAnsi"/>
          <w:lang w:val="pl-PL"/>
        </w:rPr>
        <w:t>regularne</w:t>
      </w:r>
      <w:r w:rsidRPr="00650C69">
        <w:rPr>
          <w:rFonts w:asciiTheme="minorHAnsi" w:hAnsiTheme="minorHAnsi"/>
          <w:spacing w:val="-14"/>
          <w:lang w:val="pl-PL"/>
        </w:rPr>
        <w:t xml:space="preserve"> </w:t>
      </w:r>
      <w:r w:rsidRPr="00650C69">
        <w:rPr>
          <w:rFonts w:asciiTheme="minorHAnsi" w:hAnsiTheme="minorHAnsi"/>
          <w:lang w:val="pl-PL"/>
        </w:rPr>
        <w:t>ogłaszanie</w:t>
      </w:r>
      <w:r w:rsidRPr="00650C69">
        <w:rPr>
          <w:rFonts w:asciiTheme="minorHAnsi" w:hAnsiTheme="minorHAnsi"/>
          <w:spacing w:val="-14"/>
          <w:lang w:val="pl-PL"/>
        </w:rPr>
        <w:t xml:space="preserve"> </w:t>
      </w:r>
      <w:r w:rsidRPr="00650C69">
        <w:rPr>
          <w:rFonts w:asciiTheme="minorHAnsi" w:hAnsiTheme="minorHAnsi"/>
          <w:lang w:val="pl-PL"/>
        </w:rPr>
        <w:t>wiadomości</w:t>
      </w:r>
      <w:r w:rsidRPr="00650C69">
        <w:rPr>
          <w:rFonts w:asciiTheme="minorHAnsi" w:hAnsiTheme="minorHAnsi"/>
          <w:spacing w:val="-13"/>
          <w:lang w:val="pl-PL"/>
        </w:rPr>
        <w:t xml:space="preserve"> </w:t>
      </w:r>
      <w:r w:rsidRPr="00650C69">
        <w:rPr>
          <w:rFonts w:asciiTheme="minorHAnsi" w:hAnsiTheme="minorHAnsi"/>
          <w:lang w:val="pl-PL"/>
        </w:rPr>
        <w:t>o</w:t>
      </w:r>
      <w:r w:rsidRPr="00650C69">
        <w:rPr>
          <w:rFonts w:asciiTheme="minorHAnsi" w:hAnsiTheme="minorHAnsi"/>
          <w:spacing w:val="-13"/>
          <w:lang w:val="pl-PL"/>
        </w:rPr>
        <w:t xml:space="preserve"> </w:t>
      </w:r>
      <w:r w:rsidRPr="00650C69">
        <w:rPr>
          <w:rFonts w:asciiTheme="minorHAnsi" w:hAnsiTheme="minorHAnsi"/>
          <w:lang w:val="pl-PL"/>
        </w:rPr>
        <w:t>bieżących</w:t>
      </w:r>
      <w:r w:rsidRPr="00650C69">
        <w:rPr>
          <w:rFonts w:asciiTheme="minorHAnsi" w:hAnsiTheme="minorHAnsi"/>
          <w:spacing w:val="-13"/>
          <w:lang w:val="pl-PL"/>
        </w:rPr>
        <w:t xml:space="preserve"> </w:t>
      </w:r>
      <w:r w:rsidRPr="00650C69">
        <w:rPr>
          <w:rFonts w:asciiTheme="minorHAnsi" w:hAnsiTheme="minorHAnsi"/>
          <w:lang w:val="pl-PL"/>
        </w:rPr>
        <w:t>wydarzeniach,</w:t>
      </w:r>
      <w:r w:rsidRPr="00650C69">
        <w:rPr>
          <w:rFonts w:asciiTheme="minorHAnsi" w:hAnsiTheme="minorHAnsi"/>
          <w:spacing w:val="-13"/>
          <w:lang w:val="pl-PL"/>
        </w:rPr>
        <w:t xml:space="preserve"> </w:t>
      </w:r>
      <w:r w:rsidRPr="00650C69">
        <w:rPr>
          <w:rFonts w:asciiTheme="minorHAnsi" w:hAnsiTheme="minorHAnsi"/>
          <w:lang w:val="pl-PL"/>
        </w:rPr>
        <w:t>to gazeta w takim czy owakim kształcie musi być zapewne stara jak cywilizacja. W starożytnej Grecji wiadomoś</w:t>
      </w:r>
      <w:r>
        <w:rPr>
          <w:rFonts w:asciiTheme="minorHAnsi" w:hAnsiTheme="minorHAnsi"/>
          <w:lang w:val="pl-PL"/>
        </w:rPr>
        <w:t>ci</w:t>
      </w:r>
      <w:r w:rsidRPr="00650C69">
        <w:rPr>
          <w:rFonts w:asciiTheme="minorHAnsi" w:hAnsiTheme="minorHAnsi"/>
          <w:lang w:val="pl-PL"/>
        </w:rPr>
        <w:t xml:space="preserve"> obwieszczali głośno zebranej na rynku publiczności heroldowie, obwoływacze. Na ścianach ratuszów i świątyń greckich wywieszano pobielane tablice drewniane, na których wypisywano postanowienia rad miejskich; w Rzymie takie tabli</w:t>
      </w:r>
      <w:r>
        <w:rPr>
          <w:rFonts w:asciiTheme="minorHAnsi" w:hAnsiTheme="minorHAnsi"/>
          <w:lang w:val="pl-PL"/>
        </w:rPr>
        <w:t>ce umieszczano głównie na Forum</w:t>
      </w:r>
      <w:r w:rsidRPr="00650C69">
        <w:rPr>
          <w:rFonts w:asciiTheme="minorHAnsi" w:hAnsiTheme="minorHAnsi"/>
          <w:lang w:val="pl-PL"/>
        </w:rPr>
        <w:t>. Podobne ogłoszenia, niekiedy wyrżnięte w kamieniu, ukazywały</w:t>
      </w:r>
      <w:r w:rsidRPr="00650C69">
        <w:rPr>
          <w:rFonts w:asciiTheme="minorHAnsi" w:hAnsiTheme="minorHAnsi"/>
          <w:spacing w:val="-17"/>
          <w:lang w:val="pl-PL"/>
        </w:rPr>
        <w:t xml:space="preserve"> </w:t>
      </w:r>
      <w:r w:rsidRPr="00650C69">
        <w:rPr>
          <w:rFonts w:asciiTheme="minorHAnsi" w:hAnsiTheme="minorHAnsi"/>
          <w:lang w:val="pl-PL"/>
        </w:rPr>
        <w:t>się</w:t>
      </w:r>
      <w:r w:rsidRPr="00650C69">
        <w:rPr>
          <w:rFonts w:asciiTheme="minorHAnsi" w:hAnsiTheme="minorHAnsi"/>
          <w:spacing w:val="-20"/>
          <w:lang w:val="pl-PL"/>
        </w:rPr>
        <w:t xml:space="preserve"> </w:t>
      </w:r>
      <w:r w:rsidRPr="00650C69">
        <w:rPr>
          <w:rFonts w:asciiTheme="minorHAnsi" w:hAnsiTheme="minorHAnsi"/>
          <w:lang w:val="pl-PL"/>
        </w:rPr>
        <w:t>też</w:t>
      </w:r>
      <w:r w:rsidRPr="00650C69">
        <w:rPr>
          <w:rFonts w:asciiTheme="minorHAnsi" w:hAnsiTheme="minorHAnsi"/>
          <w:spacing w:val="-20"/>
          <w:lang w:val="pl-PL"/>
        </w:rPr>
        <w:t xml:space="preserve"> </w:t>
      </w:r>
      <w:r w:rsidRPr="00650C69">
        <w:rPr>
          <w:rFonts w:asciiTheme="minorHAnsi" w:hAnsiTheme="minorHAnsi"/>
          <w:lang w:val="pl-PL"/>
        </w:rPr>
        <w:t>w</w:t>
      </w:r>
      <w:r w:rsidRPr="00650C69">
        <w:rPr>
          <w:rFonts w:asciiTheme="minorHAnsi" w:hAnsiTheme="minorHAnsi"/>
          <w:spacing w:val="-14"/>
          <w:lang w:val="pl-PL"/>
        </w:rPr>
        <w:t xml:space="preserve"> </w:t>
      </w:r>
      <w:r w:rsidRPr="00650C69">
        <w:rPr>
          <w:rFonts w:asciiTheme="minorHAnsi" w:hAnsiTheme="minorHAnsi"/>
          <w:lang w:val="pl-PL"/>
        </w:rPr>
        <w:t>miastach</w:t>
      </w:r>
      <w:r w:rsidRPr="00650C69">
        <w:rPr>
          <w:rFonts w:asciiTheme="minorHAnsi" w:hAnsiTheme="minorHAnsi"/>
          <w:spacing w:val="-13"/>
          <w:lang w:val="pl-PL"/>
        </w:rPr>
        <w:t xml:space="preserve"> </w:t>
      </w:r>
      <w:r w:rsidRPr="00650C69">
        <w:rPr>
          <w:rFonts w:asciiTheme="minorHAnsi" w:hAnsiTheme="minorHAnsi"/>
          <w:lang w:val="pl-PL"/>
        </w:rPr>
        <w:t>prowincjonalnych.</w:t>
      </w:r>
    </w:p>
    <w:p w:rsidR="00D67341" w:rsidRPr="00650C69" w:rsidRDefault="00D67341" w:rsidP="00D67341">
      <w:pPr>
        <w:pStyle w:val="BodyText"/>
        <w:ind w:left="115" w:right="188" w:firstLine="563"/>
        <w:rPr>
          <w:rFonts w:asciiTheme="minorHAnsi" w:hAnsiTheme="minorHAnsi"/>
          <w:lang w:val="pl-PL"/>
        </w:rPr>
      </w:pPr>
      <w:r w:rsidRPr="00650C69">
        <w:rPr>
          <w:rFonts w:asciiTheme="minorHAnsi" w:hAnsiTheme="minorHAnsi"/>
          <w:lang w:val="pl-PL"/>
        </w:rPr>
        <w:t>W</w:t>
      </w:r>
      <w:r w:rsidRPr="00650C69">
        <w:rPr>
          <w:rFonts w:asciiTheme="minorHAnsi" w:hAnsiTheme="minorHAnsi"/>
          <w:spacing w:val="-8"/>
          <w:lang w:val="pl-PL"/>
        </w:rPr>
        <w:t xml:space="preserve"> </w:t>
      </w:r>
      <w:r w:rsidRPr="00650C69">
        <w:rPr>
          <w:rFonts w:asciiTheme="minorHAnsi" w:hAnsiTheme="minorHAnsi"/>
          <w:lang w:val="pl-PL"/>
        </w:rPr>
        <w:t>Pompei na zewnętrznych ścianach domów znajdujemy wiele rysunków i napisów: obok plakatów wyborczych</w:t>
      </w:r>
      <w:r>
        <w:rPr>
          <w:rFonts w:asciiTheme="minorHAnsi" w:hAnsiTheme="minorHAnsi"/>
          <w:lang w:val="pl-PL"/>
        </w:rPr>
        <w:t>, reklam,</w:t>
      </w:r>
      <w:r w:rsidRPr="00650C69">
        <w:rPr>
          <w:rFonts w:asciiTheme="minorHAnsi" w:hAnsiTheme="minorHAnsi"/>
          <w:lang w:val="pl-PL"/>
        </w:rPr>
        <w:t xml:space="preserve"> zapowiedzi walk gladiatorów, są tam również ogłoszenia o zgubionych przedmiotach</w:t>
      </w:r>
      <w:r w:rsidRPr="00650C69">
        <w:rPr>
          <w:rFonts w:asciiTheme="minorHAnsi" w:hAnsiTheme="minorHAnsi"/>
          <w:spacing w:val="-14"/>
          <w:lang w:val="pl-PL"/>
        </w:rPr>
        <w:t xml:space="preserve"> </w:t>
      </w:r>
      <w:r>
        <w:rPr>
          <w:rFonts w:asciiTheme="minorHAnsi" w:hAnsiTheme="minorHAnsi"/>
          <w:spacing w:val="-14"/>
          <w:lang w:val="pl-PL"/>
        </w:rPr>
        <w:t>.</w:t>
      </w:r>
    </w:p>
    <w:p w:rsidR="00D67341" w:rsidRDefault="00D67341" w:rsidP="00D67341">
      <w:pPr>
        <w:pStyle w:val="BodyText"/>
        <w:ind w:left="115" w:right="98" w:firstLine="563"/>
        <w:rPr>
          <w:rFonts w:asciiTheme="minorHAnsi" w:hAnsiTheme="minorHAnsi"/>
          <w:lang w:val="pl-PL"/>
        </w:rPr>
      </w:pPr>
      <w:r w:rsidRPr="00650C69">
        <w:rPr>
          <w:rFonts w:asciiTheme="minorHAnsi" w:hAnsiTheme="minorHAnsi"/>
          <w:lang w:val="pl-PL"/>
        </w:rPr>
        <w:t>Jednak pierwszym przedsięwzięciem służącym regularnemu rozpowszechnianiu wiadomości, o którym mamy pewne i konkretne informacje, był rodzaj gazety codziennej publikowanej w Rzymie od 59 roku p.n.e., nazywanej „Acta Diurna” (łac. „wydarzenia dnia”),</w:t>
      </w:r>
      <w:r w:rsidRPr="00650C69">
        <w:rPr>
          <w:rFonts w:asciiTheme="minorHAnsi" w:hAnsiTheme="minorHAnsi"/>
          <w:spacing w:val="-5"/>
          <w:lang w:val="pl-PL"/>
        </w:rPr>
        <w:t xml:space="preserve"> </w:t>
      </w:r>
      <w:r w:rsidRPr="00650C69">
        <w:rPr>
          <w:rFonts w:asciiTheme="minorHAnsi" w:hAnsiTheme="minorHAnsi"/>
          <w:lang w:val="pl-PL"/>
        </w:rPr>
        <w:t>założonej</w:t>
      </w:r>
      <w:r w:rsidRPr="00650C69">
        <w:rPr>
          <w:rFonts w:asciiTheme="minorHAnsi" w:hAnsiTheme="minorHAnsi"/>
          <w:spacing w:val="-5"/>
          <w:lang w:val="pl-PL"/>
        </w:rPr>
        <w:t xml:space="preserve"> </w:t>
      </w:r>
      <w:r w:rsidRPr="00650C69">
        <w:rPr>
          <w:rFonts w:asciiTheme="minorHAnsi" w:hAnsiTheme="minorHAnsi"/>
          <w:lang w:val="pl-PL"/>
        </w:rPr>
        <w:t>przez</w:t>
      </w:r>
      <w:r w:rsidRPr="00650C69">
        <w:rPr>
          <w:rFonts w:asciiTheme="minorHAnsi" w:hAnsiTheme="minorHAnsi"/>
          <w:spacing w:val="-6"/>
          <w:lang w:val="pl-PL"/>
        </w:rPr>
        <w:t xml:space="preserve"> </w:t>
      </w:r>
      <w:r w:rsidRPr="00650C69">
        <w:rPr>
          <w:rFonts w:asciiTheme="minorHAnsi" w:hAnsiTheme="minorHAnsi"/>
          <w:lang w:val="pl-PL"/>
        </w:rPr>
        <w:t>Juliusza</w:t>
      </w:r>
      <w:r w:rsidRPr="00650C69">
        <w:rPr>
          <w:rFonts w:asciiTheme="minorHAnsi" w:hAnsiTheme="minorHAnsi"/>
          <w:spacing w:val="-6"/>
          <w:lang w:val="pl-PL"/>
        </w:rPr>
        <w:t xml:space="preserve"> </w:t>
      </w:r>
      <w:r w:rsidRPr="00650C69">
        <w:rPr>
          <w:rFonts w:asciiTheme="minorHAnsi" w:hAnsiTheme="minorHAnsi"/>
          <w:lang w:val="pl-PL"/>
        </w:rPr>
        <w:t>Cezara.</w:t>
      </w:r>
      <w:r w:rsidRPr="00650C69">
        <w:rPr>
          <w:rFonts w:asciiTheme="minorHAnsi" w:hAnsiTheme="minorHAnsi"/>
          <w:spacing w:val="-5"/>
          <w:lang w:val="pl-PL"/>
        </w:rPr>
        <w:t xml:space="preserve"> </w:t>
      </w:r>
      <w:r w:rsidRPr="00650C69">
        <w:rPr>
          <w:rFonts w:asciiTheme="minorHAnsi" w:hAnsiTheme="minorHAnsi"/>
          <w:spacing w:val="-3"/>
          <w:lang w:val="pl-PL"/>
        </w:rPr>
        <w:t>Niestety,</w:t>
      </w:r>
      <w:r w:rsidRPr="00650C69">
        <w:rPr>
          <w:rFonts w:asciiTheme="minorHAnsi" w:hAnsiTheme="minorHAnsi"/>
          <w:spacing w:val="-5"/>
          <w:lang w:val="pl-PL"/>
        </w:rPr>
        <w:t xml:space="preserve"> </w:t>
      </w:r>
      <w:r w:rsidRPr="00650C69">
        <w:rPr>
          <w:rFonts w:asciiTheme="minorHAnsi" w:hAnsiTheme="minorHAnsi"/>
          <w:lang w:val="pl-PL"/>
        </w:rPr>
        <w:t>nie</w:t>
      </w:r>
      <w:r w:rsidRPr="00650C69">
        <w:rPr>
          <w:rFonts w:asciiTheme="minorHAnsi" w:hAnsiTheme="minorHAnsi"/>
          <w:spacing w:val="-6"/>
          <w:lang w:val="pl-PL"/>
        </w:rPr>
        <w:t xml:space="preserve"> </w:t>
      </w:r>
      <w:r w:rsidRPr="00650C69">
        <w:rPr>
          <w:rFonts w:asciiTheme="minorHAnsi" w:hAnsiTheme="minorHAnsi"/>
          <w:lang w:val="pl-PL"/>
        </w:rPr>
        <w:t>zachował</w:t>
      </w:r>
      <w:r w:rsidRPr="00650C69">
        <w:rPr>
          <w:rFonts w:asciiTheme="minorHAnsi" w:hAnsiTheme="minorHAnsi"/>
          <w:spacing w:val="-5"/>
          <w:lang w:val="pl-PL"/>
        </w:rPr>
        <w:t xml:space="preserve"> </w:t>
      </w:r>
      <w:r w:rsidRPr="00650C69">
        <w:rPr>
          <w:rFonts w:asciiTheme="minorHAnsi" w:hAnsiTheme="minorHAnsi"/>
          <w:lang w:val="pl-PL"/>
        </w:rPr>
        <w:t>się</w:t>
      </w:r>
      <w:r w:rsidRPr="00650C69">
        <w:rPr>
          <w:rFonts w:asciiTheme="minorHAnsi" w:hAnsiTheme="minorHAnsi"/>
          <w:spacing w:val="-12"/>
          <w:lang w:val="pl-PL"/>
        </w:rPr>
        <w:t xml:space="preserve"> </w:t>
      </w:r>
      <w:r w:rsidRPr="00650C69">
        <w:rPr>
          <w:rFonts w:asciiTheme="minorHAnsi" w:hAnsiTheme="minorHAnsi"/>
          <w:lang w:val="pl-PL"/>
        </w:rPr>
        <w:t>ani</w:t>
      </w:r>
      <w:r w:rsidRPr="00650C69">
        <w:rPr>
          <w:rFonts w:asciiTheme="minorHAnsi" w:hAnsiTheme="minorHAnsi"/>
          <w:spacing w:val="-5"/>
          <w:lang w:val="pl-PL"/>
        </w:rPr>
        <w:t xml:space="preserve"> </w:t>
      </w:r>
      <w:r w:rsidRPr="00650C69">
        <w:rPr>
          <w:rFonts w:asciiTheme="minorHAnsi" w:hAnsiTheme="minorHAnsi"/>
          <w:lang w:val="pl-PL"/>
        </w:rPr>
        <w:t>jeden</w:t>
      </w:r>
      <w:r w:rsidRPr="00650C69">
        <w:rPr>
          <w:rFonts w:asciiTheme="minorHAnsi" w:hAnsiTheme="minorHAnsi"/>
          <w:spacing w:val="-5"/>
          <w:lang w:val="pl-PL"/>
        </w:rPr>
        <w:t xml:space="preserve"> </w:t>
      </w:r>
      <w:r w:rsidRPr="00650C69">
        <w:rPr>
          <w:rFonts w:asciiTheme="minorHAnsi" w:hAnsiTheme="minorHAnsi"/>
          <w:lang w:val="pl-PL"/>
        </w:rPr>
        <w:t>numer</w:t>
      </w:r>
      <w:r w:rsidRPr="00650C69">
        <w:rPr>
          <w:rFonts w:asciiTheme="minorHAnsi" w:hAnsiTheme="minorHAnsi"/>
          <w:spacing w:val="-6"/>
          <w:lang w:val="pl-PL"/>
        </w:rPr>
        <w:t xml:space="preserve"> </w:t>
      </w:r>
      <w:r w:rsidRPr="00650C69">
        <w:rPr>
          <w:rFonts w:asciiTheme="minorHAnsi" w:hAnsiTheme="minorHAnsi"/>
          <w:lang w:val="pl-PL"/>
        </w:rPr>
        <w:t>tej</w:t>
      </w:r>
      <w:r w:rsidRPr="00650C69">
        <w:rPr>
          <w:rFonts w:asciiTheme="minorHAnsi" w:hAnsiTheme="minorHAnsi"/>
          <w:spacing w:val="-3"/>
          <w:lang w:val="pl-PL"/>
        </w:rPr>
        <w:t xml:space="preserve"> </w:t>
      </w:r>
      <w:r>
        <w:rPr>
          <w:rFonts w:asciiTheme="minorHAnsi" w:hAnsiTheme="minorHAnsi"/>
          <w:lang w:val="pl-PL"/>
        </w:rPr>
        <w:t>gazety.</w:t>
      </w:r>
      <w:r w:rsidRPr="00650C69">
        <w:rPr>
          <w:rFonts w:asciiTheme="minorHAnsi" w:hAnsiTheme="minorHAnsi"/>
          <w:lang w:val="pl-PL"/>
        </w:rPr>
        <w:t xml:space="preserve"> Przynosiła ona wiadomoś</w:t>
      </w:r>
      <w:r>
        <w:rPr>
          <w:rFonts w:asciiTheme="minorHAnsi" w:hAnsiTheme="minorHAnsi"/>
          <w:lang w:val="pl-PL"/>
        </w:rPr>
        <w:t>ci o obradach senatu</w:t>
      </w:r>
      <w:r w:rsidRPr="00650C69">
        <w:rPr>
          <w:rFonts w:asciiTheme="minorHAnsi" w:hAnsiTheme="minorHAnsi"/>
          <w:lang w:val="pl-PL"/>
        </w:rPr>
        <w:t>, plebiscytach, waż</w:t>
      </w:r>
      <w:r>
        <w:rPr>
          <w:rFonts w:asciiTheme="minorHAnsi" w:hAnsiTheme="minorHAnsi"/>
          <w:lang w:val="pl-PL"/>
        </w:rPr>
        <w:t xml:space="preserve">nych nominacjach, </w:t>
      </w:r>
      <w:r w:rsidRPr="00650C69">
        <w:rPr>
          <w:rFonts w:asciiTheme="minorHAnsi" w:hAnsiTheme="minorHAnsi"/>
          <w:lang w:val="pl-PL"/>
        </w:rPr>
        <w:t xml:space="preserve"> procesach sądowych, egzekuc</w:t>
      </w:r>
      <w:r>
        <w:rPr>
          <w:rFonts w:asciiTheme="minorHAnsi" w:hAnsiTheme="minorHAnsi"/>
          <w:lang w:val="pl-PL"/>
        </w:rPr>
        <w:t>jach,</w:t>
      </w:r>
      <w:r w:rsidRPr="00650C69">
        <w:rPr>
          <w:rFonts w:asciiTheme="minorHAnsi" w:hAnsiTheme="minorHAnsi"/>
          <w:lang w:val="pl-PL"/>
        </w:rPr>
        <w:t xml:space="preserve"> informacje o narodzinach, ślubach,</w:t>
      </w:r>
      <w:r w:rsidR="00200F8A">
        <w:rPr>
          <w:rFonts w:asciiTheme="minorHAnsi" w:hAnsiTheme="minorHAnsi"/>
          <w:lang w:val="pl-PL"/>
        </w:rPr>
        <w:t xml:space="preserve"> </w:t>
      </w:r>
      <w:r w:rsidRPr="00650C69">
        <w:rPr>
          <w:rFonts w:asciiTheme="minorHAnsi" w:hAnsiTheme="minorHAnsi"/>
          <w:lang w:val="pl-PL"/>
        </w:rPr>
        <w:t xml:space="preserve"> niezwykłych wydarzeniach, takich jak wybuch wulkaniczny czy upadek meteorytu, a nawet wyniki walk g</w:t>
      </w:r>
      <w:r>
        <w:rPr>
          <w:rFonts w:asciiTheme="minorHAnsi" w:hAnsiTheme="minorHAnsi"/>
          <w:lang w:val="pl-PL"/>
        </w:rPr>
        <w:t>ladiatorów (...).</w:t>
      </w:r>
    </w:p>
    <w:p w:rsidR="00D67341" w:rsidRPr="00650C69" w:rsidRDefault="00D67341" w:rsidP="00D67341">
      <w:pPr>
        <w:pStyle w:val="BodyText"/>
        <w:ind w:left="115" w:right="98" w:firstLine="563"/>
        <w:rPr>
          <w:rFonts w:asciiTheme="minorHAnsi" w:hAnsiTheme="minorHAnsi"/>
          <w:lang w:val="pl-PL"/>
        </w:rPr>
      </w:pPr>
      <w:r w:rsidRPr="00650C69">
        <w:rPr>
          <w:rFonts w:asciiTheme="minorHAnsi" w:hAnsiTheme="minorHAnsi"/>
          <w:lang w:val="pl-PL"/>
        </w:rPr>
        <w:t xml:space="preserve"> Istniała ona prawdopodobnie aż do roku 330, kiedy stolicę państwa przeniesiono do Konstantynopola, a więc</w:t>
      </w:r>
      <w:r w:rsidRPr="00650C69">
        <w:rPr>
          <w:rFonts w:asciiTheme="minorHAnsi" w:hAnsiTheme="minorHAnsi"/>
          <w:spacing w:val="-8"/>
          <w:lang w:val="pl-PL"/>
        </w:rPr>
        <w:t xml:space="preserve"> </w:t>
      </w:r>
      <w:r w:rsidRPr="00650C69">
        <w:rPr>
          <w:rFonts w:asciiTheme="minorHAnsi" w:hAnsiTheme="minorHAnsi"/>
          <w:lang w:val="pl-PL"/>
        </w:rPr>
        <w:t>bez</w:t>
      </w:r>
      <w:r w:rsidRPr="00650C69">
        <w:rPr>
          <w:rFonts w:asciiTheme="minorHAnsi" w:hAnsiTheme="minorHAnsi"/>
          <w:spacing w:val="-6"/>
          <w:lang w:val="pl-PL"/>
        </w:rPr>
        <w:t xml:space="preserve"> </w:t>
      </w:r>
      <w:r w:rsidRPr="00650C69">
        <w:rPr>
          <w:rFonts w:asciiTheme="minorHAnsi" w:hAnsiTheme="minorHAnsi"/>
          <w:lang w:val="pl-PL"/>
        </w:rPr>
        <w:t>mała</w:t>
      </w:r>
      <w:r w:rsidRPr="00650C69">
        <w:rPr>
          <w:rFonts w:asciiTheme="minorHAnsi" w:hAnsiTheme="minorHAnsi"/>
          <w:spacing w:val="-8"/>
          <w:lang w:val="pl-PL"/>
        </w:rPr>
        <w:t xml:space="preserve"> </w:t>
      </w:r>
      <w:r w:rsidRPr="00650C69">
        <w:rPr>
          <w:rFonts w:asciiTheme="minorHAnsi" w:hAnsiTheme="minorHAnsi"/>
          <w:lang w:val="pl-PL"/>
        </w:rPr>
        <w:t>czterysta</w:t>
      </w:r>
      <w:r w:rsidRPr="00650C69">
        <w:rPr>
          <w:rFonts w:asciiTheme="minorHAnsi" w:hAnsiTheme="minorHAnsi"/>
          <w:spacing w:val="-8"/>
          <w:lang w:val="pl-PL"/>
        </w:rPr>
        <w:t xml:space="preserve"> </w:t>
      </w:r>
      <w:r w:rsidRPr="00650C69">
        <w:rPr>
          <w:rFonts w:asciiTheme="minorHAnsi" w:hAnsiTheme="minorHAnsi"/>
          <w:lang w:val="pl-PL"/>
        </w:rPr>
        <w:t>lat!</w:t>
      </w:r>
      <w:r w:rsidRPr="00650C69">
        <w:rPr>
          <w:rFonts w:asciiTheme="minorHAnsi" w:hAnsiTheme="minorHAnsi"/>
          <w:spacing w:val="-12"/>
          <w:lang w:val="pl-PL"/>
        </w:rPr>
        <w:t xml:space="preserve"> </w:t>
      </w:r>
      <w:r>
        <w:rPr>
          <w:rFonts w:asciiTheme="minorHAnsi" w:hAnsiTheme="minorHAnsi"/>
          <w:spacing w:val="-7"/>
          <w:lang w:val="pl-PL"/>
        </w:rPr>
        <w:t>(...)</w:t>
      </w:r>
    </w:p>
    <w:p w:rsidR="00D67341" w:rsidRPr="00650C69" w:rsidRDefault="00D67341" w:rsidP="00D67341">
      <w:pPr>
        <w:pStyle w:val="BodyText"/>
        <w:ind w:left="115" w:right="286" w:firstLine="563"/>
        <w:rPr>
          <w:rFonts w:asciiTheme="minorHAnsi" w:hAnsiTheme="minorHAnsi"/>
          <w:lang w:val="pl-PL"/>
        </w:rPr>
      </w:pPr>
      <w:r w:rsidRPr="00650C69">
        <w:rPr>
          <w:rFonts w:asciiTheme="minorHAnsi" w:hAnsiTheme="minorHAnsi"/>
          <w:lang w:val="pl-PL"/>
        </w:rPr>
        <w:t>Pierwszymi poprzedniczkami prawdziwych gazet były pisane rę</w:t>
      </w:r>
      <w:r>
        <w:rPr>
          <w:rFonts w:asciiTheme="minorHAnsi" w:hAnsiTheme="minorHAnsi"/>
          <w:lang w:val="pl-PL"/>
        </w:rPr>
        <w:t xml:space="preserve">cznie biuletyny </w:t>
      </w:r>
      <w:r w:rsidRPr="00650C69">
        <w:rPr>
          <w:rFonts w:asciiTheme="minorHAnsi" w:hAnsiTheme="minorHAnsi"/>
          <w:lang w:val="pl-PL"/>
        </w:rPr>
        <w:t>(...).</w:t>
      </w:r>
      <w:r w:rsidRPr="00650C69">
        <w:rPr>
          <w:rFonts w:asciiTheme="minorHAnsi" w:hAnsiTheme="minorHAnsi"/>
          <w:spacing w:val="-15"/>
          <w:lang w:val="pl-PL"/>
        </w:rPr>
        <w:t xml:space="preserve"> </w:t>
      </w:r>
      <w:r>
        <w:rPr>
          <w:rFonts w:asciiTheme="minorHAnsi" w:hAnsiTheme="minorHAnsi"/>
          <w:spacing w:val="-15"/>
          <w:lang w:val="pl-PL"/>
        </w:rPr>
        <w:t xml:space="preserve"> </w:t>
      </w:r>
      <w:r w:rsidRPr="00650C69">
        <w:rPr>
          <w:rFonts w:asciiTheme="minorHAnsi" w:hAnsiTheme="minorHAnsi"/>
          <w:lang w:val="pl-PL"/>
        </w:rPr>
        <w:t>W</w:t>
      </w:r>
      <w:r w:rsidRPr="00650C69">
        <w:rPr>
          <w:rFonts w:asciiTheme="minorHAnsi" w:hAnsiTheme="minorHAnsi"/>
          <w:spacing w:val="-14"/>
          <w:lang w:val="pl-PL"/>
        </w:rPr>
        <w:t xml:space="preserve"> </w:t>
      </w:r>
      <w:r w:rsidRPr="00650C69">
        <w:rPr>
          <w:rFonts w:asciiTheme="minorHAnsi" w:hAnsiTheme="minorHAnsi"/>
          <w:lang w:val="pl-PL"/>
        </w:rPr>
        <w:t>czasie</w:t>
      </w:r>
      <w:r w:rsidRPr="00650C69">
        <w:rPr>
          <w:rFonts w:asciiTheme="minorHAnsi" w:hAnsiTheme="minorHAnsi"/>
          <w:spacing w:val="-12"/>
          <w:lang w:val="pl-PL"/>
        </w:rPr>
        <w:t xml:space="preserve"> </w:t>
      </w:r>
      <w:r w:rsidRPr="00650C69">
        <w:rPr>
          <w:rFonts w:asciiTheme="minorHAnsi" w:hAnsiTheme="minorHAnsi"/>
          <w:lang w:val="pl-PL"/>
        </w:rPr>
        <w:t>wojny</w:t>
      </w:r>
      <w:r w:rsidRPr="00650C69">
        <w:rPr>
          <w:rFonts w:asciiTheme="minorHAnsi" w:hAnsiTheme="minorHAnsi"/>
          <w:spacing w:val="-15"/>
          <w:lang w:val="pl-PL"/>
        </w:rPr>
        <w:t xml:space="preserve"> </w:t>
      </w:r>
      <w:r w:rsidRPr="00650C69">
        <w:rPr>
          <w:rFonts w:asciiTheme="minorHAnsi" w:hAnsiTheme="minorHAnsi"/>
          <w:lang w:val="pl-PL"/>
        </w:rPr>
        <w:t>z</w:t>
      </w:r>
      <w:r w:rsidRPr="00650C69">
        <w:rPr>
          <w:rFonts w:asciiTheme="minorHAnsi" w:hAnsiTheme="minorHAnsi"/>
          <w:spacing w:val="-14"/>
          <w:lang w:val="pl-PL"/>
        </w:rPr>
        <w:t xml:space="preserve"> </w:t>
      </w:r>
      <w:r w:rsidRPr="00650C69">
        <w:rPr>
          <w:rFonts w:asciiTheme="minorHAnsi" w:hAnsiTheme="minorHAnsi"/>
          <w:lang w:val="pl-PL"/>
        </w:rPr>
        <w:t>Turcją</w:t>
      </w:r>
      <w:r w:rsidRPr="00650C69">
        <w:rPr>
          <w:rFonts w:asciiTheme="minorHAnsi" w:hAnsiTheme="minorHAnsi"/>
          <w:spacing w:val="-18"/>
          <w:lang w:val="pl-PL"/>
        </w:rPr>
        <w:t xml:space="preserve"> </w:t>
      </w:r>
      <w:r w:rsidRPr="00650C69">
        <w:rPr>
          <w:rFonts w:asciiTheme="minorHAnsi" w:hAnsiTheme="minorHAnsi"/>
          <w:lang w:val="pl-PL"/>
        </w:rPr>
        <w:t>w</w:t>
      </w:r>
      <w:r w:rsidRPr="00650C69">
        <w:rPr>
          <w:rFonts w:asciiTheme="minorHAnsi" w:hAnsiTheme="minorHAnsi"/>
          <w:spacing w:val="-12"/>
          <w:lang w:val="pl-PL"/>
        </w:rPr>
        <w:t xml:space="preserve"> </w:t>
      </w:r>
      <w:r w:rsidRPr="00650C69">
        <w:rPr>
          <w:rFonts w:asciiTheme="minorHAnsi" w:hAnsiTheme="minorHAnsi"/>
          <w:spacing w:val="-7"/>
          <w:lang w:val="pl-PL"/>
        </w:rPr>
        <w:t>r.</w:t>
      </w:r>
      <w:r w:rsidRPr="00650C69">
        <w:rPr>
          <w:rFonts w:asciiTheme="minorHAnsi" w:hAnsiTheme="minorHAnsi"/>
          <w:spacing w:val="-11"/>
          <w:lang w:val="pl-PL"/>
        </w:rPr>
        <w:t xml:space="preserve"> </w:t>
      </w:r>
      <w:r w:rsidRPr="00650C69">
        <w:rPr>
          <w:rFonts w:asciiTheme="minorHAnsi" w:hAnsiTheme="minorHAnsi"/>
          <w:lang w:val="pl-PL"/>
        </w:rPr>
        <w:t>1563</w:t>
      </w:r>
      <w:r w:rsidRPr="00650C69">
        <w:rPr>
          <w:rFonts w:asciiTheme="minorHAnsi" w:hAnsiTheme="minorHAnsi"/>
          <w:spacing w:val="-11"/>
          <w:lang w:val="pl-PL"/>
        </w:rPr>
        <w:t xml:space="preserve"> </w:t>
      </w:r>
      <w:r w:rsidRPr="00650C69">
        <w:rPr>
          <w:rFonts w:asciiTheme="minorHAnsi" w:hAnsiTheme="minorHAnsi"/>
          <w:lang w:val="pl-PL"/>
        </w:rPr>
        <w:t xml:space="preserve">rząd </w:t>
      </w:r>
      <w:r w:rsidRPr="00650C69">
        <w:rPr>
          <w:rFonts w:asciiTheme="minorHAnsi" w:hAnsiTheme="minorHAnsi"/>
          <w:spacing w:val="-4"/>
          <w:lang w:val="pl-PL"/>
        </w:rPr>
        <w:t xml:space="preserve">Wenecji </w:t>
      </w:r>
      <w:r w:rsidRPr="00650C69">
        <w:rPr>
          <w:rFonts w:asciiTheme="minorHAnsi" w:hAnsiTheme="minorHAnsi"/>
          <w:lang w:val="pl-PL"/>
        </w:rPr>
        <w:t>wydawał regularnie biuletyn informacyjny, pisany odręcznie, odczytywany na głos na</w:t>
      </w:r>
      <w:r w:rsidRPr="00650C69">
        <w:rPr>
          <w:rFonts w:asciiTheme="minorHAnsi" w:hAnsiTheme="minorHAnsi"/>
          <w:spacing w:val="-13"/>
          <w:lang w:val="pl-PL"/>
        </w:rPr>
        <w:t xml:space="preserve"> </w:t>
      </w:r>
      <w:r w:rsidRPr="00650C69">
        <w:rPr>
          <w:rFonts w:asciiTheme="minorHAnsi" w:hAnsiTheme="minorHAnsi"/>
          <w:lang w:val="pl-PL"/>
        </w:rPr>
        <w:t>zgromadzeniach</w:t>
      </w:r>
      <w:r w:rsidRPr="00650C69">
        <w:rPr>
          <w:rFonts w:asciiTheme="minorHAnsi" w:hAnsiTheme="minorHAnsi"/>
          <w:spacing w:val="-12"/>
          <w:lang w:val="pl-PL"/>
        </w:rPr>
        <w:t xml:space="preserve"> </w:t>
      </w:r>
      <w:r w:rsidRPr="00650C69">
        <w:rPr>
          <w:rFonts w:asciiTheme="minorHAnsi" w:hAnsiTheme="minorHAnsi"/>
          <w:lang w:val="pl-PL"/>
        </w:rPr>
        <w:t>publicznych,</w:t>
      </w:r>
      <w:r w:rsidRPr="00650C69">
        <w:rPr>
          <w:rFonts w:asciiTheme="minorHAnsi" w:hAnsiTheme="minorHAnsi"/>
          <w:spacing w:val="-12"/>
          <w:lang w:val="pl-PL"/>
        </w:rPr>
        <w:t xml:space="preserve"> </w:t>
      </w:r>
      <w:r w:rsidRPr="00650C69">
        <w:rPr>
          <w:rFonts w:asciiTheme="minorHAnsi" w:hAnsiTheme="minorHAnsi"/>
          <w:lang w:val="pl-PL"/>
        </w:rPr>
        <w:t>na</w:t>
      </w:r>
      <w:r w:rsidRPr="00650C69">
        <w:rPr>
          <w:rFonts w:asciiTheme="minorHAnsi" w:hAnsiTheme="minorHAnsi"/>
          <w:spacing w:val="-13"/>
          <w:lang w:val="pl-PL"/>
        </w:rPr>
        <w:t xml:space="preserve"> </w:t>
      </w:r>
      <w:r w:rsidRPr="00650C69">
        <w:rPr>
          <w:rFonts w:asciiTheme="minorHAnsi" w:hAnsiTheme="minorHAnsi"/>
          <w:lang w:val="pl-PL"/>
        </w:rPr>
        <w:t>które</w:t>
      </w:r>
      <w:r w:rsidRPr="00650C69">
        <w:rPr>
          <w:rFonts w:asciiTheme="minorHAnsi" w:hAnsiTheme="minorHAnsi"/>
          <w:spacing w:val="-13"/>
          <w:lang w:val="pl-PL"/>
        </w:rPr>
        <w:t xml:space="preserve"> </w:t>
      </w:r>
      <w:r w:rsidRPr="00650C69">
        <w:rPr>
          <w:rFonts w:asciiTheme="minorHAnsi" w:hAnsiTheme="minorHAnsi"/>
          <w:lang w:val="pl-PL"/>
        </w:rPr>
        <w:t>wstęp</w:t>
      </w:r>
      <w:r w:rsidRPr="00650C69">
        <w:rPr>
          <w:rFonts w:asciiTheme="minorHAnsi" w:hAnsiTheme="minorHAnsi"/>
          <w:spacing w:val="-12"/>
          <w:lang w:val="pl-PL"/>
        </w:rPr>
        <w:t xml:space="preserve"> </w:t>
      </w:r>
      <w:r w:rsidRPr="00650C69">
        <w:rPr>
          <w:rFonts w:asciiTheme="minorHAnsi" w:hAnsiTheme="minorHAnsi"/>
          <w:lang w:val="pl-PL"/>
        </w:rPr>
        <w:t>kosztował</w:t>
      </w:r>
      <w:r w:rsidRPr="00650C69">
        <w:rPr>
          <w:rFonts w:asciiTheme="minorHAnsi" w:hAnsiTheme="minorHAnsi"/>
          <w:spacing w:val="-12"/>
          <w:lang w:val="pl-PL"/>
        </w:rPr>
        <w:t xml:space="preserve"> </w:t>
      </w:r>
      <w:r w:rsidRPr="00650C69">
        <w:rPr>
          <w:rFonts w:asciiTheme="minorHAnsi" w:hAnsiTheme="minorHAnsi"/>
          <w:lang w:val="pl-PL"/>
        </w:rPr>
        <w:t>drobną</w:t>
      </w:r>
      <w:r w:rsidRPr="00650C69">
        <w:rPr>
          <w:rFonts w:asciiTheme="minorHAnsi" w:hAnsiTheme="minorHAnsi"/>
          <w:spacing w:val="-19"/>
          <w:lang w:val="pl-PL"/>
        </w:rPr>
        <w:t xml:space="preserve"> </w:t>
      </w:r>
      <w:r w:rsidRPr="00650C69">
        <w:rPr>
          <w:rFonts w:asciiTheme="minorHAnsi" w:hAnsiTheme="minorHAnsi"/>
          <w:lang w:val="pl-PL"/>
        </w:rPr>
        <w:t>monetę</w:t>
      </w:r>
      <w:r w:rsidRPr="00650C69">
        <w:rPr>
          <w:rFonts w:asciiTheme="minorHAnsi" w:hAnsiTheme="minorHAnsi"/>
          <w:spacing w:val="-19"/>
          <w:lang w:val="pl-PL"/>
        </w:rPr>
        <w:t xml:space="preserve"> </w:t>
      </w:r>
      <w:r w:rsidRPr="00650C69">
        <w:rPr>
          <w:rFonts w:asciiTheme="minorHAnsi" w:hAnsiTheme="minorHAnsi"/>
          <w:lang w:val="pl-PL"/>
        </w:rPr>
        <w:t>zwaną</w:t>
      </w:r>
      <w:r w:rsidRPr="00650C69">
        <w:rPr>
          <w:rFonts w:asciiTheme="minorHAnsi" w:hAnsiTheme="minorHAnsi"/>
          <w:spacing w:val="-19"/>
          <w:lang w:val="pl-PL"/>
        </w:rPr>
        <w:t xml:space="preserve"> </w:t>
      </w:r>
      <w:r w:rsidRPr="00650C69">
        <w:rPr>
          <w:rFonts w:asciiTheme="minorHAnsi" w:hAnsiTheme="minorHAnsi"/>
          <w:i/>
          <w:lang w:val="pl-PL"/>
        </w:rPr>
        <w:t>gazeta.</w:t>
      </w:r>
      <w:r w:rsidRPr="00650C69">
        <w:rPr>
          <w:rFonts w:asciiTheme="minorHAnsi" w:hAnsiTheme="minorHAnsi"/>
          <w:i/>
          <w:spacing w:val="-13"/>
          <w:lang w:val="pl-PL"/>
        </w:rPr>
        <w:t xml:space="preserve"> </w:t>
      </w:r>
      <w:r w:rsidRPr="00650C69">
        <w:rPr>
          <w:rFonts w:asciiTheme="minorHAnsi" w:hAnsiTheme="minorHAnsi"/>
          <w:lang w:val="pl-PL"/>
        </w:rPr>
        <w:t>Z czasem nazwa monety przeszła na sam biuletyn i utrzymała się nawet, gdy egzemplarze zaczęto</w:t>
      </w:r>
      <w:r w:rsidRPr="00650C69">
        <w:rPr>
          <w:rFonts w:asciiTheme="minorHAnsi" w:hAnsiTheme="minorHAnsi"/>
          <w:spacing w:val="-23"/>
          <w:lang w:val="pl-PL"/>
        </w:rPr>
        <w:t xml:space="preserve"> </w:t>
      </w:r>
      <w:r w:rsidRPr="00650C69">
        <w:rPr>
          <w:rFonts w:asciiTheme="minorHAnsi" w:hAnsiTheme="minorHAnsi"/>
          <w:lang w:val="pl-PL"/>
        </w:rPr>
        <w:t>drukować</w:t>
      </w:r>
      <w:r w:rsidRPr="00650C69">
        <w:rPr>
          <w:rFonts w:asciiTheme="minorHAnsi" w:hAnsiTheme="minorHAnsi"/>
          <w:spacing w:val="-30"/>
          <w:lang w:val="pl-PL"/>
        </w:rPr>
        <w:t xml:space="preserve"> </w:t>
      </w:r>
      <w:r w:rsidRPr="00650C69">
        <w:rPr>
          <w:rFonts w:asciiTheme="minorHAnsi" w:hAnsiTheme="minorHAnsi"/>
          <w:lang w:val="pl-PL"/>
        </w:rPr>
        <w:t>i</w:t>
      </w:r>
      <w:r w:rsidRPr="00650C69">
        <w:rPr>
          <w:rFonts w:asciiTheme="minorHAnsi" w:hAnsiTheme="minorHAnsi"/>
          <w:spacing w:val="-23"/>
          <w:lang w:val="pl-PL"/>
        </w:rPr>
        <w:t xml:space="preserve"> </w:t>
      </w:r>
      <w:r w:rsidRPr="00650C69">
        <w:rPr>
          <w:rFonts w:asciiTheme="minorHAnsi" w:hAnsiTheme="minorHAnsi"/>
          <w:lang w:val="pl-PL"/>
        </w:rPr>
        <w:t>sprzedawać.(...)</w:t>
      </w:r>
    </w:p>
    <w:p w:rsidR="00D67341" w:rsidRPr="00650C69" w:rsidRDefault="00D67341" w:rsidP="00636DD5">
      <w:pPr>
        <w:pStyle w:val="BodyText"/>
        <w:ind w:left="115" w:right="138" w:firstLine="563"/>
        <w:rPr>
          <w:rFonts w:asciiTheme="minorHAnsi" w:hAnsiTheme="minorHAnsi"/>
          <w:lang w:val="pl-PL"/>
        </w:rPr>
      </w:pPr>
      <w:r w:rsidRPr="00650C69">
        <w:rPr>
          <w:rFonts w:asciiTheme="minorHAnsi" w:hAnsiTheme="minorHAnsi"/>
          <w:lang w:val="pl-PL"/>
        </w:rPr>
        <w:t>Pierwsze prawdziwe gazety zawierające rozmaite wiadomoś</w:t>
      </w:r>
      <w:r>
        <w:rPr>
          <w:rFonts w:asciiTheme="minorHAnsi" w:hAnsiTheme="minorHAnsi"/>
          <w:lang w:val="pl-PL"/>
        </w:rPr>
        <w:t>ci</w:t>
      </w:r>
      <w:r w:rsidRPr="00650C69">
        <w:rPr>
          <w:rFonts w:asciiTheme="minorHAnsi" w:hAnsiTheme="minorHAnsi"/>
          <w:lang w:val="pl-PL"/>
        </w:rPr>
        <w:t xml:space="preserve"> pojawiły się w latach 1605- 1610.Prawdopodobnie najwcześniejszą była gazeta wychodząca w 1605 r. w Antwerpii.</w:t>
      </w:r>
      <w:bookmarkStart w:id="0" w:name="_GoBack"/>
      <w:bookmarkEnd w:id="0"/>
    </w:p>
    <w:p w:rsidR="00D67341" w:rsidRPr="00650C69" w:rsidRDefault="00D67341" w:rsidP="00D67341">
      <w:pPr>
        <w:pStyle w:val="BodyText"/>
        <w:rPr>
          <w:rFonts w:asciiTheme="minorHAnsi" w:hAnsiTheme="minorHAnsi"/>
          <w:lang w:val="pl-PL"/>
        </w:rPr>
      </w:pPr>
    </w:p>
    <w:p w:rsidR="00D67341" w:rsidRPr="00650C69" w:rsidRDefault="0078460B" w:rsidP="00D67341">
      <w:pPr>
        <w:spacing w:line="231" w:lineRule="exact"/>
        <w:ind w:left="3089" w:right="188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(</w:t>
      </w:r>
      <w:r w:rsidR="00D67341" w:rsidRPr="00650C69">
        <w:rPr>
          <w:rFonts w:asciiTheme="minorHAnsi" w:hAnsiTheme="minorHAnsi"/>
          <w:sz w:val="20"/>
          <w:lang w:val="pl-PL"/>
        </w:rPr>
        <w:t xml:space="preserve">Władysław Kopaliński, </w:t>
      </w:r>
      <w:r w:rsidR="00D67341" w:rsidRPr="00650C69">
        <w:rPr>
          <w:rFonts w:asciiTheme="minorHAnsi" w:hAnsiTheme="minorHAnsi"/>
          <w:i/>
          <w:sz w:val="20"/>
          <w:lang w:val="pl-PL"/>
        </w:rPr>
        <w:t>Opowie</w:t>
      </w:r>
      <w:r w:rsidR="00D67341" w:rsidRPr="00650C69">
        <w:rPr>
          <w:rFonts w:asciiTheme="minorHAnsi" w:hAnsiTheme="minorHAnsi"/>
          <w:sz w:val="20"/>
          <w:lang w:val="pl-PL"/>
        </w:rPr>
        <w:t>ś</w:t>
      </w:r>
      <w:r w:rsidR="00D67341" w:rsidRPr="00650C69">
        <w:rPr>
          <w:rFonts w:asciiTheme="minorHAnsi" w:hAnsiTheme="minorHAnsi"/>
          <w:i/>
          <w:sz w:val="20"/>
          <w:lang w:val="pl-PL"/>
        </w:rPr>
        <w:t xml:space="preserve">ci o rzeczach powszednich </w:t>
      </w:r>
      <w:r w:rsidR="00D67341" w:rsidRPr="00650C69">
        <w:rPr>
          <w:rFonts w:asciiTheme="minorHAnsi" w:hAnsiTheme="minorHAnsi"/>
          <w:sz w:val="20"/>
          <w:lang w:val="pl-PL"/>
        </w:rPr>
        <w:t>(fragm.), za:</w:t>
      </w:r>
    </w:p>
    <w:p w:rsidR="00D67341" w:rsidRDefault="00D67341" w:rsidP="00D67341">
      <w:pPr>
        <w:spacing w:line="231" w:lineRule="exact"/>
        <w:ind w:left="3089" w:right="108"/>
        <w:rPr>
          <w:rFonts w:asciiTheme="minorHAnsi" w:hAnsiTheme="minorHAnsi"/>
          <w:sz w:val="20"/>
          <w:lang w:val="pl-PL"/>
        </w:rPr>
      </w:pPr>
      <w:r w:rsidRPr="00650C69">
        <w:rPr>
          <w:rFonts w:asciiTheme="minorHAnsi" w:hAnsiTheme="minorHAnsi"/>
          <w:i/>
          <w:sz w:val="20"/>
          <w:lang w:val="pl-PL"/>
        </w:rPr>
        <w:t>Jutro pójd</w:t>
      </w:r>
      <w:r w:rsidRPr="00650C69">
        <w:rPr>
          <w:rFonts w:asciiTheme="minorHAnsi" w:hAnsiTheme="minorHAnsi"/>
          <w:sz w:val="20"/>
          <w:lang w:val="pl-PL"/>
        </w:rPr>
        <w:t xml:space="preserve">ę </w:t>
      </w:r>
      <w:r w:rsidRPr="00650C69">
        <w:rPr>
          <w:rFonts w:asciiTheme="minorHAnsi" w:hAnsiTheme="minorHAnsi"/>
          <w:i/>
          <w:sz w:val="20"/>
          <w:lang w:val="pl-PL"/>
        </w:rPr>
        <w:t xml:space="preserve">w </w:t>
      </w:r>
      <w:r w:rsidRPr="00650C69">
        <w:rPr>
          <w:rFonts w:asciiTheme="minorHAnsi" w:hAnsiTheme="minorHAnsi"/>
          <w:sz w:val="20"/>
          <w:lang w:val="pl-PL"/>
        </w:rPr>
        <w:t>ś</w:t>
      </w:r>
      <w:r w:rsidRPr="00650C69">
        <w:rPr>
          <w:rFonts w:asciiTheme="minorHAnsi" w:hAnsiTheme="minorHAnsi"/>
          <w:i/>
          <w:sz w:val="20"/>
          <w:lang w:val="pl-PL"/>
        </w:rPr>
        <w:t xml:space="preserve">wiat </w:t>
      </w:r>
      <w:r w:rsidRPr="00650C69">
        <w:rPr>
          <w:rFonts w:asciiTheme="minorHAnsi" w:hAnsiTheme="minorHAnsi"/>
          <w:sz w:val="20"/>
          <w:lang w:val="pl-PL"/>
        </w:rPr>
        <w:t>(podręcznik do języka polskiego, klasa 6), WSiP2000</w:t>
      </w:r>
      <w:r w:rsidR="0078460B">
        <w:rPr>
          <w:rFonts w:asciiTheme="minorHAnsi" w:hAnsiTheme="minorHAnsi"/>
          <w:sz w:val="20"/>
          <w:lang w:val="pl-PL"/>
        </w:rPr>
        <w:t>)</w:t>
      </w:r>
    </w:p>
    <w:p w:rsidR="00D67341" w:rsidRDefault="00D67341" w:rsidP="00D67341">
      <w:pPr>
        <w:spacing w:line="231" w:lineRule="exact"/>
        <w:ind w:left="3089" w:right="108"/>
        <w:rPr>
          <w:rFonts w:asciiTheme="minorHAnsi" w:hAnsiTheme="minorHAnsi"/>
          <w:sz w:val="20"/>
          <w:lang w:val="pl-PL"/>
        </w:rPr>
      </w:pPr>
    </w:p>
    <w:p w:rsidR="00D67341" w:rsidRDefault="00D67341" w:rsidP="00D67341">
      <w:pPr>
        <w:spacing w:line="231" w:lineRule="exact"/>
        <w:ind w:left="3089" w:right="108"/>
        <w:rPr>
          <w:rFonts w:asciiTheme="minorHAnsi" w:hAnsiTheme="minorHAnsi"/>
          <w:sz w:val="20"/>
          <w:lang w:val="pl-PL"/>
        </w:rPr>
      </w:pPr>
    </w:p>
    <w:p w:rsidR="004840E4" w:rsidRPr="002A7AEE" w:rsidRDefault="004840E4">
      <w:pPr>
        <w:rPr>
          <w:lang w:val="pl-PL"/>
        </w:rPr>
      </w:pPr>
    </w:p>
    <w:sectPr w:rsidR="004840E4" w:rsidRPr="002A7AEE" w:rsidSect="00650C69">
      <w:pgSz w:w="11900" w:h="16840"/>
      <w:pgMar w:top="94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71B26"/>
    <w:multiLevelType w:val="hybridMultilevel"/>
    <w:tmpl w:val="B16270B0"/>
    <w:lvl w:ilvl="0" w:tplc="AA783EAC">
      <w:start w:val="1"/>
      <w:numFmt w:val="decimal"/>
      <w:lvlText w:val="%1."/>
      <w:lvlJc w:val="left"/>
      <w:pPr>
        <w:ind w:left="34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69" w:hanging="360"/>
      </w:pPr>
    </w:lvl>
    <w:lvl w:ilvl="2" w:tplc="0415001B" w:tentative="1">
      <w:start w:val="1"/>
      <w:numFmt w:val="lowerRoman"/>
      <w:lvlText w:val="%3."/>
      <w:lvlJc w:val="right"/>
      <w:pPr>
        <w:ind w:left="4889" w:hanging="180"/>
      </w:pPr>
    </w:lvl>
    <w:lvl w:ilvl="3" w:tplc="0415000F" w:tentative="1">
      <w:start w:val="1"/>
      <w:numFmt w:val="decimal"/>
      <w:lvlText w:val="%4."/>
      <w:lvlJc w:val="left"/>
      <w:pPr>
        <w:ind w:left="5609" w:hanging="360"/>
      </w:pPr>
    </w:lvl>
    <w:lvl w:ilvl="4" w:tplc="04150019" w:tentative="1">
      <w:start w:val="1"/>
      <w:numFmt w:val="lowerLetter"/>
      <w:lvlText w:val="%5."/>
      <w:lvlJc w:val="left"/>
      <w:pPr>
        <w:ind w:left="6329" w:hanging="360"/>
      </w:pPr>
    </w:lvl>
    <w:lvl w:ilvl="5" w:tplc="0415001B" w:tentative="1">
      <w:start w:val="1"/>
      <w:numFmt w:val="lowerRoman"/>
      <w:lvlText w:val="%6."/>
      <w:lvlJc w:val="right"/>
      <w:pPr>
        <w:ind w:left="7049" w:hanging="180"/>
      </w:pPr>
    </w:lvl>
    <w:lvl w:ilvl="6" w:tplc="0415000F" w:tentative="1">
      <w:start w:val="1"/>
      <w:numFmt w:val="decimal"/>
      <w:lvlText w:val="%7."/>
      <w:lvlJc w:val="left"/>
      <w:pPr>
        <w:ind w:left="7769" w:hanging="360"/>
      </w:pPr>
    </w:lvl>
    <w:lvl w:ilvl="7" w:tplc="04150019" w:tentative="1">
      <w:start w:val="1"/>
      <w:numFmt w:val="lowerLetter"/>
      <w:lvlText w:val="%8."/>
      <w:lvlJc w:val="left"/>
      <w:pPr>
        <w:ind w:left="8489" w:hanging="360"/>
      </w:pPr>
    </w:lvl>
    <w:lvl w:ilvl="8" w:tplc="0415001B" w:tentative="1">
      <w:start w:val="1"/>
      <w:numFmt w:val="lowerRoman"/>
      <w:lvlText w:val="%9."/>
      <w:lvlJc w:val="right"/>
      <w:pPr>
        <w:ind w:left="9209" w:hanging="180"/>
      </w:pPr>
    </w:lvl>
  </w:abstractNum>
  <w:abstractNum w:abstractNumId="1" w15:restartNumberingAfterBreak="0">
    <w:nsid w:val="62367C08"/>
    <w:multiLevelType w:val="hybridMultilevel"/>
    <w:tmpl w:val="0EDC4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41"/>
    <w:rsid w:val="00144831"/>
    <w:rsid w:val="00200F8A"/>
    <w:rsid w:val="002A7AEE"/>
    <w:rsid w:val="003F6300"/>
    <w:rsid w:val="004840E4"/>
    <w:rsid w:val="005F16AC"/>
    <w:rsid w:val="00636DD5"/>
    <w:rsid w:val="0078460B"/>
    <w:rsid w:val="00A77BC2"/>
    <w:rsid w:val="00D6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CAA34-85C6-4598-B010-A6C2FBCA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734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D67341"/>
    <w:pPr>
      <w:spacing w:before="41"/>
      <w:ind w:left="1226" w:right="1054"/>
      <w:jc w:val="center"/>
      <w:outlineLvl w:val="0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67341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6734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673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D67341"/>
    <w:pPr>
      <w:ind w:left="689" w:hanging="2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2017-05-09T21:04:00Z</dcterms:created>
  <dcterms:modified xsi:type="dcterms:W3CDTF">2017-05-17T20:01:00Z</dcterms:modified>
</cp:coreProperties>
</file>