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9A" w:rsidRPr="0055299A" w:rsidRDefault="0055299A" w:rsidP="0055299A">
      <w:pPr>
        <w:spacing w:line="360" w:lineRule="auto"/>
        <w:jc w:val="right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 w:rsidRPr="0055299A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Załącznik numer 3 do Procedury wdrożenia standardów </w:t>
      </w:r>
      <w:r>
        <w:br/>
      </w:r>
      <w:r w:rsidRPr="0055299A">
        <w:rPr>
          <w:rFonts w:ascii="Century Gothic" w:eastAsia="Century Gothic" w:hAnsi="Century Gothic" w:cs="Century Gothic"/>
          <w:i/>
          <w:iCs/>
          <w:sz w:val="20"/>
          <w:szCs w:val="20"/>
        </w:rPr>
        <w:t>zapewnienia bezpieczeństwa i ochrony małoletnich</w:t>
      </w:r>
    </w:p>
    <w:p w:rsidR="0055299A" w:rsidRPr="0055299A" w:rsidRDefault="0055299A" w:rsidP="0055299A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5299A" w:rsidRPr="0055299A" w:rsidRDefault="0055299A" w:rsidP="0055299A">
      <w:pPr>
        <w:spacing w:line="360" w:lineRule="auto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55299A">
        <w:rPr>
          <w:rFonts w:ascii="Century Gothic" w:eastAsia="Century Gothic" w:hAnsi="Century Gothic" w:cs="Century Gothic"/>
          <w:b/>
          <w:bCs/>
          <w:sz w:val="20"/>
          <w:szCs w:val="20"/>
        </w:rPr>
        <w:t>PROCEDURA EDUKACYJNA/PROFILAKTYCZNA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/>
      </w:tblPr>
      <w:tblGrid>
        <w:gridCol w:w="3000"/>
        <w:gridCol w:w="3000"/>
        <w:gridCol w:w="3000"/>
      </w:tblGrid>
      <w:tr w:rsidR="0055299A" w:rsidRPr="00A845A3" w:rsidTr="0055299A">
        <w:trPr>
          <w:trHeight w:val="300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 w:themeFill="accent1" w:themeFillTint="33"/>
            <w:tcMar>
              <w:left w:w="105" w:type="dxa"/>
              <w:right w:w="105" w:type="dxa"/>
            </w:tcMar>
          </w:tcPr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Działania</w:t>
            </w:r>
          </w:p>
        </w:tc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 w:themeFill="accent1" w:themeFillTint="33"/>
            <w:tcMar>
              <w:left w:w="105" w:type="dxa"/>
              <w:right w:w="105" w:type="dxa"/>
            </w:tcMar>
          </w:tcPr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Odpowiedzialny za realizację działania/współorganizator</w:t>
            </w:r>
          </w:p>
        </w:tc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 w:themeFill="accent1" w:themeFillTint="33"/>
            <w:tcMar>
              <w:left w:w="105" w:type="dxa"/>
              <w:right w:w="105" w:type="dxa"/>
            </w:tcMar>
          </w:tcPr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Sposób realizacji</w:t>
            </w:r>
          </w:p>
        </w:tc>
      </w:tr>
      <w:tr w:rsidR="0055299A" w:rsidRPr="00A845A3" w:rsidTr="009E0656">
        <w:trPr>
          <w:trHeight w:val="300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1. Organizacja profesjonalnych szkoleń, podnoszenie wiedzy z zakresu przeciwdziałania przemocy domowej dla osób na co dzień zajmujących się tą problematyką, w szczególności nauczycieli, pedagogów szkolnych, funkcjonariuszy policji, pracowników socjalnych, ochrony zdrowia, kuratorów sądowych itd.</w:t>
            </w:r>
          </w:p>
        </w:tc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Dyrekcja szkoły</w:t>
            </w: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Gminny/Miejski Ośrodek Pomocy Społecznej                  </w:t>
            </w: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Zespół Interdyscyplinarny</w:t>
            </w: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1. Organizacja szkoleń i konferencji. </w:t>
            </w: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2. Uczestnictwo w szkoleniach i konferencjach.</w:t>
            </w: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3. Dokumentowanie podjętych działań i ich efektów</w:t>
            </w:r>
          </w:p>
        </w:tc>
      </w:tr>
    </w:tbl>
    <w:p w:rsidR="0055299A" w:rsidRPr="0055299A" w:rsidRDefault="0055299A" w:rsidP="0055299A">
      <w:pPr>
        <w:spacing w:line="360" w:lineRule="auto"/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</w:pPr>
    </w:p>
    <w:p w:rsidR="0055299A" w:rsidRPr="0055299A" w:rsidRDefault="0055299A" w:rsidP="0055299A">
      <w:pPr>
        <w:spacing w:line="360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55299A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Działania edukacyjne:</w:t>
      </w:r>
    </w:p>
    <w:p w:rsidR="0055299A" w:rsidRPr="0055299A" w:rsidRDefault="0055299A" w:rsidP="0055299A">
      <w:pPr>
        <w:pStyle w:val="Akapitzlist"/>
        <w:numPr>
          <w:ilvl w:val="0"/>
          <w:numId w:val="1"/>
        </w:numPr>
        <w:spacing w:line="360" w:lineRule="auto"/>
        <w:ind w:left="1134" w:hanging="567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55299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Wykłady</w:t>
      </w:r>
    </w:p>
    <w:p w:rsidR="0055299A" w:rsidRPr="0055299A" w:rsidRDefault="0055299A" w:rsidP="0055299A">
      <w:pPr>
        <w:pStyle w:val="Akapitzlist"/>
        <w:numPr>
          <w:ilvl w:val="0"/>
          <w:numId w:val="1"/>
        </w:numPr>
        <w:spacing w:line="360" w:lineRule="auto"/>
        <w:ind w:left="1134" w:hanging="567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55299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zorganizowanie czasu wolnego dla dzieci z problemami opiekuńczo </w:t>
      </w:r>
      <w:r w:rsidR="00BF591B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-</w:t>
      </w:r>
      <w:r w:rsidRPr="0055299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wychowawczymi oraz promowanie postaw społecznych ważnych dla profilaktyki i rozwiązywania problemów</w:t>
      </w:r>
    </w:p>
    <w:p w:rsidR="0055299A" w:rsidRPr="0055299A" w:rsidRDefault="0055299A" w:rsidP="0055299A">
      <w:pPr>
        <w:pStyle w:val="Akapitzlist"/>
        <w:numPr>
          <w:ilvl w:val="0"/>
          <w:numId w:val="1"/>
        </w:numPr>
        <w:spacing w:line="360" w:lineRule="auto"/>
        <w:ind w:left="1134" w:hanging="567"/>
        <w:rPr>
          <w:rFonts w:ascii="Century Gothic" w:eastAsia="Century Gothic" w:hAnsi="Century Gothic" w:cs="Century Gothic"/>
          <w:sz w:val="20"/>
          <w:szCs w:val="20"/>
        </w:rPr>
      </w:pPr>
      <w:r w:rsidRPr="0055299A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kolonie letnie i zimowe organizowane dla dzieci z problemami opiekuńczo - wychowawczymi w tym dotkniętymi zjawiskiem przemocy w rodzinie</w:t>
      </w:r>
    </w:p>
    <w:p w:rsidR="0055299A" w:rsidRPr="0055299A" w:rsidRDefault="0055299A" w:rsidP="0055299A">
      <w:pPr>
        <w:spacing w:line="360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55299A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Zintensyfikowanie działań profilaktycznych w zakresie przeciwdziałania przemocy domowej.</w:t>
      </w:r>
    </w:p>
    <w:p w:rsidR="0055299A" w:rsidRPr="002603EF" w:rsidDel="00CE38E9" w:rsidRDefault="0055299A" w:rsidP="0055299A">
      <w:pPr>
        <w:spacing w:after="0" w:line="360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/>
      </w:tblPr>
      <w:tblGrid>
        <w:gridCol w:w="3000"/>
        <w:gridCol w:w="3000"/>
        <w:gridCol w:w="3000"/>
      </w:tblGrid>
      <w:tr w:rsidR="0055299A" w:rsidRPr="00A845A3" w:rsidTr="0055299A">
        <w:trPr>
          <w:trHeight w:val="300"/>
          <w:tblHeader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 w:themeFill="accent1" w:themeFillTint="33"/>
            <w:tcMar>
              <w:left w:w="105" w:type="dxa"/>
              <w:right w:w="105" w:type="dxa"/>
            </w:tcMar>
          </w:tcPr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highlight w:val="yellow"/>
              </w:rPr>
            </w:pPr>
            <w:r w:rsidRPr="0055299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Działania</w:t>
            </w:r>
          </w:p>
        </w:tc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 w:themeFill="accent1" w:themeFillTint="33"/>
            <w:tcMar>
              <w:left w:w="105" w:type="dxa"/>
              <w:right w:w="105" w:type="dxa"/>
            </w:tcMar>
          </w:tcPr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highlight w:val="yellow"/>
              </w:rPr>
            </w:pPr>
            <w:r w:rsidRPr="0055299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Odpowiedzialny za realizację działania/współorganizator</w:t>
            </w:r>
          </w:p>
        </w:tc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1E4F5" w:themeFill="accent1" w:themeFillTint="33"/>
            <w:tcMar>
              <w:left w:w="105" w:type="dxa"/>
              <w:right w:w="105" w:type="dxa"/>
            </w:tcMar>
          </w:tcPr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Sposób realizacji</w:t>
            </w:r>
          </w:p>
        </w:tc>
      </w:tr>
      <w:tr w:rsidR="0055299A" w:rsidRPr="00A845A3" w:rsidTr="009E0656">
        <w:trPr>
          <w:trHeight w:val="300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55299A" w:rsidRPr="0055299A" w:rsidRDefault="0055299A" w:rsidP="00BF591B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1. Diagnozowanie zjawiska przemocy wobec małoletnich </w:t>
            </w:r>
            <w:r w:rsidRPr="00BF591B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na obszarze Gminy</w:t>
            </w:r>
          </w:p>
        </w:tc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55299A" w:rsidRPr="0055299A" w:rsidRDefault="0055299A" w:rsidP="00BF591B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Gminny Ośrodek Pomocy Społecznej </w:t>
            </w:r>
            <w:r w:rsidRPr="00BF591B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danej gminy</w:t>
            </w:r>
          </w:p>
        </w:tc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Opracowanie narzędzi badawczych (ankiety i inne), przeprowadzenie badań, opracowanie i analiza ich wyników. Uzyskanie danych z Komendy Powiatowej Policji i  innych w zależności od potrzeb do rzetelnej analizy uzyskanych wyników badań.</w:t>
            </w:r>
          </w:p>
        </w:tc>
      </w:tr>
      <w:tr w:rsidR="0055299A" w:rsidRPr="00A845A3" w:rsidTr="009E0656">
        <w:trPr>
          <w:trHeight w:val="300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2. Podniesienie poziomu wiedzy          na temat zjawiska przemocy </w:t>
            </w: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lastRenderedPageBreak/>
              <w:t>domowej wobec małoletnich, zmiana mentalności i uwrażliwienie mieszkańców i pracowników danej szkoły lub gminy na problematykę przemocy wobec małoletnich</w:t>
            </w:r>
          </w:p>
        </w:tc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lastRenderedPageBreak/>
              <w:t>Gminny/Miejski Ośrodek Pomocy Społecznej</w:t>
            </w: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Zespół Interdyscyplinarny </w:t>
            </w: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Punkt Informacyjno-Konsultacyjny              </w:t>
            </w: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u w:val="single"/>
              </w:rPr>
              <w:t>Placówki oświatowe</w:t>
            </w: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 na terenie Gminy/ miasta</w:t>
            </w:r>
          </w:p>
        </w:tc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lastRenderedPageBreak/>
              <w:t xml:space="preserve">1. Przygotowanie i rozpowszechnianie ulotek, broszur i </w:t>
            </w: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lastRenderedPageBreak/>
              <w:t>plakatów w szczególności w:</w:t>
            </w: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przedszkolach i szkołach na terenie gminy/miasta, placówkach ochrony zdrowia, kościele parafialnym, obiektach kulturowych i sportowych na terenie gminy </w:t>
            </w: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2. Organizacja imprez </w:t>
            </w:r>
            <w:proofErr w:type="spellStart"/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integracyjno-edukacyjno-profilaktycznych</w:t>
            </w:r>
            <w:proofErr w:type="spellEnd"/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 dla dzieci i wszystkich mieszkańców gminy </w:t>
            </w: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</w:tr>
      <w:tr w:rsidR="0055299A" w:rsidRPr="00A845A3" w:rsidTr="009E0656">
        <w:trPr>
          <w:trHeight w:val="2235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lastRenderedPageBreak/>
              <w:t xml:space="preserve">3. Prowadzenie działań edukacyjnych dla dzieci i młodzieży z zakresu radzenia sobie ze stresem                    i agresją, rozwiązywania konfliktów bez użycia przemocy. </w:t>
            </w: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Gminny/Miejski Ośrodek Pomocy Społecznej                </w:t>
            </w: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Zespół Interdyscyplinarny </w:t>
            </w: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Placówki oświatowe na terenie Gminy/Miasta</w:t>
            </w: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Komenda Powiatowej Policji </w:t>
            </w:r>
          </w:p>
        </w:tc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 Organizacja pogadanek, warsztatów oraz spektakli profilaktycznych</w:t>
            </w:r>
          </w:p>
        </w:tc>
      </w:tr>
      <w:tr w:rsidR="0055299A" w:rsidRPr="00A845A3" w:rsidTr="009E0656">
        <w:trPr>
          <w:trHeight w:val="300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4. Prowadzenie edukacji w celu wzmocnienia kompetencji wychowawczych rodziców.</w:t>
            </w:r>
          </w:p>
        </w:tc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Gminny/Miejski Ośrodek Pomocy Społecznej                  </w:t>
            </w: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1. Szeroko rozumiana praca socjalna. </w:t>
            </w: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2. Udzielanie indywidualnych konsultacji porad.</w:t>
            </w:r>
          </w:p>
        </w:tc>
      </w:tr>
      <w:tr w:rsidR="0055299A" w:rsidRPr="00A845A3" w:rsidTr="009E0656">
        <w:trPr>
          <w:trHeight w:val="300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5. Wspieranie i rozwijanie podmiotów, które udzielają pomocy małoletnim doznającym przemocy domowej.</w:t>
            </w:r>
          </w:p>
        </w:tc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Zespół Interdyscyplinarny w Gminie /Mieście</w:t>
            </w:r>
          </w:p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:rsidR="0055299A" w:rsidRPr="0055299A" w:rsidRDefault="0055299A" w:rsidP="009E0656">
            <w:pPr>
              <w:spacing w:after="0" w:line="360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55299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Dalsza działalność Zespołu Interdyscyplinarnego ds. przeciwdziałania przemocy wobec małoletnich.</w:t>
            </w:r>
          </w:p>
        </w:tc>
      </w:tr>
    </w:tbl>
    <w:p w:rsidR="00B421A2" w:rsidRDefault="00B421A2"/>
    <w:sectPr w:rsidR="00B421A2" w:rsidSect="007E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A7DA"/>
    <w:multiLevelType w:val="hybridMultilevel"/>
    <w:tmpl w:val="2C38BDD6"/>
    <w:lvl w:ilvl="0" w:tplc="4BF69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41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09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E01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E0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026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22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F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0D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25BB1"/>
    <w:rsid w:val="00383212"/>
    <w:rsid w:val="00536428"/>
    <w:rsid w:val="0055299A"/>
    <w:rsid w:val="007E3980"/>
    <w:rsid w:val="009B18D4"/>
    <w:rsid w:val="00B421A2"/>
    <w:rsid w:val="00BB519D"/>
    <w:rsid w:val="00BF591B"/>
    <w:rsid w:val="00C2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99A"/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5B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5B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5B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5B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5B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5B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5B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5B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5B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5B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5B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5B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5BB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5BB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5BB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5BB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5BB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5BB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25B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5B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5B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25B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25B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25BB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25BB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25BB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5B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5BB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25BB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Janusz Jasinski</cp:lastModifiedBy>
  <cp:revision>3</cp:revision>
  <cp:lastPrinted>2024-02-06T10:51:00Z</cp:lastPrinted>
  <dcterms:created xsi:type="dcterms:W3CDTF">2024-02-02T09:11:00Z</dcterms:created>
  <dcterms:modified xsi:type="dcterms:W3CDTF">2024-02-06T10:51:00Z</dcterms:modified>
</cp:coreProperties>
</file>