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bookmarkStart w:id="0" w:name="_GoBack"/>
      <w:bookmarkEnd w:id="0"/>
      <w:r w:rsidRPr="0022490C">
        <w:rPr>
          <w:rFonts w:ascii="Times New Roman" w:hAnsi="Times New Roman" w:cs="Times New Roman"/>
          <w:sz w:val="44"/>
          <w:szCs w:val="44"/>
          <w:shd w:val="clear" w:color="auto" w:fill="FFFFFF"/>
        </w:rPr>
        <w:t>Základná škola Blatné Remety 98, 072 44</w:t>
      </w: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Default="0051265F" w:rsidP="0051265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265F" w:rsidRPr="008646EE" w:rsidRDefault="0051265F" w:rsidP="0051265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Plán koordinátorky čitateľskej gramotnosti</w:t>
      </w: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spacing w:after="0"/>
        <w:rPr>
          <w:rFonts w:ascii="Times New Roman" w:hAnsi="Times New Roman" w:cs="Times New Roman"/>
          <w:b/>
          <w:szCs w:val="24"/>
        </w:rPr>
      </w:pPr>
    </w:p>
    <w:p w:rsidR="0051265F" w:rsidRDefault="0051265F" w:rsidP="0051265F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 xml:space="preserve">Šk. rok: </w:t>
      </w:r>
      <w:r w:rsidR="00D77752">
        <w:rPr>
          <w:rFonts w:ascii="Times New Roman" w:hAnsi="Times New Roman" w:cs="Times New Roman"/>
          <w:b/>
          <w:bCs/>
          <w:sz w:val="28"/>
          <w:szCs w:val="28"/>
        </w:rPr>
        <w:t>2023/ 2024</w:t>
      </w:r>
    </w:p>
    <w:p w:rsidR="0051265F" w:rsidRDefault="0051265F" w:rsidP="0051265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 xml:space="preserve">Spracovala: </w:t>
      </w:r>
      <w:r w:rsidR="00A3663D">
        <w:rPr>
          <w:rFonts w:ascii="Times New Roman" w:hAnsi="Times New Roman" w:cs="Times New Roman"/>
          <w:b/>
          <w:bCs/>
          <w:sz w:val="28"/>
          <w:szCs w:val="28"/>
        </w:rPr>
        <w:t>Mgr. Štefánia Gelatičová</w:t>
      </w:r>
    </w:p>
    <w:p w:rsidR="0051265F" w:rsidRPr="008646EE" w:rsidRDefault="0051265F" w:rsidP="0051265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646EE">
        <w:rPr>
          <w:rFonts w:ascii="Times New Roman" w:hAnsi="Times New Roman" w:cs="Times New Roman"/>
          <w:bCs/>
          <w:sz w:val="28"/>
          <w:szCs w:val="28"/>
        </w:rPr>
        <w:t xml:space="preserve">koordinátorka </w:t>
      </w:r>
      <w:r>
        <w:rPr>
          <w:rFonts w:ascii="Times New Roman" w:hAnsi="Times New Roman" w:cs="Times New Roman"/>
          <w:bCs/>
          <w:sz w:val="28"/>
          <w:szCs w:val="28"/>
        </w:rPr>
        <w:t>čitateľskej gramotnosti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8468FC" w:rsidRPr="00ED6A89" w:rsidRDefault="008468FC" w:rsidP="00846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Plán práce koordinátorky </w:t>
      </w:r>
      <w:r>
        <w:rPr>
          <w:rFonts w:ascii="Times New Roman" w:hAnsi="Times New Roman" w:cs="Times New Roman"/>
          <w:b/>
          <w:sz w:val="28"/>
          <w:szCs w:val="28"/>
        </w:rPr>
        <w:t>čitateľskej gramotnosti</w:t>
      </w:r>
    </w:p>
    <w:p w:rsidR="008468FC" w:rsidRDefault="00D77752" w:rsidP="00846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školskom roku 2023/2024</w:t>
      </w:r>
    </w:p>
    <w:p w:rsidR="00BD5787" w:rsidRDefault="00BD5787" w:rsidP="00A27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787" w:rsidRDefault="00D77752" w:rsidP="00A278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</w:t>
      </w:r>
      <w:r w:rsidR="00BD5787" w:rsidRPr="00BD5787">
        <w:rPr>
          <w:rFonts w:ascii="Times New Roman" w:hAnsi="Times New Roman" w:cs="Times New Roman"/>
        </w:rPr>
        <w:t xml:space="preserve"> chápaní problematiky</w:t>
      </w:r>
      <w:r>
        <w:rPr>
          <w:rFonts w:ascii="Times New Roman" w:hAnsi="Times New Roman" w:cs="Times New Roman"/>
        </w:rPr>
        <w:t xml:space="preserve"> čitateľskej gramotnosti nie je</w:t>
      </w:r>
      <w:r w:rsidR="00A27880">
        <w:rPr>
          <w:rFonts w:ascii="Times New Roman" w:hAnsi="Times New Roman" w:cs="Times New Roman"/>
        </w:rPr>
        <w:t xml:space="preserve">  </w:t>
      </w:r>
      <w:r w:rsidR="00BD5787" w:rsidRPr="00BD5787">
        <w:rPr>
          <w:rFonts w:ascii="Times New Roman" w:hAnsi="Times New Roman" w:cs="Times New Roman"/>
        </w:rPr>
        <w:t xml:space="preserve">až tak veľmi dôležitá ani rýchlosť, ani plynulosť čítania, ale podstatné je porozumenie textu </w:t>
      </w:r>
      <w:r>
        <w:rPr>
          <w:rFonts w:ascii="Times New Roman" w:hAnsi="Times New Roman" w:cs="Times New Roman"/>
        </w:rPr>
        <w:t xml:space="preserve">  </w:t>
      </w:r>
      <w:r w:rsidR="00BD5787">
        <w:rPr>
          <w:rFonts w:ascii="Times New Roman" w:hAnsi="Times New Roman" w:cs="Times New Roman"/>
        </w:rPr>
        <w:t xml:space="preserve"> </w:t>
      </w:r>
      <w:r w:rsidR="00BD5787" w:rsidRPr="00BD578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BD5787" w:rsidRPr="00BD5787">
        <w:rPr>
          <w:rFonts w:ascii="Times New Roman" w:hAnsi="Times New Roman" w:cs="Times New Roman"/>
        </w:rPr>
        <w:t xml:space="preserve"> používanie informácií z neho. Súčasťou čitateľskej gramotnosti sú </w:t>
      </w:r>
      <w:r>
        <w:rPr>
          <w:rFonts w:ascii="Times New Roman" w:hAnsi="Times New Roman" w:cs="Times New Roman"/>
        </w:rPr>
        <w:t>čitateľské schopnosti</w:t>
      </w:r>
      <w:r w:rsidR="00BD5787">
        <w:rPr>
          <w:rFonts w:ascii="Times New Roman" w:hAnsi="Times New Roman" w:cs="Times New Roman"/>
        </w:rPr>
        <w:t xml:space="preserve"> </w:t>
      </w:r>
      <w:r w:rsidR="00BD5787" w:rsidRPr="00BD5787">
        <w:rPr>
          <w:rFonts w:ascii="Times New Roman" w:hAnsi="Times New Roman" w:cs="Times New Roman"/>
        </w:rPr>
        <w:t xml:space="preserve">a zručnosti, čitateľské návyky, záujmy, postoje, motivácia k čítaniu a vedomosti žiaka. </w:t>
      </w:r>
      <w:r w:rsidRPr="00D77752">
        <w:rPr>
          <w:rFonts w:ascii="Times New Roman" w:hAnsi="Times New Roman" w:cs="Times New Roman"/>
        </w:rPr>
        <w:t>Čitateľská gramotnosť</w:t>
      </w:r>
      <w:r w:rsidRPr="00BD5787">
        <w:rPr>
          <w:rFonts w:ascii="Times New Roman" w:hAnsi="Times New Roman" w:cs="Times New Roman"/>
        </w:rPr>
        <w:t xml:space="preserve"> je univerzálna technika, ktorá robí žiaka schopným nielen prečítať slová, vety a celé texty, ale aj pochopiť prečítané a ďalej s obsahom a získanými informác</w:t>
      </w:r>
      <w:r>
        <w:rPr>
          <w:rFonts w:ascii="Times New Roman" w:hAnsi="Times New Roman" w:cs="Times New Roman"/>
        </w:rPr>
        <w:t>iami pracovať.</w:t>
      </w:r>
    </w:p>
    <w:p w:rsidR="00BD5787" w:rsidRDefault="00BD5787" w:rsidP="00A2788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5787" w:rsidRDefault="00BD5787" w:rsidP="00A278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5787">
        <w:rPr>
          <w:rFonts w:ascii="Times New Roman" w:hAnsi="Times New Roman" w:cs="Times New Roman"/>
        </w:rPr>
        <w:t>V záujme rozvoja čitateľskej gramotnosti v podmienkach našej školy sa sústredíme na:</w:t>
      </w:r>
    </w:p>
    <w:p w:rsidR="00BD5787" w:rsidRDefault="00BD5787" w:rsidP="00A278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7880">
        <w:rPr>
          <w:rFonts w:ascii="Times New Roman" w:hAnsi="Times New Roman" w:cs="Times New Roman"/>
          <w:b/>
        </w:rPr>
        <w:t>1.</w:t>
      </w:r>
      <w:r w:rsidRPr="00BD5787">
        <w:rPr>
          <w:rFonts w:ascii="Times New Roman" w:hAnsi="Times New Roman" w:cs="Times New Roman"/>
        </w:rPr>
        <w:t xml:space="preserve"> Podporu vzdelávania pedagogických zamestnancov v oblasti rozvíjania čitateľ</w:t>
      </w:r>
      <w:r>
        <w:rPr>
          <w:rFonts w:ascii="Times New Roman" w:hAnsi="Times New Roman" w:cs="Times New Roman"/>
        </w:rPr>
        <w:t>skej gramotnosti detí a žiakov</w:t>
      </w:r>
      <w:r w:rsidRPr="00BD5787">
        <w:rPr>
          <w:rFonts w:ascii="Times New Roman" w:hAnsi="Times New Roman" w:cs="Times New Roman"/>
        </w:rPr>
        <w:t>.</w:t>
      </w:r>
    </w:p>
    <w:p w:rsidR="00BD5787" w:rsidRDefault="00BD5787" w:rsidP="00A278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7880">
        <w:rPr>
          <w:rFonts w:ascii="Times New Roman" w:hAnsi="Times New Roman" w:cs="Times New Roman"/>
          <w:b/>
        </w:rPr>
        <w:t>2.</w:t>
      </w:r>
      <w:r w:rsidRPr="00BD5787">
        <w:rPr>
          <w:rFonts w:ascii="Times New Roman" w:hAnsi="Times New Roman" w:cs="Times New Roman"/>
        </w:rPr>
        <w:t xml:space="preserve"> Formovanie kladného vzťahu detí a žiakov ku knihe a literatúre, organizovanie súťaží </w:t>
      </w:r>
      <w:r>
        <w:rPr>
          <w:rFonts w:ascii="Times New Roman" w:hAnsi="Times New Roman" w:cs="Times New Roman"/>
        </w:rPr>
        <w:t xml:space="preserve">        </w:t>
      </w:r>
      <w:r w:rsidRPr="00BD5787">
        <w:rPr>
          <w:rFonts w:ascii="Times New Roman" w:hAnsi="Times New Roman" w:cs="Times New Roman"/>
        </w:rPr>
        <w:t>v čitateľských zručnostiach a popoludňajšie čitateľské a</w:t>
      </w:r>
      <w:r>
        <w:rPr>
          <w:rFonts w:ascii="Times New Roman" w:hAnsi="Times New Roman" w:cs="Times New Roman"/>
        </w:rPr>
        <w:t xml:space="preserve">ktivity na záujmových krúžkoch. </w:t>
      </w:r>
    </w:p>
    <w:p w:rsidR="00BD5787" w:rsidRDefault="00BD5787" w:rsidP="00A278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7880">
        <w:rPr>
          <w:rFonts w:ascii="Times New Roman" w:hAnsi="Times New Roman" w:cs="Times New Roman"/>
          <w:b/>
        </w:rPr>
        <w:t>3.</w:t>
      </w:r>
      <w:r w:rsidRPr="00BD5787">
        <w:rPr>
          <w:rFonts w:ascii="Times New Roman" w:hAnsi="Times New Roman" w:cs="Times New Roman"/>
        </w:rPr>
        <w:t xml:space="preserve"> Aktivity na podporu rozvoja čitateľskej gramotnosti, zvyšovanie jazykovej kultúry žiakov na všetkých vyučovacích hodinách (t. j. nielen na vyučovacej hodine slovenského jazyka</w:t>
      </w:r>
      <w:r>
        <w:rPr>
          <w:rFonts w:ascii="Times New Roman" w:hAnsi="Times New Roman" w:cs="Times New Roman"/>
        </w:rPr>
        <w:t xml:space="preserve">         </w:t>
      </w:r>
      <w:r w:rsidRPr="00BD5787">
        <w:rPr>
          <w:rFonts w:ascii="Times New Roman" w:hAnsi="Times New Roman" w:cs="Times New Roman"/>
        </w:rPr>
        <w:t xml:space="preserve"> a literatúry). </w:t>
      </w:r>
    </w:p>
    <w:p w:rsidR="00A27880" w:rsidRDefault="00BD5787" w:rsidP="00A278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7880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BD5787">
        <w:rPr>
          <w:rFonts w:ascii="Times New Roman" w:hAnsi="Times New Roman" w:cs="Times New Roman"/>
        </w:rPr>
        <w:t xml:space="preserve">Využívanie možností vzdelávania celého pedagogického zboru z ponuky vzdelávacích aktivít MPC v oblasti cieleného rozvíjania čitateľskej gramotnosti, resp. vzdelávania </w:t>
      </w:r>
      <w:r w:rsidR="00A27880">
        <w:rPr>
          <w:rFonts w:ascii="Times New Roman" w:hAnsi="Times New Roman" w:cs="Times New Roman"/>
        </w:rPr>
        <w:t xml:space="preserve">            </w:t>
      </w:r>
      <w:r w:rsidRPr="00BD5787">
        <w:rPr>
          <w:rFonts w:ascii="Times New Roman" w:hAnsi="Times New Roman" w:cs="Times New Roman"/>
        </w:rPr>
        <w:t xml:space="preserve">pre riadiacich zamestnancov škôl s obsahovým zameraním na tvorbu vlastnej stratégie rozvoja čitateľskej gramotnosti. </w:t>
      </w:r>
    </w:p>
    <w:p w:rsidR="00A27880" w:rsidRDefault="00D77752" w:rsidP="00A278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BD5787" w:rsidRPr="00A27880">
        <w:rPr>
          <w:rFonts w:ascii="Times New Roman" w:hAnsi="Times New Roman" w:cs="Times New Roman"/>
          <w:b/>
        </w:rPr>
        <w:t>.</w:t>
      </w:r>
      <w:r w:rsidR="00BD5787" w:rsidRPr="00BD5787">
        <w:rPr>
          <w:rFonts w:ascii="Times New Roman" w:hAnsi="Times New Roman" w:cs="Times New Roman"/>
        </w:rPr>
        <w:t xml:space="preserve"> Sledovanie informácií a materiálov na podporu zvyšovania úrovne čitateľskej gramotnosti</w:t>
      </w:r>
      <w:r w:rsidR="00A27880">
        <w:rPr>
          <w:rFonts w:ascii="Times New Roman" w:hAnsi="Times New Roman" w:cs="Times New Roman"/>
        </w:rPr>
        <w:t xml:space="preserve">   </w:t>
      </w:r>
      <w:r w:rsidR="00BD5787" w:rsidRPr="00BD5787">
        <w:rPr>
          <w:rFonts w:ascii="Times New Roman" w:hAnsi="Times New Roman" w:cs="Times New Roman"/>
        </w:rPr>
        <w:t xml:space="preserve"> a kultúry čítania, ktoré Metodické centrum Slovenskej pedagogickej knižnice pre školské knižnice zverejňuje na svojom webovom sídle </w:t>
      </w:r>
      <w:hyperlink r:id="rId6" w:history="1">
        <w:r w:rsidR="00A27880" w:rsidRPr="008F364B">
          <w:rPr>
            <w:rStyle w:val="Hypertextovprepojenie"/>
            <w:rFonts w:ascii="Times New Roman" w:hAnsi="Times New Roman" w:cs="Times New Roman"/>
          </w:rPr>
          <w:t>www.spgk.sk</w:t>
        </w:r>
      </w:hyperlink>
      <w:r w:rsidR="00BD5787" w:rsidRPr="00BD5787">
        <w:rPr>
          <w:rFonts w:ascii="Times New Roman" w:hAnsi="Times New Roman" w:cs="Times New Roman"/>
        </w:rPr>
        <w:t xml:space="preserve">. </w:t>
      </w:r>
    </w:p>
    <w:p w:rsidR="00A27880" w:rsidRDefault="00D77752" w:rsidP="00A278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BD5787" w:rsidRPr="00A27880">
        <w:rPr>
          <w:rFonts w:ascii="Times New Roman" w:hAnsi="Times New Roman" w:cs="Times New Roman"/>
          <w:b/>
        </w:rPr>
        <w:t>.</w:t>
      </w:r>
      <w:r w:rsidR="00BD5787" w:rsidRPr="00BD5787">
        <w:rPr>
          <w:rFonts w:ascii="Times New Roman" w:hAnsi="Times New Roman" w:cs="Times New Roman"/>
        </w:rPr>
        <w:t xml:space="preserve"> Podporu voľnočasové aktivity detí a žiakov zamerané na jazykovú kultúru (recitačné </w:t>
      </w:r>
      <w:r w:rsidR="00A27880">
        <w:rPr>
          <w:rFonts w:ascii="Times New Roman" w:hAnsi="Times New Roman" w:cs="Times New Roman"/>
        </w:rPr>
        <w:t xml:space="preserve">           </w:t>
      </w:r>
      <w:r w:rsidR="00BD5787" w:rsidRPr="00BD5787">
        <w:rPr>
          <w:rFonts w:ascii="Times New Roman" w:hAnsi="Times New Roman" w:cs="Times New Roman"/>
        </w:rPr>
        <w:t xml:space="preserve">a literárne súťaže, školské prezentácie tvorivosti). </w:t>
      </w:r>
    </w:p>
    <w:p w:rsidR="008768C8" w:rsidRDefault="008768C8" w:rsidP="00A27880">
      <w:pPr>
        <w:spacing w:line="360" w:lineRule="auto"/>
        <w:jc w:val="both"/>
        <w:rPr>
          <w:rFonts w:ascii="Times New Roman" w:hAnsi="Times New Roman" w:cs="Times New Roman"/>
        </w:rPr>
      </w:pPr>
    </w:p>
    <w:p w:rsidR="00B17EF9" w:rsidRDefault="00B17EF9" w:rsidP="00A27880">
      <w:pPr>
        <w:spacing w:line="360" w:lineRule="auto"/>
        <w:jc w:val="both"/>
        <w:rPr>
          <w:rFonts w:ascii="Times New Roman" w:hAnsi="Times New Roman" w:cs="Times New Roman"/>
        </w:rPr>
      </w:pPr>
    </w:p>
    <w:p w:rsidR="00D77752" w:rsidRDefault="00D77752" w:rsidP="00A27880">
      <w:pPr>
        <w:spacing w:line="360" w:lineRule="auto"/>
        <w:jc w:val="both"/>
        <w:rPr>
          <w:rFonts w:ascii="Times New Roman" w:hAnsi="Times New Roman" w:cs="Times New Roman"/>
        </w:rPr>
      </w:pPr>
    </w:p>
    <w:p w:rsidR="00D77752" w:rsidRDefault="00D77752" w:rsidP="00A27880">
      <w:pPr>
        <w:spacing w:line="360" w:lineRule="auto"/>
        <w:jc w:val="both"/>
        <w:rPr>
          <w:rFonts w:ascii="Times New Roman" w:hAnsi="Times New Roman" w:cs="Times New Roman"/>
        </w:rPr>
      </w:pPr>
    </w:p>
    <w:p w:rsidR="00D77752" w:rsidRDefault="00D77752" w:rsidP="00A27880">
      <w:pPr>
        <w:spacing w:line="360" w:lineRule="auto"/>
        <w:jc w:val="both"/>
        <w:rPr>
          <w:rFonts w:ascii="Times New Roman" w:hAnsi="Times New Roman" w:cs="Times New Roman"/>
        </w:rPr>
      </w:pPr>
    </w:p>
    <w:p w:rsidR="00246267" w:rsidRDefault="00246267" w:rsidP="00246267">
      <w:pPr>
        <w:spacing w:after="0"/>
        <w:rPr>
          <w:rFonts w:ascii="Times New Roman" w:hAnsi="Times New Roman" w:cs="Times New Roman"/>
          <w:b/>
          <w:szCs w:val="24"/>
        </w:rPr>
      </w:pPr>
      <w:r w:rsidRPr="00ED6A89">
        <w:rPr>
          <w:rFonts w:ascii="Times New Roman" w:hAnsi="Times New Roman" w:cs="Times New Roman"/>
          <w:b/>
          <w:szCs w:val="24"/>
        </w:rPr>
        <w:lastRenderedPageBreak/>
        <w:t xml:space="preserve">Realizácia </w:t>
      </w:r>
      <w:r>
        <w:rPr>
          <w:rFonts w:ascii="Times New Roman" w:hAnsi="Times New Roman" w:cs="Times New Roman"/>
          <w:b/>
          <w:szCs w:val="24"/>
        </w:rPr>
        <w:t>aktivít</w:t>
      </w:r>
      <w:r w:rsidRPr="00ED6A89">
        <w:rPr>
          <w:rFonts w:ascii="Times New Roman" w:hAnsi="Times New Roman" w:cs="Times New Roman"/>
          <w:b/>
          <w:szCs w:val="24"/>
        </w:rPr>
        <w:t>:</w:t>
      </w:r>
    </w:p>
    <w:p w:rsidR="00246267" w:rsidRPr="00ED6A89" w:rsidRDefault="00246267" w:rsidP="00246267">
      <w:pPr>
        <w:spacing w:after="0"/>
        <w:rPr>
          <w:rFonts w:ascii="Times New Roman" w:hAnsi="Times New Roman" w:cs="Times New Roman"/>
          <w:b/>
          <w:szCs w:val="24"/>
        </w:rPr>
      </w:pPr>
    </w:p>
    <w:p w:rsidR="00246267" w:rsidRDefault="00246267" w:rsidP="0024626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Aktivity na rozvoj ČG</w:t>
      </w:r>
      <w:r w:rsidRPr="00ED6A89">
        <w:rPr>
          <w:rFonts w:ascii="Times New Roman" w:hAnsi="Times New Roman" w:cs="Times New Roman"/>
          <w:szCs w:val="24"/>
        </w:rPr>
        <w:t xml:space="preserve"> sa budú realizovať priebežne podľa mesačných plánov formou triednych i školských podujatí. Plán činnosti je otvorený, priebežne sa bude dopĺňať a aktualizovať na základe ďalších podnetov.</w:t>
      </w:r>
    </w:p>
    <w:p w:rsidR="00E474E2" w:rsidRPr="00246267" w:rsidRDefault="00B17EF9" w:rsidP="00246267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17EF9">
        <w:rPr>
          <w:rFonts w:ascii="Times New Roman" w:hAnsi="Times New Roman" w:cs="Times New Roman"/>
          <w:szCs w:val="24"/>
        </w:rPr>
        <w:t>Aktivity na podporu rozvoja čitateľskej gramotnosti budú realizované hlavne na hodinách slovenského jazyka a</w:t>
      </w:r>
      <w:r w:rsidR="00246267">
        <w:rPr>
          <w:rFonts w:ascii="Times New Roman" w:hAnsi="Times New Roman" w:cs="Times New Roman"/>
          <w:szCs w:val="24"/>
        </w:rPr>
        <w:t> </w:t>
      </w:r>
      <w:r w:rsidRPr="00B17EF9">
        <w:rPr>
          <w:rFonts w:ascii="Times New Roman" w:hAnsi="Times New Roman" w:cs="Times New Roman"/>
          <w:szCs w:val="24"/>
        </w:rPr>
        <w:t>literatúry</w:t>
      </w:r>
      <w:r w:rsidR="00246267">
        <w:rPr>
          <w:rFonts w:ascii="Times New Roman" w:hAnsi="Times New Roman" w:cs="Times New Roman"/>
          <w:szCs w:val="24"/>
        </w:rPr>
        <w:t xml:space="preserve"> (z</w:t>
      </w:r>
      <w:r w:rsidRPr="00B17EF9">
        <w:rPr>
          <w:rFonts w:ascii="Times New Roman" w:hAnsi="Times New Roman" w:cs="Times New Roman"/>
          <w:szCs w:val="24"/>
        </w:rPr>
        <w:t>odpovední</w:t>
      </w:r>
      <w:r w:rsidR="00246267">
        <w:rPr>
          <w:rFonts w:ascii="Times New Roman" w:hAnsi="Times New Roman" w:cs="Times New Roman"/>
          <w:szCs w:val="24"/>
        </w:rPr>
        <w:t>: vyučujúci predmetu SJL, t</w:t>
      </w:r>
      <w:r w:rsidRPr="00B17EF9">
        <w:rPr>
          <w:rFonts w:ascii="Times New Roman" w:hAnsi="Times New Roman" w:cs="Times New Roman"/>
          <w:szCs w:val="24"/>
        </w:rPr>
        <w:t>ermín: priebežne počas celého školského roka</w:t>
      </w:r>
      <w:r w:rsidR="00246267">
        <w:rPr>
          <w:rFonts w:ascii="Times New Roman" w:hAnsi="Times New Roman" w:cs="Times New Roman"/>
          <w:szCs w:val="24"/>
        </w:rPr>
        <w:t xml:space="preserve">. </w:t>
      </w:r>
      <w:r w:rsidR="00E474E2" w:rsidRPr="00E474E2">
        <w:rPr>
          <w:rFonts w:ascii="Times New Roman" w:hAnsi="Times New Roman" w:cs="Times New Roman"/>
        </w:rPr>
        <w:t>Rozvoj čitateľskej gramotnosti budeme podporovať aj v ďalších predmetoch tam, kde to bude t</w:t>
      </w:r>
      <w:r w:rsidR="00E474E2">
        <w:rPr>
          <w:rFonts w:ascii="Times New Roman" w:hAnsi="Times New Roman" w:cs="Times New Roman"/>
        </w:rPr>
        <w:t>ematicky vhodné</w:t>
      </w:r>
      <w:r w:rsidR="00246267">
        <w:rPr>
          <w:rFonts w:ascii="Times New Roman" w:hAnsi="Times New Roman" w:cs="Times New Roman"/>
        </w:rPr>
        <w:t xml:space="preserve"> (z</w:t>
      </w:r>
      <w:r w:rsidR="00E474E2" w:rsidRPr="00E474E2">
        <w:rPr>
          <w:rFonts w:ascii="Times New Roman" w:hAnsi="Times New Roman" w:cs="Times New Roman"/>
        </w:rPr>
        <w:t xml:space="preserve">odpovední: ostatní vyučujúci </w:t>
      </w:r>
      <w:r w:rsidR="00E474E2">
        <w:rPr>
          <w:rFonts w:ascii="Times New Roman" w:hAnsi="Times New Roman" w:cs="Times New Roman"/>
        </w:rPr>
        <w:t xml:space="preserve">                         </w:t>
      </w:r>
      <w:r w:rsidR="00246267">
        <w:rPr>
          <w:rFonts w:ascii="Times New Roman" w:hAnsi="Times New Roman" w:cs="Times New Roman"/>
        </w:rPr>
        <w:t>t</w:t>
      </w:r>
      <w:r w:rsidR="00E474E2" w:rsidRPr="00E474E2">
        <w:rPr>
          <w:rFonts w:ascii="Times New Roman" w:hAnsi="Times New Roman" w:cs="Times New Roman"/>
        </w:rPr>
        <w:t>ermín: priebežne počas celého školského roka</w:t>
      </w:r>
      <w:r w:rsidR="00246267">
        <w:rPr>
          <w:rFonts w:ascii="Times New Roman" w:hAnsi="Times New Roman" w:cs="Times New Roman"/>
        </w:rPr>
        <w:t>).</w:t>
      </w:r>
    </w:p>
    <w:p w:rsidR="00E07B22" w:rsidRDefault="00E07B22" w:rsidP="00E07B22">
      <w:pPr>
        <w:spacing w:line="360" w:lineRule="auto"/>
        <w:jc w:val="both"/>
        <w:rPr>
          <w:rFonts w:ascii="Times New Roman" w:hAnsi="Times New Roman" w:cs="Times New Roman"/>
        </w:rPr>
      </w:pPr>
      <w:r w:rsidRPr="00E07B22">
        <w:rPr>
          <w:rFonts w:ascii="Times New Roman" w:hAnsi="Times New Roman" w:cs="Times New Roman"/>
        </w:rPr>
        <w:t>Gramotnosť je jedným z najväčších úspechov akejkoľvek spoločnosti, je známkou civi</w:t>
      </w:r>
      <w:r w:rsidR="00D77752">
        <w:rPr>
          <w:rFonts w:ascii="Times New Roman" w:hAnsi="Times New Roman" w:cs="Times New Roman"/>
        </w:rPr>
        <w:t xml:space="preserve">lizácie. </w:t>
      </w:r>
      <w:r w:rsidRPr="00E07B22">
        <w:rPr>
          <w:rFonts w:ascii="Times New Roman" w:hAnsi="Times New Roman" w:cs="Times New Roman"/>
        </w:rPr>
        <w:t xml:space="preserve">Cieľom je vrátiť žiakov späť ku knihe, naučiť ich čítaniu s porozumením, aby žiak: </w:t>
      </w:r>
    </w:p>
    <w:p w:rsidR="00E07B22" w:rsidRDefault="00E07B22" w:rsidP="00E07B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B22">
        <w:rPr>
          <w:rFonts w:ascii="Times New Roman" w:hAnsi="Times New Roman" w:cs="Times New Roman"/>
        </w:rPr>
        <w:t xml:space="preserve">dokonale používal materinský jazyk </w:t>
      </w:r>
    </w:p>
    <w:p w:rsidR="00E07B22" w:rsidRDefault="00E07B22" w:rsidP="00E07B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B22">
        <w:rPr>
          <w:rFonts w:ascii="Times New Roman" w:hAnsi="Times New Roman" w:cs="Times New Roman"/>
        </w:rPr>
        <w:t xml:space="preserve">vyjadroval svoj názor vhodným spôsobom a aby si ho vedel obhájiť </w:t>
      </w:r>
    </w:p>
    <w:p w:rsidR="00E07B22" w:rsidRDefault="00E07B22" w:rsidP="00E07B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B22">
        <w:rPr>
          <w:rFonts w:ascii="Times New Roman" w:hAnsi="Times New Roman" w:cs="Times New Roman"/>
        </w:rPr>
        <w:t xml:space="preserve">bol schopný vyjadriť svoje myšlienky a pocity </w:t>
      </w:r>
    </w:p>
    <w:p w:rsidR="00E07B22" w:rsidRDefault="00E07B22" w:rsidP="00E07B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B22">
        <w:rPr>
          <w:rFonts w:ascii="Times New Roman" w:hAnsi="Times New Roman" w:cs="Times New Roman"/>
        </w:rPr>
        <w:t xml:space="preserve">vhodne sa vyjadroval ku kritike a prijímal kritiku druhých </w:t>
      </w:r>
    </w:p>
    <w:p w:rsidR="00E07B22" w:rsidRDefault="00E07B22" w:rsidP="00E07B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B22">
        <w:rPr>
          <w:rFonts w:ascii="Times New Roman" w:hAnsi="Times New Roman" w:cs="Times New Roman"/>
        </w:rPr>
        <w:t xml:space="preserve">počúval a rešpektoval názory druhých </w:t>
      </w:r>
    </w:p>
    <w:p w:rsidR="00E07B22" w:rsidRDefault="00E07B22" w:rsidP="00E07B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B22">
        <w:rPr>
          <w:rFonts w:ascii="Times New Roman" w:hAnsi="Times New Roman" w:cs="Times New Roman"/>
        </w:rPr>
        <w:t xml:space="preserve">vedel vyhľadávať a využívať pri učení rôzne zdroje informácií, osvojil si metódy štúdia a práce s informáciami </w:t>
      </w:r>
    </w:p>
    <w:p w:rsidR="00E07B22" w:rsidRDefault="00E07B22" w:rsidP="00E07B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B22">
        <w:rPr>
          <w:rFonts w:ascii="Times New Roman" w:hAnsi="Times New Roman" w:cs="Times New Roman"/>
        </w:rPr>
        <w:t xml:space="preserve">využíval prostriedky IKT v bežnom živote a pre svoje ďalšie vzdelávanie </w:t>
      </w:r>
    </w:p>
    <w:p w:rsidR="00011C67" w:rsidRDefault="00E07B22" w:rsidP="00011C6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B22">
        <w:rPr>
          <w:rFonts w:ascii="Times New Roman" w:hAnsi="Times New Roman" w:cs="Times New Roman"/>
        </w:rPr>
        <w:t>dokázal kriticky zhodnotiť informácie a ich zdroj, tvorivo ich spracovať a prakticky využívať</w:t>
      </w:r>
    </w:p>
    <w:p w:rsidR="00F5233E" w:rsidRPr="00011C67" w:rsidRDefault="00E07B22" w:rsidP="00011C6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11C67">
        <w:rPr>
          <w:rFonts w:ascii="Times New Roman" w:hAnsi="Times New Roman" w:cs="Times New Roman"/>
        </w:rPr>
        <w:t xml:space="preserve">Na splnenie vytýčených cieľov používame aktivizujúce vyučovacie metódy, </w:t>
      </w:r>
      <w:r w:rsidR="00011C67">
        <w:rPr>
          <w:rFonts w:ascii="Times New Roman" w:hAnsi="Times New Roman" w:cs="Times New Roman"/>
        </w:rPr>
        <w:t xml:space="preserve">                      </w:t>
      </w:r>
      <w:r w:rsidRPr="00011C67">
        <w:rPr>
          <w:rFonts w:ascii="Times New Roman" w:hAnsi="Times New Roman" w:cs="Times New Roman"/>
        </w:rPr>
        <w:t>a to predovšetkým samostatnú prácu žiakov, prácu vo dvojiciach a skupinovú prácu. Okrem samostatnej práce zacielenej na získanie vedomostí, návykov a ďalších zručností je nevyhnutné, aby žiaci objavovali nové poznatky experimentovaním a vlastnou činnosťou. Vo vyučovaní budeme akcentovať využívanie súvislých i nesúvislých textov z rôznych prameňov, pri ktorých budú môcť žiaci uplatniť logické myslenie, tvorivosť, analytické</w:t>
      </w:r>
      <w:r w:rsidR="00011C67">
        <w:rPr>
          <w:rFonts w:ascii="Times New Roman" w:hAnsi="Times New Roman" w:cs="Times New Roman"/>
        </w:rPr>
        <w:t xml:space="preserve">      </w:t>
      </w:r>
      <w:r w:rsidRPr="00011C67">
        <w:rPr>
          <w:rFonts w:ascii="Times New Roman" w:hAnsi="Times New Roman" w:cs="Times New Roman"/>
        </w:rPr>
        <w:t xml:space="preserve"> i syntetické postupy, schopnosť zovšeobecňovať, porozumieť synonymickým schémam </w:t>
      </w:r>
      <w:r w:rsidR="00011C67">
        <w:rPr>
          <w:rFonts w:ascii="Times New Roman" w:hAnsi="Times New Roman" w:cs="Times New Roman"/>
        </w:rPr>
        <w:t xml:space="preserve">      </w:t>
      </w:r>
      <w:r w:rsidRPr="00011C67">
        <w:rPr>
          <w:rFonts w:ascii="Times New Roman" w:hAnsi="Times New Roman" w:cs="Times New Roman"/>
        </w:rPr>
        <w:t>a hľadať paralelné spojenia a východiská.</w:t>
      </w:r>
    </w:p>
    <w:p w:rsidR="00F70D95" w:rsidRDefault="00F70D95" w:rsidP="00E07B22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043B0" w:rsidRPr="006043B0" w:rsidRDefault="006043B0" w:rsidP="006043B0">
      <w:pPr>
        <w:shd w:val="clear" w:color="auto" w:fill="FFFFFF"/>
        <w:spacing w:before="144" w:after="144"/>
        <w:jc w:val="both"/>
        <w:rPr>
          <w:rFonts w:ascii="Times New Roman" w:eastAsia="Times New Roman" w:hAnsi="Times New Roman" w:cs="Times New Roman"/>
          <w:color w:val="2B3021"/>
          <w:sz w:val="14"/>
          <w:szCs w:val="14"/>
          <w:lang w:eastAsia="sk-SK"/>
        </w:rPr>
      </w:pPr>
      <w:r w:rsidRPr="00D77752">
        <w:rPr>
          <w:rFonts w:ascii="Times New Roman" w:eastAsia="Times New Roman" w:hAnsi="Times New Roman" w:cs="Times New Roman"/>
          <w:b/>
          <w:color w:val="2B3021"/>
          <w:lang w:eastAsia="sk-SK"/>
        </w:rPr>
        <w:lastRenderedPageBreak/>
        <w:t>Poznámka:</w:t>
      </w:r>
      <w:r w:rsidRPr="006043B0">
        <w:rPr>
          <w:rFonts w:ascii="Times New Roman" w:eastAsia="Times New Roman" w:hAnsi="Times New Roman" w:cs="Times New Roman"/>
          <w:color w:val="2B3021"/>
          <w:lang w:eastAsia="sk-SK"/>
        </w:rPr>
        <w:t xml:space="preserve"> Plán práce k</w:t>
      </w:r>
      <w:r>
        <w:rPr>
          <w:rFonts w:ascii="Times New Roman" w:eastAsia="Times New Roman" w:hAnsi="Times New Roman" w:cs="Times New Roman"/>
          <w:color w:val="2B3021"/>
          <w:lang w:eastAsia="sk-SK"/>
        </w:rPr>
        <w:t>oordinátora čitateľskej gramotnosti</w:t>
      </w:r>
      <w:r w:rsidRPr="006043B0">
        <w:rPr>
          <w:rFonts w:ascii="Times New Roman" w:eastAsia="Times New Roman" w:hAnsi="Times New Roman" w:cs="Times New Roman"/>
          <w:color w:val="2B3021"/>
          <w:lang w:eastAsia="sk-SK"/>
        </w:rPr>
        <w:t xml:space="preserve"> je otvorený, a preto je možné ho v priebehu školského roka aktuálne dopĺňať.</w:t>
      </w:r>
    </w:p>
    <w:p w:rsidR="004838A0" w:rsidRDefault="004838A0" w:rsidP="00483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8B7" w:rsidRDefault="00B018B7" w:rsidP="00483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CA" w:rsidRPr="004D056A" w:rsidRDefault="007D55CA" w:rsidP="007D55CA">
      <w:pPr>
        <w:rPr>
          <w:b/>
          <w:sz w:val="32"/>
          <w:szCs w:val="32"/>
        </w:rPr>
      </w:pPr>
      <w:r w:rsidRPr="004D056A">
        <w:rPr>
          <w:b/>
          <w:sz w:val="32"/>
          <w:szCs w:val="32"/>
        </w:rPr>
        <w:t xml:space="preserve">Mesačné plány </w:t>
      </w:r>
      <w:r>
        <w:rPr>
          <w:b/>
          <w:sz w:val="32"/>
          <w:szCs w:val="32"/>
        </w:rPr>
        <w:t>rozv</w:t>
      </w:r>
      <w:r w:rsidR="00D77752">
        <w:rPr>
          <w:b/>
          <w:sz w:val="32"/>
          <w:szCs w:val="32"/>
        </w:rPr>
        <w:t>oja čitateľskej gramotnosti-2023/2024</w:t>
      </w:r>
    </w:p>
    <w:p w:rsidR="007D55CA" w:rsidRPr="004838A0" w:rsidRDefault="007D55CA" w:rsidP="007D55CA">
      <w:pPr>
        <w:rPr>
          <w:b/>
        </w:rPr>
      </w:pPr>
    </w:p>
    <w:tbl>
      <w:tblPr>
        <w:tblStyle w:val="Mriekatabuky"/>
        <w:tblpPr w:leftFromText="141" w:rightFromText="141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7D55CA" w:rsidTr="007D55CA">
        <w:trPr>
          <w:trHeight w:val="30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7D55CA" w:rsidTr="007D55CA">
        <w:trPr>
          <w:cantSplit/>
          <w:trHeight w:val="139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jc w:val="center"/>
              <w:rPr>
                <w:sz w:val="28"/>
                <w:szCs w:val="28"/>
              </w:rPr>
            </w:pPr>
          </w:p>
          <w:p w:rsidR="007D55CA" w:rsidRPr="009B424C" w:rsidRDefault="007D55CA" w:rsidP="00DE6DC6">
            <w:pPr>
              <w:jc w:val="center"/>
              <w:rPr>
                <w:b/>
                <w:sz w:val="28"/>
                <w:szCs w:val="28"/>
              </w:rPr>
            </w:pPr>
            <w:r w:rsidRPr="009B424C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5CA" w:rsidRPr="004B76B9" w:rsidRDefault="007D55CA" w:rsidP="00DE6DC6">
            <w:pPr>
              <w:rPr>
                <w:rFonts w:eastAsia="Times New Roman"/>
                <w:lang w:eastAsia="sk-SK"/>
              </w:rPr>
            </w:pPr>
          </w:p>
          <w:p w:rsidR="007D55CA" w:rsidRDefault="007D55CA" w:rsidP="00DE6DC6">
            <w:pPr>
              <w:spacing w:line="360" w:lineRule="auto"/>
              <w:jc w:val="both"/>
              <w:rPr>
                <w:rFonts w:eastAsia="Times New Roman"/>
                <w:lang w:eastAsia="sk-SK"/>
              </w:rPr>
            </w:pPr>
            <w:r w:rsidRPr="004D056A">
              <w:rPr>
                <w:rFonts w:eastAsia="Times New Roman"/>
                <w:b/>
                <w:lang w:eastAsia="sk-SK"/>
              </w:rPr>
              <w:t>Čo nám prezrádzajú knihy</w:t>
            </w:r>
            <w:r>
              <w:rPr>
                <w:rFonts w:eastAsia="Times New Roman"/>
                <w:lang w:eastAsia="sk-SK"/>
              </w:rPr>
              <w:t>– žiaci 1.ročníka</w:t>
            </w:r>
          </w:p>
          <w:p w:rsidR="007D55CA" w:rsidRDefault="007D55CA" w:rsidP="00DE6DC6">
            <w:pPr>
              <w:spacing w:line="360" w:lineRule="auto"/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(Z: vyučujúca SJL 1.ročníka)  </w:t>
            </w:r>
          </w:p>
          <w:p w:rsidR="007D55CA" w:rsidRPr="004D056A" w:rsidRDefault="007D55CA" w:rsidP="007D55CA">
            <w:pPr>
              <w:pStyle w:val="Odsekzoznamu"/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i/>
                <w:color w:val="FF0000"/>
              </w:rPr>
            </w:pPr>
            <w:r>
              <w:rPr>
                <w:rFonts w:eastAsia="Times New Roman"/>
                <w:lang w:eastAsia="sk-SK"/>
              </w:rPr>
              <w:t>školská akcia</w:t>
            </w:r>
            <w:r w:rsidRPr="004D056A">
              <w:rPr>
                <w:rFonts w:eastAsia="Times New Roman"/>
                <w:lang w:eastAsia="sk-SK"/>
              </w:rPr>
              <w:t xml:space="preserve">  </w:t>
            </w:r>
            <w:r>
              <w:rPr>
                <w:rFonts w:eastAsia="Times New Roman"/>
                <w:lang w:eastAsia="sk-SK"/>
              </w:rPr>
              <w:t>, návšteva škol.knižnice</w:t>
            </w:r>
            <w:r w:rsidRPr="004D056A">
              <w:rPr>
                <w:rFonts w:eastAsia="Times New Roman"/>
                <w:lang w:eastAsia="sk-SK"/>
              </w:rPr>
              <w:t xml:space="preserve">                                    </w:t>
            </w:r>
          </w:p>
        </w:tc>
      </w:tr>
      <w:tr w:rsidR="007D55CA" w:rsidTr="007D55CA">
        <w:trPr>
          <w:cantSplit/>
          <w:trHeight w:val="125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jc w:val="center"/>
              <w:rPr>
                <w:sz w:val="28"/>
                <w:szCs w:val="28"/>
              </w:rPr>
            </w:pPr>
          </w:p>
          <w:p w:rsidR="007D55CA" w:rsidRPr="009B424C" w:rsidRDefault="007D55CA" w:rsidP="00DE6DC6">
            <w:pPr>
              <w:jc w:val="center"/>
              <w:rPr>
                <w:b/>
                <w:sz w:val="28"/>
                <w:szCs w:val="28"/>
              </w:rPr>
            </w:pPr>
            <w:r w:rsidRPr="009B424C">
              <w:rPr>
                <w:b/>
                <w:sz w:val="28"/>
                <w:szCs w:val="28"/>
              </w:rPr>
              <w:t>Október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5CA" w:rsidRDefault="007D55CA" w:rsidP="00DE6DC6">
            <w:pPr>
              <w:rPr>
                <w:rFonts w:ascii="Trebuchet MS" w:eastAsia="Times New Roman" w:hAnsi="Trebuchet MS"/>
                <w:color w:val="585858"/>
                <w:sz w:val="18"/>
                <w:szCs w:val="18"/>
                <w:lang w:eastAsia="sk-SK"/>
              </w:rPr>
            </w:pPr>
          </w:p>
          <w:p w:rsidR="007D55CA" w:rsidRDefault="007D55CA" w:rsidP="00DE6DC6">
            <w:pPr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Podpora a zapojenie sa do projektu </w:t>
            </w:r>
            <w:r w:rsidRPr="009B424C">
              <w:rPr>
                <w:rFonts w:eastAsia="Times New Roman"/>
                <w:b/>
                <w:i/>
                <w:lang w:eastAsia="sk-SK"/>
              </w:rPr>
              <w:t>Medzinárodný deň školských knižníc</w:t>
            </w:r>
          </w:p>
          <w:p w:rsidR="007D55CA" w:rsidRDefault="007D55CA" w:rsidP="00DE6DC6">
            <w:pPr>
              <w:jc w:val="both"/>
              <w:rPr>
                <w:rFonts w:eastAsia="Times New Roman"/>
                <w:b/>
                <w:lang w:eastAsia="sk-SK"/>
              </w:rPr>
            </w:pPr>
          </w:p>
          <w:p w:rsidR="007D55CA" w:rsidRPr="004D056A" w:rsidRDefault="007D55CA" w:rsidP="00DE6DC6">
            <w:pPr>
              <w:jc w:val="both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lang w:eastAsia="sk-SK"/>
              </w:rPr>
              <w:t>(</w:t>
            </w:r>
            <w:r w:rsidRPr="004D056A">
              <w:rPr>
                <w:rFonts w:eastAsia="Times New Roman"/>
                <w:b/>
                <w:lang w:eastAsia="sk-SK"/>
              </w:rPr>
              <w:t xml:space="preserve">Záložka spája školy </w:t>
            </w:r>
            <w:r>
              <w:rPr>
                <w:rFonts w:eastAsia="Times New Roman"/>
                <w:b/>
                <w:lang w:eastAsia="sk-SK"/>
              </w:rPr>
              <w:t>)</w:t>
            </w:r>
          </w:p>
          <w:p w:rsidR="007D55CA" w:rsidRPr="004D056A" w:rsidRDefault="007D55CA" w:rsidP="00DE6DC6">
            <w:pPr>
              <w:jc w:val="both"/>
              <w:rPr>
                <w:rFonts w:eastAsia="Times New Roman"/>
                <w:b/>
                <w:lang w:eastAsia="sk-SK"/>
              </w:rPr>
            </w:pPr>
          </w:p>
          <w:p w:rsidR="007D55CA" w:rsidRDefault="007D55CA" w:rsidP="00DE6DC6">
            <w:pPr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(Z: vyučujúci SJL)</w:t>
            </w:r>
          </w:p>
          <w:p w:rsidR="007D55CA" w:rsidRPr="0008002A" w:rsidRDefault="007D55CA" w:rsidP="00DE6DC6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7D55CA" w:rsidTr="007D55CA">
        <w:trPr>
          <w:cantSplit/>
          <w:trHeight w:val="149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jc w:val="center"/>
              <w:rPr>
                <w:sz w:val="28"/>
                <w:szCs w:val="28"/>
              </w:rPr>
            </w:pPr>
          </w:p>
          <w:p w:rsidR="007D55CA" w:rsidRPr="00EA675C" w:rsidRDefault="007D55CA" w:rsidP="00DE6DC6">
            <w:pPr>
              <w:jc w:val="center"/>
              <w:rPr>
                <w:b/>
                <w:sz w:val="28"/>
                <w:szCs w:val="28"/>
              </w:rPr>
            </w:pPr>
            <w:r w:rsidRPr="00EA675C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5CA" w:rsidRDefault="007D55CA" w:rsidP="00DE6DC6">
            <w:pPr>
              <w:rPr>
                <w:rFonts w:eastAsia="Calibri"/>
                <w:i/>
              </w:rPr>
            </w:pPr>
          </w:p>
          <w:p w:rsidR="007D55CA" w:rsidRPr="0008002A" w:rsidRDefault="007D55CA" w:rsidP="00DE6DC6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b/>
                <w:i/>
              </w:rPr>
              <w:t>Tajomstvo kníh</w:t>
            </w:r>
            <w:r w:rsidRPr="00EA675C">
              <w:t xml:space="preserve">-  </w:t>
            </w:r>
            <w:r>
              <w:t xml:space="preserve">triedne aktivity </w:t>
            </w:r>
            <w:r w:rsidRPr="00EA675C">
              <w:t>(realizované na hodinách SJL</w:t>
            </w:r>
            <w:r>
              <w:t xml:space="preserve">)                                      </w:t>
            </w:r>
          </w:p>
        </w:tc>
      </w:tr>
      <w:tr w:rsidR="007D55CA" w:rsidTr="007D55CA">
        <w:trPr>
          <w:cantSplit/>
          <w:trHeight w:val="142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jc w:val="center"/>
              <w:rPr>
                <w:sz w:val="28"/>
                <w:szCs w:val="28"/>
              </w:rPr>
            </w:pPr>
          </w:p>
          <w:p w:rsidR="007D55CA" w:rsidRPr="004B76B9" w:rsidRDefault="007D55CA" w:rsidP="00DE6DC6">
            <w:pPr>
              <w:jc w:val="center"/>
              <w:rPr>
                <w:b/>
                <w:sz w:val="28"/>
                <w:szCs w:val="28"/>
              </w:rPr>
            </w:pPr>
            <w:r w:rsidRPr="004B76B9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5CA" w:rsidRDefault="007D55CA" w:rsidP="00DE6DC6">
            <w:pPr>
              <w:jc w:val="both"/>
            </w:pPr>
          </w:p>
          <w:p w:rsidR="007D55CA" w:rsidRDefault="007D55CA" w:rsidP="00DE6DC6">
            <w:pPr>
              <w:spacing w:line="360" w:lineRule="auto"/>
              <w:jc w:val="both"/>
            </w:pPr>
            <w:r>
              <w:rPr>
                <w:b/>
                <w:i/>
              </w:rPr>
              <w:t>Šaliansky Maťko</w:t>
            </w:r>
            <w:r w:rsidRPr="004B76B9">
              <w:t xml:space="preserve">– </w:t>
            </w:r>
            <w:r>
              <w:t>prednes povesti a príprava- školské kolo</w:t>
            </w:r>
          </w:p>
          <w:p w:rsidR="007D55CA" w:rsidRDefault="007D55CA" w:rsidP="00DE6DC6">
            <w:pPr>
              <w:spacing w:line="360" w:lineRule="auto"/>
              <w:jc w:val="both"/>
            </w:pPr>
            <w:r>
              <w:t>(zodp.vyučujúci SJL)</w:t>
            </w:r>
          </w:p>
          <w:p w:rsidR="007D55CA" w:rsidRPr="0008002A" w:rsidRDefault="007D55CA" w:rsidP="00DE6DC6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                                                                                 </w:t>
            </w:r>
          </w:p>
          <w:p w:rsidR="007D55CA" w:rsidRPr="004019F3" w:rsidRDefault="007D55CA" w:rsidP="00DE6DC6">
            <w:pPr>
              <w:spacing w:line="360" w:lineRule="auto"/>
              <w:jc w:val="both"/>
              <w:rPr>
                <w:i/>
              </w:rPr>
            </w:pPr>
            <w:r>
              <w:t>P</w:t>
            </w:r>
            <w:r w:rsidRPr="004019F3">
              <w:t xml:space="preserve">ríprava programu na </w:t>
            </w:r>
            <w:r w:rsidRPr="004019F3">
              <w:rPr>
                <w:b/>
                <w:i/>
              </w:rPr>
              <w:t>vianočnú akadémiu</w:t>
            </w:r>
            <w:r>
              <w:rPr>
                <w:b/>
                <w:i/>
              </w:rPr>
              <w:t>.</w:t>
            </w:r>
          </w:p>
        </w:tc>
      </w:tr>
      <w:tr w:rsidR="007D55CA" w:rsidTr="007D55CA">
        <w:trPr>
          <w:cantSplit/>
          <w:trHeight w:val="142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jc w:val="center"/>
              <w:rPr>
                <w:sz w:val="28"/>
                <w:szCs w:val="28"/>
              </w:rPr>
            </w:pPr>
          </w:p>
          <w:p w:rsidR="007D55CA" w:rsidRPr="008236B8" w:rsidRDefault="007D55CA" w:rsidP="00DE6DC6">
            <w:pPr>
              <w:jc w:val="center"/>
              <w:rPr>
                <w:b/>
                <w:sz w:val="28"/>
                <w:szCs w:val="28"/>
              </w:rPr>
            </w:pPr>
            <w:r w:rsidRPr="008236B8">
              <w:rPr>
                <w:b/>
                <w:sz w:val="28"/>
                <w:szCs w:val="28"/>
              </w:rPr>
              <w:t>Január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5CA" w:rsidRDefault="007D55CA" w:rsidP="00DE6DC6">
            <w:pPr>
              <w:rPr>
                <w:rFonts w:eastAsia="Calibri"/>
                <w:i/>
              </w:rPr>
            </w:pPr>
          </w:p>
          <w:p w:rsidR="007D55CA" w:rsidRDefault="007D55CA" w:rsidP="00DE6DC6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Čítame nahlas pre seba a iných – mesiac hlasného čítania</w:t>
            </w:r>
          </w:p>
          <w:p w:rsidR="007D55CA" w:rsidRPr="004D056A" w:rsidRDefault="007D55CA" w:rsidP="00DE6DC6">
            <w:pPr>
              <w:spacing w:line="360" w:lineRule="auto"/>
              <w:jc w:val="both"/>
              <w:rPr>
                <w:color w:val="FF0000"/>
              </w:rPr>
            </w:pPr>
            <w:r>
              <w:t>(zodp.vyučujúci SJL)</w:t>
            </w:r>
          </w:p>
        </w:tc>
      </w:tr>
      <w:tr w:rsidR="007D55CA" w:rsidTr="007D55CA">
        <w:trPr>
          <w:cantSplit/>
          <w:trHeight w:val="126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jc w:val="center"/>
              <w:rPr>
                <w:sz w:val="28"/>
                <w:szCs w:val="28"/>
              </w:rPr>
            </w:pPr>
          </w:p>
          <w:p w:rsidR="007D55CA" w:rsidRPr="00C04E1D" w:rsidRDefault="007D55CA" w:rsidP="00DE6DC6">
            <w:pPr>
              <w:jc w:val="center"/>
              <w:rPr>
                <w:b/>
                <w:sz w:val="28"/>
                <w:szCs w:val="28"/>
              </w:rPr>
            </w:pPr>
            <w:r w:rsidRPr="00C04E1D">
              <w:rPr>
                <w:b/>
                <w:sz w:val="28"/>
                <w:szCs w:val="28"/>
              </w:rPr>
              <w:t>Február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5CA" w:rsidRPr="007A0302" w:rsidRDefault="007D55CA" w:rsidP="00DE6DC6">
            <w:pPr>
              <w:rPr>
                <w:b/>
                <w:i/>
              </w:rPr>
            </w:pPr>
          </w:p>
          <w:p w:rsidR="007D55CA" w:rsidRDefault="007D55CA" w:rsidP="00DE6DC6">
            <w:pPr>
              <w:jc w:val="both"/>
              <w:rPr>
                <w:i/>
              </w:rPr>
            </w:pPr>
            <w:r>
              <w:rPr>
                <w:b/>
                <w:i/>
              </w:rPr>
              <w:t>Valentínska pošta</w:t>
            </w:r>
            <w:r w:rsidRPr="007A0302">
              <w:rPr>
                <w:i/>
              </w:rPr>
              <w:t>-</w:t>
            </w:r>
            <w:r>
              <w:rPr>
                <w:i/>
              </w:rPr>
              <w:t>odovzdávanie odkazov plných lásky, poďakovania, pochvaly</w:t>
            </w:r>
          </w:p>
          <w:p w:rsidR="007D55CA" w:rsidRPr="007A0302" w:rsidRDefault="007D55CA" w:rsidP="00DE6DC6">
            <w:pPr>
              <w:jc w:val="both"/>
              <w:rPr>
                <w:rFonts w:eastAsia="Calibri"/>
                <w:i/>
              </w:rPr>
            </w:pPr>
            <w:r w:rsidRPr="007A0302">
              <w:rPr>
                <w:i/>
              </w:rPr>
              <w:t xml:space="preserve"> </w:t>
            </w:r>
            <w:r>
              <w:t xml:space="preserve">( na hodinách SJL – 1.,2.st.)                    </w:t>
            </w:r>
            <w:r>
              <w:rPr>
                <w:color w:val="FF0000"/>
              </w:rPr>
              <w:t xml:space="preserve"> </w:t>
            </w:r>
          </w:p>
        </w:tc>
      </w:tr>
      <w:tr w:rsidR="007D55CA" w:rsidTr="007D55CA">
        <w:trPr>
          <w:cantSplit/>
          <w:trHeight w:val="239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jc w:val="center"/>
              <w:rPr>
                <w:sz w:val="28"/>
                <w:szCs w:val="28"/>
              </w:rPr>
            </w:pPr>
          </w:p>
          <w:p w:rsidR="007D55CA" w:rsidRPr="00C04E1D" w:rsidRDefault="007D55CA" w:rsidP="00DE6DC6">
            <w:pPr>
              <w:jc w:val="center"/>
              <w:rPr>
                <w:b/>
                <w:sz w:val="28"/>
                <w:szCs w:val="28"/>
              </w:rPr>
            </w:pPr>
            <w:r w:rsidRPr="00C04E1D">
              <w:rPr>
                <w:b/>
                <w:sz w:val="28"/>
                <w:szCs w:val="28"/>
              </w:rPr>
              <w:t>Marec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5CA" w:rsidRDefault="007D55CA" w:rsidP="00DE6DC6">
            <w:pPr>
              <w:rPr>
                <w:b/>
                <w:i/>
              </w:rPr>
            </w:pPr>
          </w:p>
          <w:p w:rsidR="007D55CA" w:rsidRPr="00C04E1D" w:rsidRDefault="007D55CA" w:rsidP="00DE6DC6">
            <w:pPr>
              <w:rPr>
                <w:b/>
                <w:i/>
              </w:rPr>
            </w:pPr>
            <w:r w:rsidRPr="00C04E1D">
              <w:rPr>
                <w:b/>
                <w:i/>
              </w:rPr>
              <w:t>Marec – mesiac knihy</w:t>
            </w:r>
            <w:r>
              <w:rPr>
                <w:b/>
                <w:i/>
              </w:rPr>
              <w:t xml:space="preserve"> </w:t>
            </w:r>
          </w:p>
          <w:p w:rsidR="007D55CA" w:rsidRDefault="007D55CA" w:rsidP="00DE6DC6">
            <w:pPr>
              <w:rPr>
                <w:i/>
              </w:rPr>
            </w:pPr>
          </w:p>
          <w:p w:rsidR="007D55CA" w:rsidRDefault="007D55CA" w:rsidP="00DE6DC6">
            <w:pPr>
              <w:spacing w:line="360" w:lineRule="auto"/>
              <w:jc w:val="both"/>
            </w:pPr>
            <w:r>
              <w:rPr>
                <w:b/>
                <w:i/>
              </w:rPr>
              <w:t xml:space="preserve">Bábky nás očarili – </w:t>
            </w:r>
            <w:r>
              <w:t>bábkové divadlo , výroba bábok a výstavka</w:t>
            </w:r>
          </w:p>
          <w:p w:rsidR="007D55CA" w:rsidRDefault="007D55CA" w:rsidP="00DE6DC6">
            <w:pPr>
              <w:spacing w:line="360" w:lineRule="auto"/>
              <w:jc w:val="both"/>
            </w:pPr>
            <w:r>
              <w:t>školská akcia ( vyuč.SJL,VYV, krúžok)</w:t>
            </w:r>
          </w:p>
          <w:p w:rsidR="007D55CA" w:rsidRPr="004D056A" w:rsidRDefault="007D55CA" w:rsidP="00DE6DC6">
            <w:pPr>
              <w:spacing w:line="360" w:lineRule="auto"/>
              <w:jc w:val="both"/>
            </w:pPr>
            <w:r w:rsidRPr="007D55CA">
              <w:rPr>
                <w:b/>
              </w:rPr>
              <w:t>Hviezdoslavov Kubín</w:t>
            </w:r>
            <w:r>
              <w:t>- príprava žiakov (šk.kolo)</w:t>
            </w:r>
          </w:p>
        </w:tc>
      </w:tr>
      <w:tr w:rsidR="007D55CA" w:rsidTr="007D55CA">
        <w:trPr>
          <w:cantSplit/>
          <w:trHeight w:val="18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jc w:val="center"/>
              <w:rPr>
                <w:sz w:val="28"/>
                <w:szCs w:val="28"/>
              </w:rPr>
            </w:pPr>
          </w:p>
          <w:p w:rsidR="007D55CA" w:rsidRPr="00651BF6" w:rsidRDefault="007D55CA" w:rsidP="00DE6DC6">
            <w:pPr>
              <w:jc w:val="center"/>
              <w:rPr>
                <w:b/>
                <w:sz w:val="28"/>
                <w:szCs w:val="28"/>
              </w:rPr>
            </w:pPr>
            <w:r w:rsidRPr="00651BF6">
              <w:rPr>
                <w:b/>
                <w:sz w:val="28"/>
                <w:szCs w:val="28"/>
              </w:rPr>
              <w:t>Apríl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5CA" w:rsidRDefault="007D55CA" w:rsidP="00DE6DC6"/>
          <w:p w:rsidR="007D55CA" w:rsidRDefault="007D55CA" w:rsidP="00DE6DC6">
            <w:pPr>
              <w:rPr>
                <w:b/>
                <w:i/>
              </w:rPr>
            </w:pPr>
            <w:r w:rsidRPr="00651BF6">
              <w:rPr>
                <w:b/>
                <w:i/>
              </w:rPr>
              <w:t>Medzinárodný deň detskej knihy - 2.4.</w:t>
            </w:r>
          </w:p>
          <w:p w:rsidR="003A2F63" w:rsidRDefault="003A2F63" w:rsidP="00DE6DC6">
            <w:pPr>
              <w:rPr>
                <w:rFonts w:ascii="Times New Roman" w:hAnsi="Times New Roman" w:cs="Times New Roman"/>
                <w:szCs w:val="24"/>
              </w:rPr>
            </w:pPr>
          </w:p>
          <w:p w:rsidR="003A2F63" w:rsidRDefault="007D55CA" w:rsidP="00DE6DC6">
            <w:pPr>
              <w:rPr>
                <w:b/>
              </w:rPr>
            </w:pPr>
            <w:r w:rsidRPr="007D55CA">
              <w:rPr>
                <w:b/>
              </w:rPr>
              <w:t>Popoludnie s Andersenom – šk. akcia</w:t>
            </w:r>
          </w:p>
          <w:p w:rsidR="003A2F63" w:rsidRDefault="003A2F63" w:rsidP="00DE6DC6">
            <w:pPr>
              <w:rPr>
                <w:b/>
              </w:rPr>
            </w:pPr>
          </w:p>
          <w:p w:rsidR="007D55CA" w:rsidRPr="007D55CA" w:rsidRDefault="003A2F63" w:rsidP="00DE6DC6">
            <w:pPr>
              <w:rPr>
                <w:b/>
              </w:rPr>
            </w:pPr>
            <w:r>
              <w:t>(</w:t>
            </w:r>
            <w:r w:rsidRPr="00E310FB">
              <w:t>zodpovední vyučujúci SJL</w:t>
            </w:r>
            <w:r>
              <w:t xml:space="preserve"> – 2. st.  )                             </w:t>
            </w:r>
          </w:p>
        </w:tc>
      </w:tr>
      <w:tr w:rsidR="007D55CA" w:rsidTr="007D55CA">
        <w:trPr>
          <w:cantSplit/>
          <w:trHeight w:val="125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jc w:val="center"/>
              <w:rPr>
                <w:b/>
                <w:sz w:val="28"/>
                <w:szCs w:val="28"/>
              </w:rPr>
            </w:pPr>
          </w:p>
          <w:p w:rsidR="007D55CA" w:rsidRPr="00FE3A0C" w:rsidRDefault="007D55CA" w:rsidP="00DE6DC6">
            <w:pPr>
              <w:jc w:val="center"/>
              <w:rPr>
                <w:b/>
                <w:sz w:val="28"/>
                <w:szCs w:val="28"/>
              </w:rPr>
            </w:pPr>
            <w:r w:rsidRPr="00FE3A0C">
              <w:rPr>
                <w:b/>
                <w:sz w:val="28"/>
                <w:szCs w:val="28"/>
              </w:rPr>
              <w:t>Máj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5CA" w:rsidRDefault="007D55CA" w:rsidP="00DE6DC6">
            <w:pPr>
              <w:rPr>
                <w:rFonts w:eastAsia="Calibri"/>
                <w:i/>
              </w:rPr>
            </w:pPr>
          </w:p>
          <w:p w:rsidR="007D55CA" w:rsidRPr="0008002A" w:rsidRDefault="003A2F63" w:rsidP="00DE6DC6">
            <w:pPr>
              <w:spacing w:line="360" w:lineRule="auto"/>
              <w:jc w:val="both"/>
              <w:rPr>
                <w:i/>
                <w:color w:val="FF0000"/>
              </w:rPr>
            </w:pPr>
            <w:r>
              <w:rPr>
                <w:b/>
                <w:i/>
              </w:rPr>
              <w:t>Nakresli si vlastný obal na knihu</w:t>
            </w:r>
            <w:r w:rsidR="007D55CA" w:rsidRPr="00E310FB">
              <w:t xml:space="preserve"> (vlastná tvorba) - sú</w:t>
            </w:r>
            <w:r>
              <w:t>ťaž v tvorbe vlasnej ilustrácie</w:t>
            </w:r>
            <w:r w:rsidR="007D55CA">
              <w:t xml:space="preserve"> (</w:t>
            </w:r>
            <w:r w:rsidR="007D55CA" w:rsidRPr="00E310FB">
              <w:t>zodpovední vyučujúci SJL</w:t>
            </w:r>
            <w:r>
              <w:t>, VYV</w:t>
            </w:r>
            <w:r w:rsidR="007D55CA">
              <w:t xml:space="preserve"> – 2. st.  )                             </w:t>
            </w:r>
          </w:p>
        </w:tc>
      </w:tr>
      <w:tr w:rsidR="007D55CA" w:rsidTr="007D55CA">
        <w:trPr>
          <w:cantSplit/>
          <w:trHeight w:val="97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CA" w:rsidRDefault="007D55CA" w:rsidP="00DE6DC6">
            <w:pPr>
              <w:jc w:val="center"/>
              <w:rPr>
                <w:b/>
                <w:sz w:val="28"/>
                <w:szCs w:val="28"/>
              </w:rPr>
            </w:pPr>
          </w:p>
          <w:p w:rsidR="007D55CA" w:rsidRPr="00E310FB" w:rsidRDefault="007D55CA" w:rsidP="00DE6DC6">
            <w:pPr>
              <w:jc w:val="center"/>
              <w:rPr>
                <w:b/>
                <w:sz w:val="28"/>
                <w:szCs w:val="28"/>
              </w:rPr>
            </w:pPr>
            <w:r w:rsidRPr="00E310FB">
              <w:rPr>
                <w:b/>
                <w:sz w:val="28"/>
                <w:szCs w:val="28"/>
              </w:rPr>
              <w:t>Jún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5CA" w:rsidRDefault="007D55CA" w:rsidP="00DE6DC6">
            <w:pPr>
              <w:rPr>
                <w:rFonts w:eastAsia="Calibri"/>
                <w:i/>
              </w:rPr>
            </w:pPr>
          </w:p>
          <w:p w:rsidR="007D55CA" w:rsidRDefault="003A2F63" w:rsidP="00DE6DC6">
            <w:pPr>
              <w:rPr>
                <w:rFonts w:eastAsia="Calibri"/>
                <w:b/>
              </w:rPr>
            </w:pPr>
            <w:r>
              <w:rPr>
                <w:rFonts w:eastAsia="Times New Roman"/>
                <w:b/>
                <w:i/>
                <w:lang w:eastAsia="sk-SK"/>
              </w:rPr>
              <w:t>Cestujeme v rozprávke</w:t>
            </w:r>
            <w:r w:rsidR="007D55CA">
              <w:rPr>
                <w:rFonts w:eastAsia="Times New Roman"/>
                <w:b/>
                <w:i/>
                <w:lang w:eastAsia="sk-SK"/>
              </w:rPr>
              <w:t xml:space="preserve"> – </w:t>
            </w:r>
            <w:r w:rsidR="007D55CA" w:rsidRPr="004D056A">
              <w:rPr>
                <w:rFonts w:eastAsia="Times New Roman"/>
                <w:lang w:eastAsia="sk-SK"/>
              </w:rPr>
              <w:t>spoznávame slov. rozprávky</w:t>
            </w:r>
            <w:r w:rsidR="007D55CA" w:rsidRPr="004D056A">
              <w:rPr>
                <w:rFonts w:eastAsia="Calibri"/>
                <w:color w:val="FF0000"/>
              </w:rPr>
              <w:t xml:space="preserve"> </w:t>
            </w:r>
            <w:r w:rsidRPr="003A2F63">
              <w:rPr>
                <w:rFonts w:eastAsia="Calibri"/>
              </w:rPr>
              <w:t>a animované obľúbené rozprávky</w:t>
            </w:r>
            <w:r w:rsidR="007D55CA" w:rsidRPr="004D056A">
              <w:rPr>
                <w:rFonts w:eastAsia="Calibri"/>
                <w:color w:val="FF0000"/>
              </w:rPr>
              <w:t xml:space="preserve"> </w:t>
            </w:r>
            <w:r w:rsidR="007D55CA" w:rsidRPr="004D056A">
              <w:rPr>
                <w:rFonts w:eastAsia="Calibri"/>
              </w:rPr>
              <w:t>(žiaci 1.</w:t>
            </w:r>
            <w:r w:rsidR="007D55CA">
              <w:rPr>
                <w:rFonts w:eastAsia="Calibri"/>
              </w:rPr>
              <w:t>, 2.</w:t>
            </w:r>
            <w:r w:rsidR="007D55CA" w:rsidRPr="004D056A">
              <w:rPr>
                <w:rFonts w:eastAsia="Calibri"/>
              </w:rPr>
              <w:t xml:space="preserve">st.)                                                                                        </w:t>
            </w:r>
          </w:p>
          <w:p w:rsidR="007D55CA" w:rsidRPr="004D056A" w:rsidRDefault="003A2F63" w:rsidP="00DE6DC6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(zodp.: SJL,VYV)</w:t>
            </w:r>
          </w:p>
        </w:tc>
      </w:tr>
    </w:tbl>
    <w:p w:rsidR="007D55CA" w:rsidRDefault="007D55CA" w:rsidP="007D55CA">
      <w:pPr>
        <w:jc w:val="both"/>
        <w:rPr>
          <w:sz w:val="28"/>
          <w:szCs w:val="28"/>
        </w:rPr>
      </w:pPr>
    </w:p>
    <w:p w:rsidR="007D55CA" w:rsidRDefault="007D55CA" w:rsidP="007D55CA">
      <w:pPr>
        <w:jc w:val="both"/>
        <w:rPr>
          <w:sz w:val="28"/>
          <w:szCs w:val="28"/>
        </w:rPr>
      </w:pPr>
      <w:r>
        <w:rPr>
          <w:sz w:val="28"/>
          <w:szCs w:val="28"/>
        </w:rPr>
        <w:t>Plán sa priebežne dopĺňa o súťaže prebiehajú</w:t>
      </w:r>
      <w:r w:rsidR="00D77752">
        <w:rPr>
          <w:sz w:val="28"/>
          <w:szCs w:val="28"/>
        </w:rPr>
        <w:t>ce a ponúkané počas šk.roka 2023/2024</w:t>
      </w:r>
      <w:r>
        <w:rPr>
          <w:sz w:val="28"/>
          <w:szCs w:val="28"/>
        </w:rPr>
        <w:t>.</w:t>
      </w:r>
    </w:p>
    <w:p w:rsidR="007D55CA" w:rsidRDefault="007D55CA" w:rsidP="007D55CA">
      <w:pPr>
        <w:jc w:val="both"/>
        <w:rPr>
          <w:sz w:val="28"/>
          <w:szCs w:val="28"/>
        </w:rPr>
      </w:pPr>
    </w:p>
    <w:p w:rsidR="007D55CA" w:rsidRDefault="007D55CA" w:rsidP="007D55CA">
      <w:pPr>
        <w:jc w:val="both"/>
        <w:rPr>
          <w:sz w:val="28"/>
          <w:szCs w:val="28"/>
        </w:rPr>
      </w:pPr>
    </w:p>
    <w:p w:rsidR="007D55CA" w:rsidRDefault="007D55CA" w:rsidP="007D55CA">
      <w:pPr>
        <w:jc w:val="both"/>
        <w:rPr>
          <w:sz w:val="28"/>
          <w:szCs w:val="28"/>
        </w:rPr>
      </w:pPr>
    </w:p>
    <w:p w:rsidR="007D55CA" w:rsidRDefault="007D55CA" w:rsidP="007D55CA">
      <w:pPr>
        <w:jc w:val="both"/>
        <w:rPr>
          <w:sz w:val="28"/>
          <w:szCs w:val="28"/>
        </w:rPr>
      </w:pPr>
    </w:p>
    <w:p w:rsidR="007D55CA" w:rsidRDefault="007D55CA" w:rsidP="007D55CA">
      <w:pPr>
        <w:jc w:val="both"/>
        <w:rPr>
          <w:sz w:val="28"/>
          <w:szCs w:val="28"/>
        </w:rPr>
      </w:pPr>
    </w:p>
    <w:p w:rsidR="007D55CA" w:rsidRDefault="007D55CA" w:rsidP="007D55CA">
      <w:pPr>
        <w:jc w:val="both"/>
        <w:rPr>
          <w:sz w:val="28"/>
          <w:szCs w:val="28"/>
        </w:rPr>
      </w:pPr>
    </w:p>
    <w:p w:rsidR="007D55CA" w:rsidRDefault="007D55CA" w:rsidP="007D55CA">
      <w:pPr>
        <w:jc w:val="both"/>
        <w:rPr>
          <w:sz w:val="28"/>
          <w:szCs w:val="28"/>
        </w:rPr>
      </w:pPr>
    </w:p>
    <w:p w:rsidR="00B018B7" w:rsidRPr="007D55CA" w:rsidRDefault="00B018B7" w:rsidP="007D55CA">
      <w:pPr>
        <w:jc w:val="both"/>
        <w:rPr>
          <w:sz w:val="28"/>
          <w:szCs w:val="28"/>
        </w:rPr>
      </w:pPr>
      <w:r w:rsidRPr="00ED6A89">
        <w:rPr>
          <w:rFonts w:ascii="Times New Roman" w:hAnsi="Times New Roman" w:cs="Times New Roman"/>
          <w:szCs w:val="24"/>
        </w:rPr>
        <w:t xml:space="preserve">V Blatných Remetách   </w:t>
      </w:r>
      <w:r w:rsidR="00FD127E">
        <w:rPr>
          <w:rFonts w:ascii="Times New Roman" w:hAnsi="Times New Roman" w:cs="Times New Roman"/>
          <w:szCs w:val="24"/>
        </w:rPr>
        <w:t>14.9.2023</w:t>
      </w:r>
      <w:r w:rsidRPr="00ED6A89">
        <w:rPr>
          <w:rFonts w:ascii="Times New Roman" w:hAnsi="Times New Roman" w:cs="Times New Roman"/>
          <w:szCs w:val="24"/>
        </w:rPr>
        <w:t xml:space="preserve">           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="00914083">
        <w:rPr>
          <w:rFonts w:ascii="Times New Roman" w:hAnsi="Times New Roman" w:cs="Times New Roman"/>
          <w:szCs w:val="24"/>
        </w:rPr>
        <w:t>Mgr. Štefánia Gelatičová</w:t>
      </w:r>
    </w:p>
    <w:p w:rsidR="00E474E2" w:rsidRPr="00B17EF9" w:rsidRDefault="00B018B7" w:rsidP="00E90A36">
      <w:pPr>
        <w:spacing w:after="0"/>
        <w:rPr>
          <w:rFonts w:ascii="Times New Roman" w:hAnsi="Times New Roman" w:cs="Times New Roman"/>
          <w:szCs w:val="24"/>
        </w:rPr>
      </w:pPr>
      <w:r w:rsidRPr="00ED6A89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ED6A89">
        <w:rPr>
          <w:rFonts w:ascii="Times New Roman" w:hAnsi="Times New Roman" w:cs="Times New Roman"/>
          <w:szCs w:val="24"/>
        </w:rPr>
        <w:t xml:space="preserve"> koordinátorka </w:t>
      </w:r>
      <w:r w:rsidR="00E90A36">
        <w:rPr>
          <w:rFonts w:ascii="Times New Roman" w:hAnsi="Times New Roman" w:cs="Times New Roman"/>
          <w:szCs w:val="24"/>
        </w:rPr>
        <w:t>čitateľskej gramotnosti</w:t>
      </w:r>
    </w:p>
    <w:p w:rsidR="00B17EF9" w:rsidRPr="00B17EF9" w:rsidRDefault="00B17EF9" w:rsidP="00B17EF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B17EF9" w:rsidRPr="00B17EF9" w:rsidSect="00F5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CBF"/>
    <w:multiLevelType w:val="hybridMultilevel"/>
    <w:tmpl w:val="4AD688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1877"/>
    <w:multiLevelType w:val="hybridMultilevel"/>
    <w:tmpl w:val="560693D2"/>
    <w:lvl w:ilvl="0" w:tplc="35AC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4D9A"/>
    <w:multiLevelType w:val="hybridMultilevel"/>
    <w:tmpl w:val="9AFA078A"/>
    <w:lvl w:ilvl="0" w:tplc="D2A80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87EF2"/>
    <w:multiLevelType w:val="hybridMultilevel"/>
    <w:tmpl w:val="2C147F68"/>
    <w:lvl w:ilvl="0" w:tplc="CF60100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5F"/>
    <w:rsid w:val="00011C67"/>
    <w:rsid w:val="00246267"/>
    <w:rsid w:val="002E70E1"/>
    <w:rsid w:val="00321EF4"/>
    <w:rsid w:val="00355907"/>
    <w:rsid w:val="003A2F63"/>
    <w:rsid w:val="004019F3"/>
    <w:rsid w:val="004810BA"/>
    <w:rsid w:val="004838A0"/>
    <w:rsid w:val="004B76B9"/>
    <w:rsid w:val="0051265F"/>
    <w:rsid w:val="00566F50"/>
    <w:rsid w:val="006043B0"/>
    <w:rsid w:val="00651BF6"/>
    <w:rsid w:val="00687BC5"/>
    <w:rsid w:val="006D3F5A"/>
    <w:rsid w:val="00716575"/>
    <w:rsid w:val="00751E5B"/>
    <w:rsid w:val="00776ED9"/>
    <w:rsid w:val="007A0302"/>
    <w:rsid w:val="007A322A"/>
    <w:rsid w:val="007D55CA"/>
    <w:rsid w:val="008236B8"/>
    <w:rsid w:val="008468FC"/>
    <w:rsid w:val="008768C8"/>
    <w:rsid w:val="008973BA"/>
    <w:rsid w:val="00914083"/>
    <w:rsid w:val="00946B19"/>
    <w:rsid w:val="009B424C"/>
    <w:rsid w:val="00A170E5"/>
    <w:rsid w:val="00A27880"/>
    <w:rsid w:val="00A3663D"/>
    <w:rsid w:val="00AD1BB2"/>
    <w:rsid w:val="00B018B7"/>
    <w:rsid w:val="00B17EF9"/>
    <w:rsid w:val="00BD5787"/>
    <w:rsid w:val="00C04E1D"/>
    <w:rsid w:val="00CB4DB9"/>
    <w:rsid w:val="00CB5D4D"/>
    <w:rsid w:val="00CC18E6"/>
    <w:rsid w:val="00D02004"/>
    <w:rsid w:val="00D179DE"/>
    <w:rsid w:val="00D27F9A"/>
    <w:rsid w:val="00D61CEE"/>
    <w:rsid w:val="00D77752"/>
    <w:rsid w:val="00E042A9"/>
    <w:rsid w:val="00E07B22"/>
    <w:rsid w:val="00E310FB"/>
    <w:rsid w:val="00E474E2"/>
    <w:rsid w:val="00E90A36"/>
    <w:rsid w:val="00EA675C"/>
    <w:rsid w:val="00F461E1"/>
    <w:rsid w:val="00F5233E"/>
    <w:rsid w:val="00F70D95"/>
    <w:rsid w:val="00F970AD"/>
    <w:rsid w:val="00FD127E"/>
    <w:rsid w:val="00FD1ECE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265F"/>
    <w:rPr>
      <w:rFonts w:ascii="Arial" w:hAnsi="Arial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12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2788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7B22"/>
    <w:pPr>
      <w:ind w:left="720"/>
      <w:contextualSpacing/>
    </w:pPr>
  </w:style>
  <w:style w:type="table" w:styleId="Mriekatabuky">
    <w:name w:val="Table Grid"/>
    <w:basedOn w:val="Normlnatabuka"/>
    <w:uiPriority w:val="59"/>
    <w:rsid w:val="00483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265F"/>
    <w:rPr>
      <w:rFonts w:ascii="Arial" w:hAnsi="Arial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12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2788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7B22"/>
    <w:pPr>
      <w:ind w:left="720"/>
      <w:contextualSpacing/>
    </w:pPr>
  </w:style>
  <w:style w:type="table" w:styleId="Mriekatabuky">
    <w:name w:val="Table Grid"/>
    <w:basedOn w:val="Normlnatabuka"/>
    <w:uiPriority w:val="59"/>
    <w:rsid w:val="00483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Simka</dc:creator>
  <cp:lastModifiedBy>Vlastnik</cp:lastModifiedBy>
  <cp:revision>2</cp:revision>
  <dcterms:created xsi:type="dcterms:W3CDTF">2023-09-18T10:51:00Z</dcterms:created>
  <dcterms:modified xsi:type="dcterms:W3CDTF">2023-09-18T10:51:00Z</dcterms:modified>
</cp:coreProperties>
</file>