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C7" w:rsidRDefault="00454F73" w:rsidP="008A37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</w:pPr>
      <w:r w:rsidRPr="003150B3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>Podrobnosti k zápisu</w:t>
      </w:r>
      <w:r w:rsidR="008A37C7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 xml:space="preserve"> do 1. ročník</w:t>
      </w:r>
      <w:r w:rsidR="00300330">
        <w:rPr>
          <w:rFonts w:ascii="Times New Roman" w:eastAsia="Times New Roman" w:hAnsi="Times New Roman"/>
          <w:b/>
          <w:bCs/>
          <w:color w:val="538135" w:themeColor="accent6" w:themeShade="BF"/>
          <w:sz w:val="36"/>
          <w:szCs w:val="36"/>
        </w:rPr>
        <w:t>a</w:t>
      </w:r>
    </w:p>
    <w:p w:rsidR="00ED3341" w:rsidRPr="00B636D7" w:rsidRDefault="00C166A6" w:rsidP="00B636D7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Povinná školská dochádzka začína začiatkom školského roka</w:t>
      </w:r>
      <w:r w:rsidR="00436804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36804" w:rsidRPr="00436804">
        <w:rPr>
          <w:rFonts w:ascii="Times New Roman" w:hAnsi="Times New Roman"/>
        </w:rPr>
        <w:t>(1. septembra),</w:t>
      </w:r>
      <w:r w:rsidRPr="00436804">
        <w:rPr>
          <w:rStyle w:val="markedcontent"/>
          <w:rFonts w:ascii="Times New Roman" w:hAnsi="Times New Roman"/>
          <w:sz w:val="24"/>
          <w:szCs w:val="24"/>
        </w:rPr>
        <w:t>,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 ktorý nasleduje po dni, keď dieťa</w:t>
      </w:r>
      <w:r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 xml:space="preserve">dovŕši šiesty rok veku a dosiahne školskú spôsobilosť. </w:t>
      </w:r>
    </w:p>
    <w:p w:rsidR="00F26B46" w:rsidRDefault="00C166A6" w:rsidP="00F26B46">
      <w:pPr>
        <w:pStyle w:val="Odsekzoznamu"/>
        <w:numPr>
          <w:ilvl w:val="0"/>
          <w:numId w:val="11"/>
        </w:numPr>
        <w:spacing w:after="167"/>
        <w:ind w:right="168"/>
        <w:rPr>
          <w:rFonts w:ascii="Times New Roman" w:hAnsi="Times New Roman"/>
          <w:sz w:val="24"/>
          <w:szCs w:val="24"/>
        </w:rPr>
      </w:pPr>
      <w:r w:rsidRPr="00F26B46">
        <w:rPr>
          <w:rStyle w:val="markedcontent"/>
          <w:rFonts w:ascii="Times New Roman" w:hAnsi="Times New Roman"/>
          <w:sz w:val="24"/>
          <w:szCs w:val="24"/>
        </w:rPr>
        <w:t>Rodič dieťaťa</w:t>
      </w:r>
      <w:r w:rsidR="00436804" w:rsidRPr="00F26B4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436804" w:rsidRPr="00F26B46">
        <w:rPr>
          <w:rFonts w:ascii="Times New Roman" w:hAnsi="Times New Roman"/>
          <w:sz w:val="24"/>
          <w:szCs w:val="24"/>
        </w:rPr>
        <w:t>(matka, otec)</w:t>
      </w:r>
      <w:r w:rsidRPr="00F26B46">
        <w:rPr>
          <w:rStyle w:val="markedcontent"/>
          <w:rFonts w:ascii="Times New Roman" w:hAnsi="Times New Roman"/>
          <w:sz w:val="24"/>
          <w:szCs w:val="24"/>
        </w:rPr>
        <w:t>, iná fyzická osoba ako rodič, ktorá má dieťa zverené do osobnej starostlivosti</w:t>
      </w:r>
      <w:r w:rsidR="00B636D7" w:rsidRPr="00F26B46">
        <w:rPr>
          <w:rFonts w:ascii="Times New Roman" w:hAnsi="Times New Roman"/>
          <w:sz w:val="24"/>
          <w:szCs w:val="24"/>
        </w:rPr>
        <w:t xml:space="preserve"> </w:t>
      </w:r>
      <w:r w:rsidRPr="00F26B46">
        <w:rPr>
          <w:rStyle w:val="markedcontent"/>
          <w:rFonts w:ascii="Times New Roman" w:hAnsi="Times New Roman"/>
          <w:sz w:val="24"/>
          <w:szCs w:val="24"/>
        </w:rPr>
        <w:t>alebo do pestúnskej starostlivosti na základe rozhodnutia súdu, alebo zástupca zariadenia, v</w:t>
      </w:r>
      <w:r w:rsidR="00B636D7" w:rsidRPr="00F26B46">
        <w:rPr>
          <w:rFonts w:ascii="Times New Roman" w:hAnsi="Times New Roman"/>
          <w:sz w:val="24"/>
          <w:szCs w:val="24"/>
        </w:rPr>
        <w:t xml:space="preserve"> </w:t>
      </w:r>
      <w:r w:rsidR="00B636D7" w:rsidRPr="00F26B46">
        <w:rPr>
          <w:rStyle w:val="markedcontent"/>
          <w:rFonts w:ascii="Times New Roman" w:hAnsi="Times New Roman"/>
          <w:sz w:val="24"/>
          <w:szCs w:val="24"/>
        </w:rPr>
        <w:t>k</w:t>
      </w:r>
      <w:r w:rsidRPr="00F26B46">
        <w:rPr>
          <w:rStyle w:val="markedcontent"/>
          <w:rFonts w:ascii="Times New Roman" w:hAnsi="Times New Roman"/>
          <w:sz w:val="24"/>
          <w:szCs w:val="24"/>
        </w:rPr>
        <w:t>torom sa vykonáva ústavná starostlivosť, výchovné opatrenie, neodkladné opatrenie alebo</w:t>
      </w:r>
      <w:r w:rsidR="00B636D7" w:rsidRPr="00F26B46">
        <w:rPr>
          <w:rFonts w:ascii="Times New Roman" w:hAnsi="Times New Roman"/>
          <w:sz w:val="24"/>
          <w:szCs w:val="24"/>
        </w:rPr>
        <w:t xml:space="preserve"> </w:t>
      </w:r>
      <w:r w:rsidRPr="00F26B46">
        <w:rPr>
          <w:rStyle w:val="markedcontent"/>
          <w:rFonts w:ascii="Times New Roman" w:hAnsi="Times New Roman"/>
          <w:sz w:val="24"/>
          <w:szCs w:val="24"/>
        </w:rPr>
        <w:t>ochranná výcho</w:t>
      </w:r>
      <w:r w:rsidR="00B636D7" w:rsidRPr="00F26B46">
        <w:rPr>
          <w:rStyle w:val="markedcontent"/>
          <w:rFonts w:ascii="Times New Roman" w:hAnsi="Times New Roman"/>
          <w:sz w:val="24"/>
          <w:szCs w:val="24"/>
        </w:rPr>
        <w:t>va</w:t>
      </w:r>
      <w:r w:rsidRPr="00F26B46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F26B46" w:rsidRPr="00F26B46">
        <w:rPr>
          <w:rFonts w:ascii="Times New Roman" w:hAnsi="Times New Roman"/>
          <w:b/>
          <w:sz w:val="24"/>
          <w:szCs w:val="24"/>
        </w:rPr>
        <w:t>je povinný prihlásiť svoje dieťa</w:t>
      </w:r>
      <w:r w:rsidR="00F26B46" w:rsidRPr="00F26B46">
        <w:rPr>
          <w:rFonts w:ascii="Times New Roman" w:hAnsi="Times New Roman"/>
          <w:sz w:val="24"/>
          <w:szCs w:val="24"/>
        </w:rPr>
        <w:t xml:space="preserve">, ktoré </w:t>
      </w:r>
      <w:r w:rsidR="00F26B46" w:rsidRPr="00F26B46">
        <w:rPr>
          <w:rFonts w:ascii="Times New Roman" w:hAnsi="Times New Roman"/>
          <w:b/>
          <w:sz w:val="24"/>
          <w:szCs w:val="24"/>
        </w:rPr>
        <w:t xml:space="preserve">dovŕši šesť rokov veku k 31. augustu 2023 (vrátane) </w:t>
      </w:r>
      <w:r w:rsidR="00F26B46" w:rsidRPr="00F26B46">
        <w:rPr>
          <w:rFonts w:ascii="Times New Roman" w:hAnsi="Times New Roman"/>
          <w:sz w:val="24"/>
          <w:szCs w:val="24"/>
        </w:rPr>
        <w:t xml:space="preserve">a </w:t>
      </w:r>
      <w:r w:rsidR="00F26B46" w:rsidRPr="00F26B46">
        <w:rPr>
          <w:rFonts w:ascii="Times New Roman" w:hAnsi="Times New Roman"/>
          <w:b/>
          <w:sz w:val="24"/>
          <w:szCs w:val="24"/>
        </w:rPr>
        <w:t>má trvalý pobyt na území Slovenskej republiky</w:t>
      </w:r>
      <w:r w:rsidR="00F26B46" w:rsidRPr="00F26B46">
        <w:rPr>
          <w:rFonts w:ascii="Times New Roman" w:hAnsi="Times New Roman"/>
          <w:sz w:val="24"/>
          <w:szCs w:val="24"/>
        </w:rPr>
        <w:t>, na plnenie povinnej školskej dochádzky v základnej šk</w:t>
      </w:r>
      <w:r w:rsidR="00F26B46">
        <w:rPr>
          <w:rFonts w:ascii="Times New Roman" w:hAnsi="Times New Roman"/>
          <w:sz w:val="24"/>
          <w:szCs w:val="24"/>
        </w:rPr>
        <w:t>ole</w:t>
      </w:r>
      <w:r w:rsidR="00F26B46" w:rsidRPr="00F26B46">
        <w:rPr>
          <w:rFonts w:ascii="Times New Roman" w:hAnsi="Times New Roman"/>
          <w:sz w:val="24"/>
          <w:szCs w:val="24"/>
        </w:rPr>
        <w:t xml:space="preserve">, </w:t>
      </w:r>
      <w:r w:rsidR="00F26B46" w:rsidRPr="00865315">
        <w:rPr>
          <w:rFonts w:ascii="Times New Roman" w:hAnsi="Times New Roman"/>
          <w:b/>
          <w:sz w:val="24"/>
          <w:szCs w:val="24"/>
        </w:rPr>
        <w:t>bez ohľadu na to, či dieťa dosiahlo školskú spôsobilosť alebo nedosiahlo školskú spôsobilosť</w:t>
      </w:r>
      <w:r w:rsidR="00F26B46" w:rsidRPr="00F26B46">
        <w:rPr>
          <w:rFonts w:ascii="Times New Roman" w:hAnsi="Times New Roman"/>
          <w:sz w:val="24"/>
          <w:szCs w:val="24"/>
        </w:rPr>
        <w:t xml:space="preserve"> a je uňho predpoklad, že bude pokračovať v plnení povinného </w:t>
      </w:r>
      <w:proofErr w:type="spellStart"/>
      <w:r w:rsidR="00F26B46" w:rsidRPr="00F26B46">
        <w:rPr>
          <w:rFonts w:ascii="Times New Roman" w:hAnsi="Times New Roman"/>
          <w:sz w:val="24"/>
          <w:szCs w:val="24"/>
        </w:rPr>
        <w:t>predprimárneho</w:t>
      </w:r>
      <w:proofErr w:type="spellEnd"/>
      <w:r w:rsidR="00F26B46" w:rsidRPr="00F26B46">
        <w:rPr>
          <w:rFonts w:ascii="Times New Roman" w:hAnsi="Times New Roman"/>
          <w:sz w:val="24"/>
          <w:szCs w:val="24"/>
        </w:rPr>
        <w:t xml:space="preserve"> vzdelávania. Uvedené sa vzťahuje aj na dieťa, ktoré v  školskom roku 2022/2023 nenavštevovalo materskú školu alebo zariadenie </w:t>
      </w:r>
      <w:proofErr w:type="spellStart"/>
      <w:r w:rsidR="00F26B46" w:rsidRPr="00F26B46">
        <w:rPr>
          <w:rFonts w:ascii="Times New Roman" w:hAnsi="Times New Roman"/>
          <w:sz w:val="24"/>
          <w:szCs w:val="24"/>
        </w:rPr>
        <w:t>predprimárneho</w:t>
      </w:r>
      <w:proofErr w:type="spellEnd"/>
      <w:r w:rsidR="00F26B46" w:rsidRPr="00F26B46">
        <w:rPr>
          <w:rFonts w:ascii="Times New Roman" w:hAnsi="Times New Roman"/>
          <w:sz w:val="24"/>
          <w:szCs w:val="24"/>
        </w:rPr>
        <w:t xml:space="preserve"> vzdelávania. </w:t>
      </w:r>
    </w:p>
    <w:p w:rsidR="00865315" w:rsidRPr="00865315" w:rsidRDefault="00865315" w:rsidP="00865315">
      <w:pPr>
        <w:pStyle w:val="Odsekzoznamu"/>
        <w:numPr>
          <w:ilvl w:val="0"/>
          <w:numId w:val="11"/>
        </w:numPr>
        <w:spacing w:after="105"/>
        <w:ind w:right="33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Ak dieťa po dovŕšení šiesteho roka veku nedosahuje školskú spôsobilosť, </w:t>
      </w:r>
      <w:r w:rsidRPr="00865315">
        <w:rPr>
          <w:rFonts w:ascii="Times New Roman" w:hAnsi="Times New Roman"/>
          <w:b/>
          <w:sz w:val="24"/>
          <w:szCs w:val="24"/>
        </w:rPr>
        <w:t>riaditeľ materskej školy</w:t>
      </w:r>
      <w:r w:rsidRPr="00865315">
        <w:rPr>
          <w:rFonts w:ascii="Times New Roman" w:hAnsi="Times New Roman"/>
          <w:sz w:val="24"/>
          <w:szCs w:val="24"/>
        </w:rPr>
        <w:t xml:space="preserve"> rozhodne </w:t>
      </w:r>
      <w:r w:rsidRPr="00865315">
        <w:rPr>
          <w:rFonts w:ascii="Times New Roman" w:hAnsi="Times New Roman"/>
          <w:b/>
          <w:sz w:val="24"/>
          <w:szCs w:val="24"/>
        </w:rPr>
        <w:t xml:space="preserve">o pokračovaní plnenia povinného </w:t>
      </w:r>
      <w:proofErr w:type="spellStart"/>
      <w:r w:rsidRPr="00865315">
        <w:rPr>
          <w:rFonts w:ascii="Times New Roman" w:hAnsi="Times New Roman"/>
          <w:b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b/>
          <w:sz w:val="24"/>
          <w:szCs w:val="24"/>
        </w:rPr>
        <w:t xml:space="preserve"> vzdelávania v materskej škole</w:t>
      </w:r>
      <w:r w:rsidRPr="00865315">
        <w:rPr>
          <w:rFonts w:ascii="Times New Roman" w:hAnsi="Times New Roman"/>
          <w:sz w:val="24"/>
          <w:szCs w:val="24"/>
        </w:rPr>
        <w:t xml:space="preserve">  na základe:  </w:t>
      </w:r>
    </w:p>
    <w:p w:rsidR="00865315" w:rsidRPr="00865315" w:rsidRDefault="00865315" w:rsidP="00865315">
      <w:pPr>
        <w:numPr>
          <w:ilvl w:val="0"/>
          <w:numId w:val="13"/>
        </w:numPr>
        <w:spacing w:after="5" w:line="268" w:lineRule="auto"/>
        <w:ind w:right="45" w:hanging="127"/>
        <w:jc w:val="both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písomného súhlasu príslušného zariadenia poradenstva a prevencie,  </w:t>
      </w:r>
    </w:p>
    <w:p w:rsidR="00865315" w:rsidRPr="00865315" w:rsidRDefault="00865315" w:rsidP="00865315">
      <w:pPr>
        <w:numPr>
          <w:ilvl w:val="0"/>
          <w:numId w:val="13"/>
        </w:numPr>
        <w:spacing w:after="5" w:line="268" w:lineRule="auto"/>
        <w:ind w:right="45" w:hanging="127"/>
        <w:jc w:val="both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písomného súhlasu všeobecného lekára pre deti a dorast a  </w:t>
      </w:r>
    </w:p>
    <w:p w:rsidR="00865315" w:rsidRPr="00865315" w:rsidRDefault="00865315" w:rsidP="00865315">
      <w:pPr>
        <w:numPr>
          <w:ilvl w:val="0"/>
          <w:numId w:val="13"/>
        </w:numPr>
        <w:spacing w:after="250" w:line="268" w:lineRule="auto"/>
        <w:ind w:right="45" w:hanging="127"/>
        <w:jc w:val="both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informovaného súhlasu zákonného zástupcu alebo zástupcu zariadenia.  </w:t>
      </w:r>
    </w:p>
    <w:p w:rsidR="00865315" w:rsidRPr="00865315" w:rsidRDefault="00865315" w:rsidP="00865315">
      <w:pPr>
        <w:ind w:left="708" w:right="45"/>
        <w:rPr>
          <w:rFonts w:ascii="Times New Roman" w:hAnsi="Times New Roman"/>
          <w:sz w:val="24"/>
          <w:szCs w:val="24"/>
        </w:rPr>
      </w:pPr>
      <w:r w:rsidRPr="00865315">
        <w:rPr>
          <w:rFonts w:ascii="Times New Roman" w:hAnsi="Times New Roman"/>
          <w:sz w:val="24"/>
          <w:szCs w:val="24"/>
        </w:rPr>
        <w:t xml:space="preserve">Ak zákonný zástupca uvažuje o tom, že jeho dieťa bude pokračovať v plnení povinného </w:t>
      </w:r>
      <w:proofErr w:type="spellStart"/>
      <w:r w:rsidRPr="00865315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sz w:val="24"/>
          <w:szCs w:val="24"/>
        </w:rPr>
        <w:t xml:space="preserve"> vzdelávania je povinný o tejto skutočnosti informovať aj riaditeľa základnej školy, do ktorej dieťa zapísal. Ak riaditeľ materskej školy rozhodne o pokračovaní plnenia povinného </w:t>
      </w:r>
      <w:proofErr w:type="spellStart"/>
      <w:r w:rsidRPr="00865315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sz w:val="24"/>
          <w:szCs w:val="24"/>
        </w:rPr>
        <w:t xml:space="preserve"> vzdelávania dieťaťa, zákonný zástupca predloží príslušnej základnej školy fotokópiu rozhodnutia riaditeľa materskej školy o pokračovaní plnenia povinného </w:t>
      </w:r>
      <w:proofErr w:type="spellStart"/>
      <w:r w:rsidRPr="00865315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865315">
        <w:rPr>
          <w:rFonts w:ascii="Times New Roman" w:hAnsi="Times New Roman"/>
          <w:sz w:val="24"/>
          <w:szCs w:val="24"/>
        </w:rPr>
        <w:t xml:space="preserve"> vzdelávania. </w:t>
      </w:r>
    </w:p>
    <w:p w:rsidR="00ED3341" w:rsidRPr="00ED3341" w:rsidRDefault="00ED3341" w:rsidP="00F26B46">
      <w:pPr>
        <w:pStyle w:val="Odsekzoznamu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D3341">
        <w:rPr>
          <w:rFonts w:ascii="Times New Roman" w:hAnsi="Times New Roman"/>
          <w:sz w:val="24"/>
          <w:szCs w:val="24"/>
        </w:rPr>
        <w:t>Zápis do 1. ročníka Základnej školy, Báb 225 sa uskutoční nasledovne:</w:t>
      </w:r>
    </w:p>
    <w:p w:rsidR="00ED3341" w:rsidRPr="00ED3341" w:rsidRDefault="00ED3341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Pr="00ED3341" w:rsidRDefault="00ED3341" w:rsidP="00ED334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V termíne </w:t>
      </w:r>
      <w:r w:rsidR="005A18F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od 27. marca do 31. marca</w:t>
      </w:r>
      <w:r w:rsidR="00CE2EA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2023</w:t>
      </w:r>
      <w:r w:rsidRPr="00ED33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>rodičia vyplnia:</w:t>
      </w:r>
    </w:p>
    <w:p w:rsidR="00ED3341" w:rsidRPr="00ED3341" w:rsidRDefault="00ED3341" w:rsidP="00ED334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elektronickú prihlášku </w:t>
      </w:r>
      <w:r w:rsidRPr="00ED3341">
        <w:rPr>
          <w:rFonts w:ascii="Times New Roman" w:hAnsi="Times New Roman" w:cs="Times New Roman"/>
          <w:color w:val="00B050"/>
          <w:sz w:val="24"/>
          <w:szCs w:val="24"/>
        </w:rPr>
        <w:t>p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rostredníctvom elektronického formulára </w:t>
      </w:r>
      <w:r w:rsidRPr="00ED3341">
        <w:rPr>
          <w:rFonts w:ascii="Times New Roman" w:hAnsi="Times New Roman" w:cs="Times New Roman"/>
          <w:sz w:val="24"/>
          <w:szCs w:val="24"/>
        </w:rPr>
        <w:t>zverejneného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ED3341">
        <w:rPr>
          <w:rFonts w:ascii="Times New Roman" w:hAnsi="Times New Roman" w:cs="Times New Roman"/>
          <w:sz w:val="24"/>
          <w:szCs w:val="24"/>
        </w:rPr>
        <w:t xml:space="preserve">na stránke  </w:t>
      </w:r>
      <w:hyperlink r:id="rId5" w:history="1">
        <w:r w:rsidRPr="00ED3341">
          <w:rPr>
            <w:rFonts w:ascii="Times New Roman" w:hAnsi="Times New Roman" w:cs="Times New Roman"/>
            <w:color w:val="2E74B5" w:themeColor="accent1" w:themeShade="BF"/>
            <w:sz w:val="24"/>
            <w:szCs w:val="24"/>
            <w:u w:val="single"/>
          </w:rPr>
          <w:t>www.zsbab.edupage.org</w:t>
        </w:r>
      </w:hyperlink>
      <w:r w:rsidRPr="00ED3341">
        <w:rPr>
          <w:rFonts w:ascii="Times New Roman" w:hAnsi="Times New Roman" w:cs="Times New Roman"/>
          <w:sz w:val="24"/>
          <w:szCs w:val="24"/>
        </w:rPr>
        <w:t xml:space="preserve"> v sekcii Žiaci a</w:t>
      </w:r>
      <w:r w:rsidR="005C2ADD">
        <w:rPr>
          <w:rFonts w:ascii="Times New Roman" w:hAnsi="Times New Roman" w:cs="Times New Roman"/>
          <w:sz w:val="24"/>
          <w:szCs w:val="24"/>
        </w:rPr>
        <w:t> </w:t>
      </w:r>
      <w:r w:rsidRPr="00ED3341">
        <w:rPr>
          <w:rFonts w:ascii="Times New Roman" w:hAnsi="Times New Roman" w:cs="Times New Roman"/>
          <w:sz w:val="24"/>
          <w:szCs w:val="24"/>
        </w:rPr>
        <w:t xml:space="preserve">rodičia alebo </w:t>
      </w:r>
    </w:p>
    <w:p w:rsidR="00ED3341" w:rsidRPr="00ED3341" w:rsidRDefault="00ED3341" w:rsidP="00ED3341">
      <w:pPr>
        <w:pStyle w:val="Bezriadkovani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>tlačivo</w:t>
      </w:r>
      <w:r>
        <w:rPr>
          <w:rFonts w:ascii="Times New Roman" w:hAnsi="Times New Roman" w:cs="Times New Roman"/>
          <w:sz w:val="24"/>
          <w:szCs w:val="24"/>
        </w:rPr>
        <w:t>:</w:t>
      </w:r>
      <w:r w:rsidR="00CE2EA2">
        <w:rPr>
          <w:rFonts w:ascii="Times New Roman" w:hAnsi="Times New Roman" w:cs="Times New Roman"/>
          <w:sz w:val="24"/>
          <w:szCs w:val="24"/>
        </w:rPr>
        <w:t xml:space="preserve"> Prihláška na školský rok 2023-2024</w:t>
      </w:r>
      <w:r w:rsidRPr="00ED3341">
        <w:rPr>
          <w:rFonts w:ascii="Times New Roman" w:hAnsi="Times New Roman" w:cs="Times New Roman"/>
          <w:sz w:val="24"/>
          <w:szCs w:val="24"/>
        </w:rPr>
        <w:t xml:space="preserve">  a následne ju doručia základnej škole poštou al</w:t>
      </w:r>
      <w:r w:rsidR="00CE2EA2">
        <w:rPr>
          <w:rFonts w:ascii="Times New Roman" w:hAnsi="Times New Roman" w:cs="Times New Roman"/>
          <w:sz w:val="24"/>
          <w:szCs w:val="24"/>
        </w:rPr>
        <w:t>ebo osobne do 3. apríla 2023</w:t>
      </w:r>
      <w:r w:rsidRPr="00ED3341">
        <w:rPr>
          <w:rFonts w:ascii="Times New Roman" w:hAnsi="Times New Roman" w:cs="Times New Roman"/>
          <w:sz w:val="24"/>
          <w:szCs w:val="24"/>
        </w:rPr>
        <w:t xml:space="preserve"> do 12:00 hod.</w:t>
      </w:r>
      <w:r w:rsidRPr="00ED3341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/ </w:t>
      </w:r>
      <w:r w:rsidRPr="00ED3341">
        <w:rPr>
          <w:rFonts w:ascii="Times New Roman" w:hAnsi="Times New Roman" w:cs="Times New Roman"/>
          <w:sz w:val="24"/>
          <w:szCs w:val="24"/>
        </w:rPr>
        <w:t>tlačivo si možno vyzdvihnúť aj osobne v základnej škole. /</w:t>
      </w:r>
    </w:p>
    <w:p w:rsidR="00ED3341" w:rsidRPr="00ED3341" w:rsidRDefault="00ED3341" w:rsidP="00ED334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D3341" w:rsidRPr="00ED3341" w:rsidRDefault="00ED3341" w:rsidP="00ED3341">
      <w:pPr>
        <w:pStyle w:val="Bezriadkovani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3341">
        <w:rPr>
          <w:rFonts w:ascii="Times New Roman" w:hAnsi="Times New Roman" w:cs="Times New Roman"/>
          <w:sz w:val="24"/>
          <w:szCs w:val="24"/>
        </w:rPr>
        <w:t xml:space="preserve">Na základe prihlášky budú podľa abecedného poradia pozvaní rodičia spolu s dieťaťom  na zápis podľa časového harmonogramu. Zápis na škole sa  uskutoční v termíne </w:t>
      </w:r>
      <w:r w:rsidRPr="00ED3341">
        <w:rPr>
          <w:rFonts w:ascii="Times New Roman" w:hAnsi="Times New Roman" w:cs="Times New Roman"/>
          <w:color w:val="C00000"/>
          <w:sz w:val="24"/>
          <w:szCs w:val="24"/>
        </w:rPr>
        <w:t>od</w:t>
      </w:r>
      <w:r w:rsidRPr="00ED3341">
        <w:rPr>
          <w:rFonts w:ascii="Times New Roman" w:hAnsi="Times New Roman" w:cs="Times New Roman"/>
          <w:sz w:val="24"/>
          <w:szCs w:val="24"/>
        </w:rPr>
        <w:t xml:space="preserve"> </w:t>
      </w:r>
      <w:r w:rsidR="00CE2EA2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>13. apríla 2023 do 14. apríla 2023</w:t>
      </w:r>
      <w:r w:rsidRPr="00ED3341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od 13:30 do 15:30 hod.</w:t>
      </w:r>
    </w:p>
    <w:p w:rsidR="00ED3341" w:rsidRDefault="00ED3341" w:rsidP="00ED3341">
      <w:pPr>
        <w:pStyle w:val="Bezriadkovania"/>
        <w:ind w:left="720"/>
        <w:rPr>
          <w:rFonts w:ascii="Comic Sans MS" w:hAnsi="Comic Sans MS"/>
          <w:color w:val="C45911" w:themeColor="accent2" w:themeShade="BF"/>
          <w:sz w:val="20"/>
          <w:szCs w:val="20"/>
        </w:rPr>
      </w:pPr>
    </w:p>
    <w:p w:rsidR="000F6A90" w:rsidRPr="00B8449F" w:rsidRDefault="005C2ADD" w:rsidP="00ED3341">
      <w:pPr>
        <w:pStyle w:val="Bezriadkovania"/>
        <w:ind w:left="720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 w:rsidRP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V deň zápisu prinesie zákonný zástupca vyplnené </w:t>
      </w:r>
      <w:r w:rsid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prílohy. Príloha</w:t>
      </w:r>
      <w:r w:rsidR="00B8449F" w:rsidRP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č. 3 je povinná </w:t>
      </w:r>
      <w:r w:rsid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len </w:t>
      </w:r>
      <w:r w:rsidR="00B8449F" w:rsidRPr="00B8449F"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>k elektronickej prihláške.</w:t>
      </w:r>
      <w:bookmarkStart w:id="0" w:name="_GoBack"/>
      <w:bookmarkEnd w:id="0"/>
    </w:p>
    <w:p w:rsidR="00454F73" w:rsidRPr="00454F73" w:rsidRDefault="00454F73" w:rsidP="00454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454F73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  <w:lastRenderedPageBreak/>
        <w:t>Zápis dieťaťa so špeciálnymi výchovno-vzdelávacími potrebami</w:t>
      </w:r>
    </w:p>
    <w:p w:rsidR="00105085" w:rsidRPr="00B636D7" w:rsidRDefault="00C166A6" w:rsidP="00B636D7">
      <w:pPr>
        <w:pStyle w:val="Odsekzoznamu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B636D7">
        <w:rPr>
          <w:rStyle w:val="markedcontent"/>
          <w:rFonts w:ascii="Times New Roman" w:hAnsi="Times New Roman"/>
          <w:sz w:val="24"/>
          <w:szCs w:val="24"/>
        </w:rPr>
        <w:t>Zákonný zástupca dieťaťa so špeciálnymi výchovno-vzdelávacími potrebami spolu s</w:t>
      </w:r>
      <w:r w:rsidR="00D142E3" w:rsidRPr="00B636D7">
        <w:rPr>
          <w:rStyle w:val="markedcontent"/>
          <w:rFonts w:ascii="Times New Roman" w:hAnsi="Times New Roman"/>
          <w:sz w:val="24"/>
          <w:szCs w:val="24"/>
        </w:rPr>
        <w:t> </w:t>
      </w:r>
      <w:r w:rsidRPr="00B636D7">
        <w:rPr>
          <w:rStyle w:val="markedcontent"/>
          <w:rFonts w:ascii="Times New Roman" w:hAnsi="Times New Roman"/>
          <w:sz w:val="24"/>
          <w:szCs w:val="24"/>
        </w:rPr>
        <w:t>prihláškou</w:t>
      </w:r>
      <w:r w:rsidR="00D142E3"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predkladá aj písomné vyjadrenie zariadenia poradenstva a prevencie, vydané na základe</w:t>
      </w:r>
      <w:r w:rsidR="00D142E3" w:rsidRPr="00B636D7">
        <w:rPr>
          <w:rFonts w:ascii="Times New Roman" w:hAnsi="Times New Roman"/>
          <w:sz w:val="24"/>
          <w:szCs w:val="24"/>
        </w:rPr>
        <w:t xml:space="preserve"> </w:t>
      </w:r>
      <w:r w:rsidRPr="00B636D7">
        <w:rPr>
          <w:rStyle w:val="markedcontent"/>
          <w:rFonts w:ascii="Times New Roman" w:hAnsi="Times New Roman"/>
          <w:sz w:val="24"/>
          <w:szCs w:val="24"/>
        </w:rPr>
        <w:t>diagnostického vyšetrenia dieťaťa.</w:t>
      </w:r>
    </w:p>
    <w:p w:rsidR="00454F73" w:rsidRPr="00454F73" w:rsidRDefault="00454F73" w:rsidP="00454F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</w:pPr>
      <w:r w:rsidRPr="00454F73">
        <w:rPr>
          <w:rFonts w:ascii="Times New Roman" w:eastAsia="Times New Roman" w:hAnsi="Times New Roman"/>
          <w:b/>
          <w:color w:val="538135" w:themeColor="accent6" w:themeShade="BF"/>
          <w:sz w:val="24"/>
          <w:szCs w:val="24"/>
        </w:rPr>
        <w:t>Výnimočné prijatie dieťaťa na plnenie povinnej školskej dochádzky</w:t>
      </w:r>
    </w:p>
    <w:p w:rsidR="008F234F" w:rsidRPr="006E1148" w:rsidRDefault="008F234F" w:rsidP="006E1148">
      <w:pPr>
        <w:pStyle w:val="Odsekzoznamu"/>
        <w:numPr>
          <w:ilvl w:val="0"/>
          <w:numId w:val="12"/>
        </w:numPr>
        <w:spacing w:after="247"/>
        <w:ind w:right="33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Na základné vzdelávanie </w:t>
      </w:r>
      <w:r w:rsidRPr="006E1148">
        <w:rPr>
          <w:rFonts w:ascii="Times New Roman" w:hAnsi="Times New Roman"/>
          <w:b/>
          <w:sz w:val="24"/>
          <w:szCs w:val="24"/>
        </w:rPr>
        <w:t>možno výnimočne prijať</w:t>
      </w:r>
      <w:r w:rsidRPr="006E1148">
        <w:rPr>
          <w:rFonts w:ascii="Times New Roman" w:hAnsi="Times New Roman"/>
          <w:sz w:val="24"/>
          <w:szCs w:val="24"/>
        </w:rPr>
        <w:t xml:space="preserve"> dieťa, ktoré k 31. augustu 2023 (vrátane) nedovŕši šiesty rok veku, ak zákonný zástupca pri zápise predloží riaditeľovi školy </w:t>
      </w:r>
      <w:r w:rsidRPr="006E1148">
        <w:rPr>
          <w:rFonts w:ascii="Times New Roman" w:hAnsi="Times New Roman"/>
          <w:b/>
          <w:sz w:val="24"/>
          <w:szCs w:val="24"/>
        </w:rPr>
        <w:t>súhlasné vyjadrenie príslušného zariadenia poradenstva a prevencie</w:t>
      </w:r>
      <w:r w:rsidRPr="006E1148">
        <w:rPr>
          <w:rFonts w:ascii="Times New Roman" w:hAnsi="Times New Roman"/>
          <w:sz w:val="24"/>
          <w:szCs w:val="24"/>
        </w:rPr>
        <w:t xml:space="preserve"> a </w:t>
      </w:r>
      <w:r w:rsidRPr="006E1148">
        <w:rPr>
          <w:rFonts w:ascii="Times New Roman" w:hAnsi="Times New Roman"/>
          <w:b/>
          <w:sz w:val="24"/>
          <w:szCs w:val="24"/>
        </w:rPr>
        <w:t>súhlasné vyjadrenie všeobecného lekára pre deti a dorast</w:t>
      </w:r>
      <w:r w:rsidRPr="006E1148">
        <w:rPr>
          <w:rFonts w:ascii="Times New Roman" w:hAnsi="Times New Roman"/>
          <w:sz w:val="24"/>
          <w:szCs w:val="24"/>
        </w:rPr>
        <w:t xml:space="preserve">.  </w:t>
      </w:r>
    </w:p>
    <w:p w:rsidR="008F234F" w:rsidRPr="006E1148" w:rsidRDefault="008F234F" w:rsidP="006E1148">
      <w:pPr>
        <w:pStyle w:val="Odsekzoznamu"/>
        <w:numPr>
          <w:ilvl w:val="0"/>
          <w:numId w:val="12"/>
        </w:numPr>
        <w:spacing w:after="247"/>
        <w:ind w:right="45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Zákonný zástupca môže požiadať o prijatie dieťaťa na vzdelávanie v základnej škole aj v prípade, ak dieťa nedovŕši k 31. augustu 2023 (vrátane) šesť rokov veku a v školskom roku 2022/2023  neplnilo povinné </w:t>
      </w:r>
      <w:proofErr w:type="spellStart"/>
      <w:r w:rsidRPr="006E1148">
        <w:rPr>
          <w:rFonts w:ascii="Times New Roman" w:hAnsi="Times New Roman"/>
          <w:sz w:val="24"/>
          <w:szCs w:val="24"/>
        </w:rPr>
        <w:t>predprimárne</w:t>
      </w:r>
      <w:proofErr w:type="spellEnd"/>
      <w:r w:rsidRPr="006E1148">
        <w:rPr>
          <w:rFonts w:ascii="Times New Roman" w:hAnsi="Times New Roman"/>
          <w:sz w:val="24"/>
          <w:szCs w:val="24"/>
        </w:rPr>
        <w:t xml:space="preserve"> vzdelávanie.  </w:t>
      </w:r>
    </w:p>
    <w:p w:rsidR="00B636D7" w:rsidRDefault="00B636D7" w:rsidP="00454F73">
      <w:pPr>
        <w:spacing w:before="100" w:beforeAutospacing="1" w:after="100" w:afterAutospacing="1" w:line="240" w:lineRule="auto"/>
        <w:rPr>
          <w:rStyle w:val="markedcontent"/>
        </w:rPr>
      </w:pPr>
      <w:r w:rsidRPr="00B636D7">
        <w:rPr>
          <w:rStyle w:val="markedcontent"/>
          <w:rFonts w:ascii="Times New Roman" w:hAnsi="Times New Roman"/>
          <w:b/>
          <w:color w:val="538135" w:themeColor="accent6" w:themeShade="BF"/>
          <w:sz w:val="24"/>
          <w:szCs w:val="24"/>
        </w:rPr>
        <w:t>Podpisy zákonných zástupcov a doručovanie rozhodnutia</w:t>
      </w:r>
    </w:p>
    <w:p w:rsidR="00DE3BA8" w:rsidRPr="00FA696D" w:rsidRDefault="00DE3BA8" w:rsidP="00FA696D">
      <w:pPr>
        <w:pStyle w:val="Nadpis2"/>
        <w:numPr>
          <w:ilvl w:val="0"/>
          <w:numId w:val="11"/>
        </w:numPr>
        <w:spacing w:after="142" w:line="259" w:lineRule="auto"/>
        <w:rPr>
          <w:rFonts w:ascii="Times New Roman" w:hAnsi="Times New Roman" w:cs="Times New Roman"/>
          <w:color w:val="000000" w:themeColor="text1"/>
          <w:szCs w:val="24"/>
        </w:rPr>
      </w:pPr>
      <w:r w:rsidRPr="00FA696D">
        <w:rPr>
          <w:rFonts w:ascii="Times New Roman" w:hAnsi="Times New Roman" w:cs="Times New Roman"/>
          <w:color w:val="000000" w:themeColor="text1"/>
          <w:szCs w:val="24"/>
          <w:u w:val="single" w:color="000000"/>
        </w:rPr>
        <w:t xml:space="preserve">Podpisy zákonných zástupcov </w:t>
      </w:r>
      <w:r w:rsidRPr="00FA696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:rsidR="00DE3BA8" w:rsidRPr="00DE3BA8" w:rsidRDefault="00DE3BA8" w:rsidP="00FA696D">
      <w:pPr>
        <w:spacing w:after="175"/>
        <w:ind w:left="360" w:right="159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Podľa § 144a ods. 1 školského zákona na podaniach týkajúcich sa výchovy a vzdelávania,  v ktorých sa rozhoduje v správnom konaní, teda aj na prihláške, sa </w:t>
      </w:r>
      <w:r w:rsidRPr="00FA696D">
        <w:rPr>
          <w:rFonts w:ascii="Times New Roman" w:hAnsi="Times New Roman"/>
          <w:b/>
          <w:sz w:val="24"/>
          <w:szCs w:val="24"/>
        </w:rPr>
        <w:t>vyžaduje p</w:t>
      </w:r>
      <w:r w:rsidRPr="00DE3BA8">
        <w:rPr>
          <w:rFonts w:ascii="Times New Roman" w:hAnsi="Times New Roman"/>
          <w:b/>
          <w:sz w:val="24"/>
          <w:szCs w:val="24"/>
        </w:rPr>
        <w:t>odpis oboch zákonných zástupcov</w:t>
      </w:r>
      <w:r w:rsidRPr="00DE3BA8">
        <w:rPr>
          <w:rFonts w:ascii="Times New Roman" w:hAnsi="Times New Roman"/>
          <w:sz w:val="24"/>
          <w:szCs w:val="24"/>
        </w:rPr>
        <w:t xml:space="preserve"> dieťaťa.  </w:t>
      </w:r>
    </w:p>
    <w:p w:rsidR="00DE3BA8" w:rsidRPr="00DE3BA8" w:rsidRDefault="00DE3BA8" w:rsidP="00FA696D">
      <w:pPr>
        <w:spacing w:after="227"/>
        <w:ind w:left="-5" w:right="45" w:firstLine="365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Podpis oboch zákonných zástupcov dieťaťa sa nevyžaduje, ak:  </w:t>
      </w:r>
    </w:p>
    <w:p w:rsidR="00FA696D" w:rsidRDefault="00DE3BA8" w:rsidP="00FA696D">
      <w:pPr>
        <w:pStyle w:val="Odsekzoznamu"/>
        <w:numPr>
          <w:ilvl w:val="0"/>
          <w:numId w:val="11"/>
        </w:numPr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jednému z rodičov bol obmedzený alebo pozastavený výkon rodičovských práv a povinností vo veciach výchovy a vzdelávania dieťaťa, ak jeden z rodičov bol pozbavený výkonu rodičovských práv a povinností vo veciach výchovy a vzdelávania dieťaťa, alebo ak spôsobilosť jedného z rodičov na právne úkony bola obmedzená </w:t>
      </w:r>
      <w:r w:rsidRPr="00FA696D">
        <w:rPr>
          <w:rFonts w:ascii="Times New Roman" w:hAnsi="Times New Roman"/>
          <w:i/>
          <w:sz w:val="24"/>
          <w:szCs w:val="24"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neoverenou kópiou rozhodnutia súdu</w:t>
      </w:r>
      <w:r w:rsidRPr="00FA696D">
        <w:rPr>
          <w:rFonts w:ascii="Times New Roman" w:hAnsi="Times New Roman"/>
          <w:i/>
          <w:sz w:val="24"/>
          <w:szCs w:val="24"/>
        </w:rPr>
        <w:t>),</w:t>
      </w:r>
      <w:r w:rsidRPr="00FA696D">
        <w:rPr>
          <w:rFonts w:ascii="Times New Roman" w:hAnsi="Times New Roman"/>
          <w:sz w:val="24"/>
          <w:szCs w:val="24"/>
        </w:rPr>
        <w:t xml:space="preserve"> </w:t>
      </w:r>
    </w:p>
    <w:p w:rsidR="00FA696D" w:rsidRPr="00FA696D" w:rsidRDefault="00DE3BA8" w:rsidP="00FA696D">
      <w:pPr>
        <w:pStyle w:val="Odsekzoznamu"/>
        <w:numPr>
          <w:ilvl w:val="0"/>
          <w:numId w:val="11"/>
        </w:numPr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jeden z rodičov nie je schopný zo zdravotných dôvodov podpísať sa </w:t>
      </w:r>
      <w:r w:rsidRPr="00FA696D">
        <w:rPr>
          <w:rFonts w:ascii="Times New Roman" w:hAnsi="Times New Roman"/>
          <w:i/>
          <w:sz w:val="24"/>
          <w:szCs w:val="24"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potvrdením od všeobecného</w:t>
      </w:r>
      <w:r w:rsidRPr="00FA696D">
        <w:rPr>
          <w:rFonts w:ascii="Times New Roman" w:hAnsi="Times New Roman"/>
          <w:i/>
          <w:sz w:val="24"/>
          <w:szCs w:val="24"/>
        </w:rPr>
        <w:t xml:space="preserve">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lekára zákonného zástupcu</w:t>
      </w:r>
      <w:r w:rsidRPr="00FA696D">
        <w:rPr>
          <w:rFonts w:ascii="Times New Roman" w:hAnsi="Times New Roman"/>
          <w:i/>
          <w:sz w:val="24"/>
          <w:szCs w:val="24"/>
        </w:rPr>
        <w:t xml:space="preserve">, ktorý nie je schopný sa podpísať)  </w:t>
      </w:r>
      <w:r w:rsidRPr="00FA696D">
        <w:rPr>
          <w:rFonts w:ascii="Times New Roman" w:hAnsi="Times New Roman"/>
          <w:sz w:val="24"/>
          <w:szCs w:val="24"/>
        </w:rPr>
        <w:t>aleb</w:t>
      </w:r>
      <w:r w:rsidR="00FA696D" w:rsidRPr="00FA696D">
        <w:rPr>
          <w:rFonts w:ascii="Times New Roman" w:hAnsi="Times New Roman"/>
          <w:sz w:val="24"/>
          <w:szCs w:val="24"/>
        </w:rPr>
        <w:t xml:space="preserve">o                                         </w:t>
      </w:r>
    </w:p>
    <w:p w:rsidR="00FA696D" w:rsidRDefault="00DE3BA8" w:rsidP="00FA696D">
      <w:pPr>
        <w:pStyle w:val="Odsekzoznamu"/>
        <w:numPr>
          <w:ilvl w:val="0"/>
          <w:numId w:val="11"/>
        </w:numPr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vec neznesie odklad, zadováženie súhlasu druhého rodiča je spojené s ťažko prekonateľnou prekážkou a je to v najlepšom záujme dieťaťa </w:t>
      </w:r>
      <w:r w:rsidRPr="00FA696D">
        <w:rPr>
          <w:rFonts w:ascii="Times New Roman" w:hAnsi="Times New Roman"/>
          <w:i/>
          <w:sz w:val="24"/>
          <w:szCs w:val="24"/>
        </w:rPr>
        <w:t xml:space="preserve">(spôsob preukázania uvedenej skutočnosti ani doklad, ktorým sa táto skutočnosť preukazuje, školský zákon neustanovuje, túto skutočnosť je možné preukázať napríklad </w:t>
      </w:r>
      <w:r w:rsidRPr="00FA696D">
        <w:rPr>
          <w:rFonts w:ascii="Times New Roman" w:hAnsi="Times New Roman"/>
          <w:i/>
          <w:sz w:val="24"/>
          <w:szCs w:val="24"/>
          <w:u w:val="single" w:color="000000"/>
        </w:rPr>
        <w:t>čestným vyhlásením zákonného zástupcu v prílohe č. 1</w:t>
      </w:r>
      <w:r w:rsidRPr="00FA696D">
        <w:rPr>
          <w:rFonts w:ascii="Times New Roman" w:hAnsi="Times New Roman"/>
          <w:i/>
          <w:sz w:val="24"/>
          <w:szCs w:val="24"/>
        </w:rPr>
        <w:t>).</w:t>
      </w:r>
      <w:r w:rsidRPr="00FA696D">
        <w:rPr>
          <w:rFonts w:ascii="Times New Roman" w:eastAsia="Cambria" w:hAnsi="Times New Roman"/>
          <w:i/>
          <w:sz w:val="24"/>
          <w:szCs w:val="24"/>
        </w:rPr>
        <w:t xml:space="preserve"> </w:t>
      </w:r>
      <w:r w:rsidRPr="00FA696D">
        <w:rPr>
          <w:rFonts w:ascii="Times New Roman" w:hAnsi="Times New Roman"/>
          <w:sz w:val="24"/>
          <w:szCs w:val="24"/>
        </w:rPr>
        <w:t xml:space="preserve">  </w:t>
      </w:r>
    </w:p>
    <w:p w:rsidR="00FA696D" w:rsidRPr="00FA696D" w:rsidRDefault="00FA696D" w:rsidP="00FA696D">
      <w:pPr>
        <w:pStyle w:val="Odsekzoznamu"/>
        <w:spacing w:after="5" w:line="268" w:lineRule="auto"/>
        <w:ind w:right="145"/>
        <w:jc w:val="both"/>
        <w:rPr>
          <w:rFonts w:ascii="Times New Roman" w:hAnsi="Times New Roman"/>
          <w:sz w:val="24"/>
          <w:szCs w:val="24"/>
        </w:rPr>
      </w:pPr>
    </w:p>
    <w:p w:rsidR="00DE3BA8" w:rsidRPr="00DE3BA8" w:rsidRDefault="00DE3BA8" w:rsidP="00FA696D">
      <w:pPr>
        <w:spacing w:after="304"/>
        <w:ind w:left="-5" w:right="45" w:firstLine="288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V prípade, ak: </w:t>
      </w:r>
    </w:p>
    <w:p w:rsidR="00DE3BA8" w:rsidRPr="00FA696D" w:rsidRDefault="00DE3BA8" w:rsidP="00FA696D">
      <w:pPr>
        <w:pStyle w:val="Odsekzoznamu"/>
        <w:numPr>
          <w:ilvl w:val="0"/>
          <w:numId w:val="17"/>
        </w:numPr>
        <w:spacing w:after="301" w:line="268" w:lineRule="auto"/>
        <w:ind w:right="102"/>
        <w:jc w:val="both"/>
        <w:rPr>
          <w:rFonts w:ascii="Times New Roman" w:hAnsi="Times New Roman"/>
          <w:sz w:val="24"/>
          <w:szCs w:val="24"/>
        </w:rPr>
      </w:pPr>
      <w:r w:rsidRPr="00FA696D">
        <w:rPr>
          <w:rFonts w:ascii="Times New Roman" w:hAnsi="Times New Roman"/>
          <w:sz w:val="24"/>
          <w:szCs w:val="24"/>
        </w:rPr>
        <w:t xml:space="preserve">jeden zo zákonných zástupcov dieťaťa zomrel, v podaní túto skutočnosť možno preukázať fotokópiou úmrtného listu, resp. formou nahliadnutia do úmrtného listu, </w:t>
      </w:r>
    </w:p>
    <w:p w:rsidR="00DE3BA8" w:rsidRPr="00DE3BA8" w:rsidRDefault="00DE3BA8" w:rsidP="00DE3BA8">
      <w:pPr>
        <w:numPr>
          <w:ilvl w:val="0"/>
          <w:numId w:val="15"/>
        </w:numPr>
        <w:spacing w:after="247" w:line="268" w:lineRule="auto"/>
        <w:ind w:right="102" w:hanging="283"/>
        <w:jc w:val="both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lastRenderedPageBreak/>
        <w:t xml:space="preserve">dieťa vychováva iba matka (otec nie je na rodnom liste dieťaťa uvedený), v podaní túto skutočnosť matka preukazuje fotokópiou rodného listu dieťaťa, resp. formou nahliadnutia  do rodného listu dieťaťa. </w:t>
      </w:r>
    </w:p>
    <w:p w:rsidR="00DE3BA8" w:rsidRPr="00DE3BA8" w:rsidRDefault="00DE3BA8" w:rsidP="006E1148">
      <w:pPr>
        <w:spacing w:after="330"/>
        <w:ind w:right="167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b/>
          <w:color w:val="C00000"/>
          <w:sz w:val="24"/>
          <w:szCs w:val="24"/>
        </w:rPr>
        <w:t>Na prihláške postačuje podpis  len jedného zákonného zástupcu</w:t>
      </w:r>
      <w:r w:rsidRPr="00DE3BA8">
        <w:rPr>
          <w:rFonts w:ascii="Times New Roman" w:hAnsi="Times New Roman"/>
          <w:sz w:val="24"/>
          <w:szCs w:val="24"/>
        </w:rPr>
        <w:t xml:space="preserve">, ak sa zákonní zástupcovia dohodli, že prihlášku podpisuje iba jeden zákonný zástupca, a ak o tejto skutočnosti doručia riaditeľovi školy </w:t>
      </w:r>
      <w:r w:rsidRPr="006E1148">
        <w:rPr>
          <w:rFonts w:ascii="Times New Roman" w:hAnsi="Times New Roman"/>
          <w:b/>
          <w:color w:val="C00000"/>
          <w:sz w:val="24"/>
          <w:szCs w:val="24"/>
        </w:rPr>
        <w:t xml:space="preserve">písomné vyhlásenie </w:t>
      </w:r>
      <w:r w:rsidRPr="006E1148">
        <w:rPr>
          <w:rFonts w:ascii="Times New Roman" w:hAnsi="Times New Roman"/>
          <w:i/>
          <w:color w:val="C00000"/>
          <w:sz w:val="24"/>
          <w:szCs w:val="24"/>
        </w:rPr>
        <w:t>(príloha č. 2)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DE3BA8" w:rsidRPr="00DE3BA8" w:rsidRDefault="00DE3BA8" w:rsidP="00DE3BA8">
      <w:pPr>
        <w:spacing w:before="100" w:beforeAutospacing="1" w:after="100" w:afterAutospacing="1" w:line="240" w:lineRule="auto"/>
        <w:rPr>
          <w:rStyle w:val="markedcontent"/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DE3BA8">
        <w:rPr>
          <w:rStyle w:val="markedcontent"/>
          <w:rFonts w:ascii="Times New Roman" w:hAnsi="Times New Roman"/>
          <w:b/>
          <w:color w:val="000000" w:themeColor="text1"/>
          <w:sz w:val="24"/>
          <w:szCs w:val="24"/>
          <w:u w:val="single"/>
        </w:rPr>
        <w:t>Doručovanie rozhodnutia</w:t>
      </w:r>
    </w:p>
    <w:p w:rsidR="006E1148" w:rsidRDefault="00DE3BA8" w:rsidP="006E1148">
      <w:pPr>
        <w:spacing w:after="247"/>
        <w:ind w:right="156"/>
        <w:rPr>
          <w:rFonts w:ascii="Times New Roman" w:hAnsi="Times New Roman"/>
          <w:sz w:val="24"/>
          <w:szCs w:val="24"/>
        </w:rPr>
      </w:pPr>
      <w:r w:rsidRPr="00DE3BA8">
        <w:rPr>
          <w:rFonts w:ascii="Times New Roman" w:hAnsi="Times New Roman"/>
          <w:sz w:val="24"/>
          <w:szCs w:val="24"/>
        </w:rPr>
        <w:t xml:space="preserve">Podľa § 144a školského zákona v znení účinnom od 1. januára 2022 sa </w:t>
      </w:r>
      <w:r w:rsidRPr="00DE3BA8">
        <w:rPr>
          <w:rFonts w:ascii="Times New Roman" w:hAnsi="Times New Roman"/>
          <w:b/>
          <w:sz w:val="24"/>
          <w:szCs w:val="24"/>
        </w:rPr>
        <w:t>rozhodnutie o prijatí alebo neprijatí dieťaťa</w:t>
      </w:r>
      <w:r w:rsidR="006E1148">
        <w:rPr>
          <w:rFonts w:ascii="Times New Roman" w:hAnsi="Times New Roman"/>
          <w:sz w:val="24"/>
          <w:szCs w:val="24"/>
        </w:rPr>
        <w:t xml:space="preserve"> </w:t>
      </w:r>
      <w:r w:rsidRPr="00DE3BA8">
        <w:rPr>
          <w:rFonts w:ascii="Times New Roman" w:hAnsi="Times New Roman"/>
          <w:sz w:val="24"/>
          <w:szCs w:val="24"/>
        </w:rPr>
        <w:t xml:space="preserve"> na základné vzdelávanie do základnej školy, </w:t>
      </w:r>
      <w:r w:rsidRPr="00DE3BA8">
        <w:rPr>
          <w:rFonts w:ascii="Times New Roman" w:hAnsi="Times New Roman"/>
          <w:b/>
          <w:sz w:val="24"/>
          <w:szCs w:val="24"/>
        </w:rPr>
        <w:t>doručuje obom zákonným zástupcom dieťaťa</w:t>
      </w:r>
      <w:r w:rsidRPr="00DE3BA8">
        <w:rPr>
          <w:rFonts w:ascii="Times New Roman" w:hAnsi="Times New Roman"/>
          <w:sz w:val="24"/>
          <w:szCs w:val="24"/>
        </w:rPr>
        <w:t xml:space="preserve">. Ak ani jednému zo zákonných zástupcov nebol obmedzený alebo pozastavený výkon rodičovských práv a povinností vo veciach výchovy a vzdelávania dieťaťa, riaditeľ školy doručuje rozhodnutie obom zákonným zástupcom dieťaťa </w:t>
      </w:r>
      <w:r w:rsidRPr="00DE3BA8">
        <w:rPr>
          <w:rFonts w:ascii="Times New Roman" w:hAnsi="Times New Roman"/>
          <w:b/>
          <w:sz w:val="24"/>
          <w:szCs w:val="24"/>
        </w:rPr>
        <w:t>osobitne</w:t>
      </w:r>
      <w:r w:rsidRPr="00DE3BA8">
        <w:rPr>
          <w:rFonts w:ascii="Times New Roman" w:hAnsi="Times New Roman"/>
          <w:sz w:val="24"/>
          <w:szCs w:val="24"/>
        </w:rPr>
        <w:t xml:space="preserve">,  bez ohľadu na to, či zákonní zástupcovia majú rovnakú alebo rôznu doručovaciu adresu, nakoľko obaja zákonní zástupcovia dieťaťa sú riadnymi účastníkmi konania. </w:t>
      </w:r>
    </w:p>
    <w:p w:rsidR="006E1148" w:rsidRDefault="00DE3BA8" w:rsidP="006E1148">
      <w:pPr>
        <w:spacing w:after="247"/>
        <w:ind w:right="156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Riaditeľ školy doručí 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rozhodnutie </w:t>
      </w:r>
      <w:r w:rsidRPr="006E1148">
        <w:rPr>
          <w:rFonts w:ascii="Times New Roman" w:hAnsi="Times New Roman"/>
          <w:b/>
          <w:color w:val="C00000"/>
          <w:sz w:val="24"/>
          <w:szCs w:val="24"/>
        </w:rPr>
        <w:t>iba jednému zákonnému zástupcovi</w:t>
      </w:r>
      <w:r w:rsidR="006E1148" w:rsidRPr="006E1148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6E1148" w:rsidRPr="006E1148">
        <w:rPr>
          <w:rFonts w:ascii="Times New Roman" w:hAnsi="Times New Roman"/>
          <w:sz w:val="24"/>
          <w:szCs w:val="24"/>
        </w:rPr>
        <w:t xml:space="preserve">len v prípade, ak: </w:t>
      </w:r>
    </w:p>
    <w:p w:rsidR="00DE3BA8" w:rsidRPr="006E1148" w:rsidRDefault="00DE3BA8" w:rsidP="006E1148">
      <w:pPr>
        <w:pStyle w:val="Odsekzoznamu"/>
        <w:numPr>
          <w:ilvl w:val="0"/>
          <w:numId w:val="12"/>
        </w:numPr>
        <w:spacing w:after="247"/>
        <w:ind w:right="156"/>
        <w:rPr>
          <w:rFonts w:ascii="Times New Roman" w:hAnsi="Times New Roman"/>
          <w:sz w:val="24"/>
          <w:szCs w:val="24"/>
        </w:rPr>
      </w:pPr>
      <w:r w:rsidRPr="006E1148">
        <w:rPr>
          <w:rFonts w:ascii="Times New Roman" w:hAnsi="Times New Roman"/>
          <w:sz w:val="24"/>
          <w:szCs w:val="24"/>
        </w:rPr>
        <w:t xml:space="preserve">doručovacia adresa druhého zákonného zástupcu nie je škole známa alebo sa tak zákonní zástupcovia dohodli a túto dohodu deklarovali 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písomným vyhlásením </w:t>
      </w:r>
      <w:r w:rsidRPr="006E1148">
        <w:rPr>
          <w:rFonts w:ascii="Times New Roman" w:hAnsi="Times New Roman"/>
          <w:sz w:val="24"/>
          <w:szCs w:val="24"/>
        </w:rPr>
        <w:t xml:space="preserve">podľa  § 144a ods. 4 školského zákona, ktorú doručili riaditeľovi školy </w:t>
      </w:r>
      <w:r w:rsidRPr="006E1148">
        <w:rPr>
          <w:rFonts w:ascii="Times New Roman" w:hAnsi="Times New Roman"/>
          <w:i/>
          <w:color w:val="C00000"/>
          <w:sz w:val="24"/>
          <w:szCs w:val="24"/>
        </w:rPr>
        <w:t>(príloha č. 2)</w:t>
      </w:r>
      <w:r w:rsidRPr="006E1148"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DE3BA8" w:rsidRDefault="00DE3BA8" w:rsidP="00DE3BA8">
      <w:pPr>
        <w:spacing w:after="219"/>
        <w:ind w:left="360" w:right="145"/>
        <w:jc w:val="both"/>
      </w:pPr>
    </w:p>
    <w:p w:rsidR="00454F73" w:rsidRPr="00512C3F" w:rsidRDefault="00454F73" w:rsidP="00454F7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12C3F">
        <w:rPr>
          <w:rFonts w:ascii="Times New Roman" w:eastAsia="Times New Roman" w:hAnsi="Times New Roman"/>
          <w:sz w:val="24"/>
          <w:szCs w:val="24"/>
        </w:rPr>
        <w:t xml:space="preserve">    </w:t>
      </w:r>
      <w:r w:rsidR="00A14989">
        <w:rPr>
          <w:rFonts w:ascii="Times New Roman" w:eastAsia="Times New Roman" w:hAnsi="Times New Roman"/>
          <w:sz w:val="24"/>
          <w:szCs w:val="24"/>
        </w:rPr>
        <w:t>A</w:t>
      </w:r>
      <w:r w:rsidRPr="00512C3F">
        <w:rPr>
          <w:rFonts w:ascii="Times New Roman" w:eastAsia="Times New Roman" w:hAnsi="Times New Roman"/>
          <w:sz w:val="24"/>
          <w:szCs w:val="24"/>
        </w:rPr>
        <w:t>dresa  na doručenie</w:t>
      </w:r>
      <w:r w:rsidR="000A1B2B">
        <w:rPr>
          <w:rFonts w:ascii="Times New Roman" w:eastAsia="Times New Roman" w:hAnsi="Times New Roman"/>
          <w:sz w:val="24"/>
          <w:szCs w:val="24"/>
        </w:rPr>
        <w:t xml:space="preserve"> prihlášky</w:t>
      </w:r>
      <w:r w:rsidRPr="00512C3F">
        <w:rPr>
          <w:rFonts w:ascii="Times New Roman" w:eastAsia="Times New Roman" w:hAnsi="Times New Roman"/>
          <w:sz w:val="24"/>
          <w:szCs w:val="24"/>
        </w:rPr>
        <w:t xml:space="preserve">  : </w:t>
      </w:r>
    </w:p>
    <w:p w:rsidR="00454F73" w:rsidRPr="00512C3F" w:rsidRDefault="00454F73" w:rsidP="00454F7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512C3F">
        <w:rPr>
          <w:rFonts w:ascii="Times New Roman" w:hAnsi="Times New Roman" w:cs="Times New Roman"/>
          <w:sz w:val="24"/>
          <w:szCs w:val="24"/>
          <w:lang w:eastAsia="sk-SK"/>
        </w:rPr>
        <w:t xml:space="preserve">           Základná škola, Báb 225</w:t>
      </w:r>
    </w:p>
    <w:p w:rsidR="00454F73" w:rsidRPr="00512C3F" w:rsidRDefault="00454F73" w:rsidP="00454F73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512C3F">
        <w:rPr>
          <w:rFonts w:ascii="Times New Roman" w:hAnsi="Times New Roman" w:cs="Times New Roman"/>
          <w:sz w:val="24"/>
          <w:szCs w:val="24"/>
          <w:lang w:eastAsia="sk-SK"/>
        </w:rPr>
        <w:t xml:space="preserve">           Báb 225</w:t>
      </w:r>
    </w:p>
    <w:p w:rsidR="00454F73" w:rsidRDefault="00454F73" w:rsidP="007726C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 w:rsidRPr="00512C3F">
        <w:rPr>
          <w:rFonts w:ascii="Times New Roman" w:hAnsi="Times New Roman" w:cs="Times New Roman"/>
          <w:sz w:val="24"/>
          <w:szCs w:val="24"/>
          <w:lang w:eastAsia="sk-SK"/>
        </w:rPr>
        <w:t xml:space="preserve">           951 34 Báb</w:t>
      </w:r>
    </w:p>
    <w:p w:rsidR="007726CB" w:rsidRPr="007726CB" w:rsidRDefault="007726CB" w:rsidP="007726CB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47040" w:rsidRDefault="00447040" w:rsidP="00454F7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26CB">
        <w:rPr>
          <w:rFonts w:ascii="Times New Roman" w:hAnsi="Times New Roman"/>
          <w:sz w:val="24"/>
          <w:szCs w:val="24"/>
        </w:rPr>
        <w:t>t. č.:</w:t>
      </w:r>
      <w:r>
        <w:rPr>
          <w:rFonts w:ascii="Times New Roman" w:hAnsi="Times New Roman"/>
          <w:sz w:val="24"/>
          <w:szCs w:val="24"/>
        </w:rPr>
        <w:t xml:space="preserve"> 037/6588234</w:t>
      </w:r>
    </w:p>
    <w:p w:rsidR="00447040" w:rsidRPr="00512C3F" w:rsidRDefault="00447040" w:rsidP="00454F73">
      <w:pPr>
        <w:rPr>
          <w:rFonts w:ascii="Times New Roman" w:hAnsi="Times New Roman"/>
          <w:sz w:val="24"/>
          <w:szCs w:val="24"/>
        </w:rPr>
      </w:pPr>
    </w:p>
    <w:p w:rsidR="00454F73" w:rsidRPr="00512C3F" w:rsidRDefault="00454F73" w:rsidP="00454F7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E5E5E" w:rsidRPr="00512C3F" w:rsidRDefault="003E5E5E" w:rsidP="009411A5">
      <w:pPr>
        <w:rPr>
          <w:rFonts w:ascii="Times New Roman" w:hAnsi="Times New Roman"/>
          <w:sz w:val="24"/>
          <w:szCs w:val="24"/>
        </w:rPr>
      </w:pPr>
    </w:p>
    <w:sectPr w:rsidR="003E5E5E" w:rsidRPr="00512C3F" w:rsidSect="00E0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09D4"/>
    <w:multiLevelType w:val="hybridMultilevel"/>
    <w:tmpl w:val="6D0025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611"/>
    <w:multiLevelType w:val="hybridMultilevel"/>
    <w:tmpl w:val="26C84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644E6"/>
    <w:multiLevelType w:val="hybridMultilevel"/>
    <w:tmpl w:val="3166A610"/>
    <w:lvl w:ilvl="0" w:tplc="EA7E8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5995"/>
    <w:multiLevelType w:val="multilevel"/>
    <w:tmpl w:val="0902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30217B"/>
    <w:multiLevelType w:val="hybridMultilevel"/>
    <w:tmpl w:val="7D4AE5D0"/>
    <w:lvl w:ilvl="0" w:tplc="FF94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4A36CB"/>
    <w:multiLevelType w:val="hybridMultilevel"/>
    <w:tmpl w:val="209673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03714"/>
    <w:multiLevelType w:val="hybridMultilevel"/>
    <w:tmpl w:val="33F6C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90984"/>
    <w:multiLevelType w:val="hybridMultilevel"/>
    <w:tmpl w:val="5B96F3D0"/>
    <w:lvl w:ilvl="0" w:tplc="39827D7A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EF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86B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90AF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C81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A93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82F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20B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CA09D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A91BA6"/>
    <w:multiLevelType w:val="hybridMultilevel"/>
    <w:tmpl w:val="B76A0C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D0563"/>
    <w:multiLevelType w:val="hybridMultilevel"/>
    <w:tmpl w:val="AADA143E"/>
    <w:lvl w:ilvl="0" w:tplc="DF929A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AE5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33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32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AA63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0A2F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642D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89C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808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AE4CED"/>
    <w:multiLevelType w:val="multilevel"/>
    <w:tmpl w:val="AF9EC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337F8"/>
    <w:multiLevelType w:val="multilevel"/>
    <w:tmpl w:val="AD9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B12265"/>
    <w:multiLevelType w:val="hybridMultilevel"/>
    <w:tmpl w:val="78220B2A"/>
    <w:lvl w:ilvl="0" w:tplc="C3FC14E4">
      <w:start w:val="1"/>
      <w:numFmt w:val="bullet"/>
      <w:lvlText w:val="-"/>
      <w:lvlJc w:val="left"/>
      <w:pPr>
        <w:ind w:left="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A4F56">
      <w:start w:val="1"/>
      <w:numFmt w:val="bullet"/>
      <w:lvlText w:val="o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A40D0">
      <w:start w:val="1"/>
      <w:numFmt w:val="bullet"/>
      <w:lvlText w:val="▪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89232">
      <w:start w:val="1"/>
      <w:numFmt w:val="bullet"/>
      <w:lvlText w:val="•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229EE">
      <w:start w:val="1"/>
      <w:numFmt w:val="bullet"/>
      <w:lvlText w:val="o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C5C48">
      <w:start w:val="1"/>
      <w:numFmt w:val="bullet"/>
      <w:lvlText w:val="▪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FA3B16">
      <w:start w:val="1"/>
      <w:numFmt w:val="bullet"/>
      <w:lvlText w:val="•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271AE">
      <w:start w:val="1"/>
      <w:numFmt w:val="bullet"/>
      <w:lvlText w:val="o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864CA">
      <w:start w:val="1"/>
      <w:numFmt w:val="bullet"/>
      <w:lvlText w:val="▪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A177D6"/>
    <w:multiLevelType w:val="hybridMultilevel"/>
    <w:tmpl w:val="5E0ED0A4"/>
    <w:lvl w:ilvl="0" w:tplc="041B0001">
      <w:start w:val="1"/>
      <w:numFmt w:val="bullet"/>
      <w:lvlText w:val=""/>
      <w:lvlJc w:val="left"/>
      <w:pPr>
        <w:ind w:left="70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A7DB4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21508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60B6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2CF33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B0CFD8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C04F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D84132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CC01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EE6DD1"/>
    <w:multiLevelType w:val="hybridMultilevel"/>
    <w:tmpl w:val="B762B522"/>
    <w:lvl w:ilvl="0" w:tplc="76204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3A6175"/>
    <w:multiLevelType w:val="multilevel"/>
    <w:tmpl w:val="081E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40807"/>
    <w:multiLevelType w:val="multilevel"/>
    <w:tmpl w:val="31C6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6"/>
  </w:num>
  <w:num w:numId="5">
    <w:abstractNumId w:val="15"/>
  </w:num>
  <w:num w:numId="6">
    <w:abstractNumId w:val="10"/>
  </w:num>
  <w:num w:numId="7">
    <w:abstractNumId w:val="0"/>
  </w:num>
  <w:num w:numId="8">
    <w:abstractNumId w:val="6"/>
  </w:num>
  <w:num w:numId="9">
    <w:abstractNumId w:val="5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9"/>
  </w:num>
  <w:num w:numId="15">
    <w:abstractNumId w:val="1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09"/>
    <w:rsid w:val="0001584B"/>
    <w:rsid w:val="00097460"/>
    <w:rsid w:val="000A1B2B"/>
    <w:rsid w:val="000D6A92"/>
    <w:rsid w:val="000F6A90"/>
    <w:rsid w:val="00105085"/>
    <w:rsid w:val="00133309"/>
    <w:rsid w:val="00202029"/>
    <w:rsid w:val="00205D62"/>
    <w:rsid w:val="00232734"/>
    <w:rsid w:val="00264D91"/>
    <w:rsid w:val="00266045"/>
    <w:rsid w:val="002822F3"/>
    <w:rsid w:val="002A365C"/>
    <w:rsid w:val="002B32B5"/>
    <w:rsid w:val="002E5793"/>
    <w:rsid w:val="00300330"/>
    <w:rsid w:val="003400E1"/>
    <w:rsid w:val="003B3206"/>
    <w:rsid w:val="003B77F6"/>
    <w:rsid w:val="003E5E5E"/>
    <w:rsid w:val="00432936"/>
    <w:rsid w:val="00436804"/>
    <w:rsid w:val="00447040"/>
    <w:rsid w:val="00454F73"/>
    <w:rsid w:val="00455D2B"/>
    <w:rsid w:val="00466514"/>
    <w:rsid w:val="004B697B"/>
    <w:rsid w:val="0050223D"/>
    <w:rsid w:val="00503A7E"/>
    <w:rsid w:val="00503D67"/>
    <w:rsid w:val="00512C3F"/>
    <w:rsid w:val="00557E03"/>
    <w:rsid w:val="005A18FF"/>
    <w:rsid w:val="005C2ADD"/>
    <w:rsid w:val="006504E8"/>
    <w:rsid w:val="00697309"/>
    <w:rsid w:val="006B449D"/>
    <w:rsid w:val="006B70BF"/>
    <w:rsid w:val="006E1148"/>
    <w:rsid w:val="00767767"/>
    <w:rsid w:val="007726CB"/>
    <w:rsid w:val="007908CB"/>
    <w:rsid w:val="007D213E"/>
    <w:rsid w:val="007F13B0"/>
    <w:rsid w:val="00856D3E"/>
    <w:rsid w:val="00865315"/>
    <w:rsid w:val="008A37C7"/>
    <w:rsid w:val="008B3103"/>
    <w:rsid w:val="008F234F"/>
    <w:rsid w:val="00905B3E"/>
    <w:rsid w:val="00935C7D"/>
    <w:rsid w:val="009411A5"/>
    <w:rsid w:val="00945E99"/>
    <w:rsid w:val="009F02B8"/>
    <w:rsid w:val="009F0862"/>
    <w:rsid w:val="009F76A5"/>
    <w:rsid w:val="00A14989"/>
    <w:rsid w:val="00A765D6"/>
    <w:rsid w:val="00AD0E69"/>
    <w:rsid w:val="00AF676D"/>
    <w:rsid w:val="00B06D18"/>
    <w:rsid w:val="00B3253C"/>
    <w:rsid w:val="00B636D7"/>
    <w:rsid w:val="00B8449F"/>
    <w:rsid w:val="00B87F16"/>
    <w:rsid w:val="00BC1A60"/>
    <w:rsid w:val="00C166A6"/>
    <w:rsid w:val="00C62920"/>
    <w:rsid w:val="00CD4D8D"/>
    <w:rsid w:val="00CD7E4C"/>
    <w:rsid w:val="00CE2EA2"/>
    <w:rsid w:val="00D01E97"/>
    <w:rsid w:val="00D0389C"/>
    <w:rsid w:val="00D142E3"/>
    <w:rsid w:val="00D42399"/>
    <w:rsid w:val="00D607DA"/>
    <w:rsid w:val="00DC770D"/>
    <w:rsid w:val="00DE3BA8"/>
    <w:rsid w:val="00DE5D81"/>
    <w:rsid w:val="00DF53DD"/>
    <w:rsid w:val="00E66975"/>
    <w:rsid w:val="00EA1319"/>
    <w:rsid w:val="00ED3341"/>
    <w:rsid w:val="00ED449F"/>
    <w:rsid w:val="00EE5C54"/>
    <w:rsid w:val="00EF2EA2"/>
    <w:rsid w:val="00EF4A15"/>
    <w:rsid w:val="00F13554"/>
    <w:rsid w:val="00F204E9"/>
    <w:rsid w:val="00F26B46"/>
    <w:rsid w:val="00F83118"/>
    <w:rsid w:val="00F875E8"/>
    <w:rsid w:val="00FA696D"/>
    <w:rsid w:val="00FB165D"/>
    <w:rsid w:val="00FC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8516"/>
  <w15:chartTrackingRefBased/>
  <w15:docId w15:val="{85773693-9F43-410F-9845-C51562E6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48E"/>
    <w:pPr>
      <w:spacing w:after="200" w:line="276" w:lineRule="auto"/>
    </w:pPr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next w:val="Normlny"/>
    <w:link w:val="Nadpis2Char"/>
    <w:uiPriority w:val="9"/>
    <w:unhideWhenUsed/>
    <w:qFormat/>
    <w:rsid w:val="00DE3BA8"/>
    <w:pPr>
      <w:keepNext/>
      <w:keepLines/>
      <w:spacing w:after="30" w:line="250" w:lineRule="auto"/>
      <w:ind w:left="10" w:hanging="10"/>
      <w:outlineLvl w:val="1"/>
    </w:pPr>
    <w:rPr>
      <w:rFonts w:ascii="Calibri" w:eastAsia="Calibri" w:hAnsi="Calibri" w:cs="Calibri"/>
      <w:b/>
      <w:color w:val="4F81BD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13B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2EA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2EA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E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50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50223D"/>
    <w:rPr>
      <w:b/>
      <w:bCs/>
    </w:rPr>
  </w:style>
  <w:style w:type="paragraph" w:customStyle="1" w:styleId="m-2113184839893135118gmail-zaklad">
    <w:name w:val="m_-2113184839893135118gmail-zaklad"/>
    <w:basedOn w:val="Normlny"/>
    <w:rsid w:val="005022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76776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D0E69"/>
    <w:pPr>
      <w:ind w:left="720"/>
      <w:contextualSpacing/>
    </w:pPr>
  </w:style>
  <w:style w:type="character" w:customStyle="1" w:styleId="markedcontent">
    <w:name w:val="markedcontent"/>
    <w:basedOn w:val="Predvolenpsmoodseku"/>
    <w:rsid w:val="00C166A6"/>
  </w:style>
  <w:style w:type="character" w:customStyle="1" w:styleId="Nadpis2Char">
    <w:name w:val="Nadpis 2 Char"/>
    <w:basedOn w:val="Predvolenpsmoodseku"/>
    <w:link w:val="Nadpis2"/>
    <w:uiPriority w:val="9"/>
    <w:rsid w:val="00DE3BA8"/>
    <w:rPr>
      <w:rFonts w:ascii="Calibri" w:eastAsia="Calibri" w:hAnsi="Calibri" w:cs="Calibri"/>
      <w:b/>
      <w:color w:val="4F81BD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E3B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5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56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7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2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7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48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2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037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59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3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4890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22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8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2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96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9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922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2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04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9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68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874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0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001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758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05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76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86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5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78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429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43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21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15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2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7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98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8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948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09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53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82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62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064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5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4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45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968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73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3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5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3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8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85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645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0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951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46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9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490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28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08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190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60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14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9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98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87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6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1060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862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93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37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0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91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882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050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84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55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02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5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40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2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07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20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5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19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7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32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0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8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35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66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984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9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713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17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610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24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6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36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2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7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53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62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3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94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0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7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6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28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25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74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9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81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8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88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41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94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922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0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14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17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23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22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35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87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67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019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1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3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825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6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013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56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64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96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0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19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88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957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29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8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225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128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8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7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649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422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18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58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63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86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68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8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197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1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03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16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06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1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bab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ZS-BAB</dc:creator>
  <cp:keywords/>
  <dc:description/>
  <cp:lastModifiedBy>ZS-BAB</cp:lastModifiedBy>
  <cp:revision>36</cp:revision>
  <cp:lastPrinted>2023-03-20T13:56:00Z</cp:lastPrinted>
  <dcterms:created xsi:type="dcterms:W3CDTF">2021-03-18T13:51:00Z</dcterms:created>
  <dcterms:modified xsi:type="dcterms:W3CDTF">2023-03-20T13:56:00Z</dcterms:modified>
</cp:coreProperties>
</file>