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color w:val="000000"/>
          <w:sz w:val="24"/>
          <w:szCs w:val="24"/>
          <w:rtl w:val="0"/>
        </w:rPr>
        <w:tab/>
        <w:tab/>
        <w:tab/>
        <w:tab/>
        <w:tab/>
        <w:tab/>
        <w:tab/>
      </w:r>
      <w:r w:rsidDel="00000000" w:rsidR="00000000" w:rsidRPr="00000000">
        <w:rPr>
          <w:color w:val="000000"/>
          <w:sz w:val="24"/>
          <w:szCs w:val="24"/>
          <w:rtl w:val="0"/>
        </w:rPr>
        <w:t xml:space="preserve">Załącznik nr 1 do Statutu Szkoły</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color w:val="000000"/>
          <w:sz w:val="24"/>
          <w:szCs w:val="24"/>
          <w:rtl w:val="0"/>
        </w:rPr>
        <w:t xml:space="preserve">Punktowy System Oceniania Zachowania w Szkole Podstawowej im. Powstańców Wielkopolskich w Wirach.</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Zasady wystawiania ocen zachowania szczegółowo reguluje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Punktowy System Oceniania Zachowania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Dokument ten został opracowany w oparciu o zapisy w Statucie oraz sylwetkę absolwenta.</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ocenę zachowania nie bierze się pod uwagę ocen z poszczególnych przedmiotów.</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Wraz z początkiem roku szkolnego 2022/2023 ocena zachowania jest ustalana między innymi na podstawie punktów, które uczeń uzyska w danym półroczu.</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Przy wystawianiu rocznej ceny z zachowania pod uwagę brana jest ocena śródroczna.</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początku półrocza uczeń otrzymuje 101pkt. (ocena dobra), tę liczbę punktów uczeń może powiększyć lub pomniejszyć otrzymując punkty za swoje zachowanie.</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wpisywania punktów upoważniony jest każdy nauczyciel, który zobowiązany jest każdorazowo poinformować ucznia o danym wpisie.</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Punktowy System Oceniania jest jedynie narzędziem pomocniczym dla wychowawcy przy wystawianiu oceny z zachowania. O ocenie ostatecznej decyduje wychowawca.</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 wpisanych punktów uczniowi przysługuje odwołanie (7 dni od wystawienia), które rozpatruje wychowawca klasy w porozumieniu z pedagogiem/psychologiem szkolnym.</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Uczeń nie może otrzymać wzorowej oceny zachowania, jeśli w półroczu otrzymał więcej niż 20 punktów ujemnych.</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Uczeń nie może otrzymać bardzo dobrej oceny zachowania, jeśli w półroczu otrzymał więcej niż </w:t>
      </w:r>
      <w:r w:rsidDel="00000000" w:rsidR="00000000" w:rsidRPr="00000000">
        <w:rPr>
          <w:rFonts w:ascii="Calibri" w:cs="Calibri" w:eastAsia="Calibri" w:hAnsi="Calibri"/>
          <w:b w:val="0"/>
          <w:i w:val="0"/>
          <w:smallCaps w:val="0"/>
          <w:strike w:val="0"/>
          <w:color w:val="c9211e"/>
          <w:sz w:val="22"/>
          <w:szCs w:val="22"/>
          <w:u w:val="none"/>
          <w:shd w:fill="auto" w:val="clear"/>
          <w:vertAlign w:val="baseline"/>
          <w:rtl w:val="0"/>
        </w:rPr>
        <w:t xml:space="preserve">30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punktów ujemnych.</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Uczeń zdobywa punkty dodatnie będąc reprezentantem szkoły jedynie w dyscyplinach sportowych lub konkursach „dedykowanych” szkołom podstawowym.</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Dyrektor szkoły może dodać każdemu uczniowi wg własnego uznania od 1-20 pkt.</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Wicedyrektor szkoły może dodać każdemu uczniowi wg własnego uznania od 1-20 pkt.</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Pedagog szkolny/psycholog może dodać każdemu uczniowi wg własnego uznania od 1-20 pkt.</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Uczniowie przed wystawieniem oceny zachowania dokonują odrębnej samooceny, którą wychowawca klasy winien wziąć pod uwagę przed przyznaniem punktów (pkt.11).</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Wychowawca przed wystawieniem oceny zachowania zasięga opinii klasy na temat danego ucznia, którą uwzględnia przy wystawieniu dodatkowych punktów (pkt.11).</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popełnienia przez ucznia czynu o wyjątkowo wysokiej szkodliwości społecznej lub zagrażające zdrowiu oraz w innych skrajnie negatywnych sytuacjach zasada punktacji zostaje pominięta.</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Regulamin wystawiania oceny zachowania jest opracowywany przez Radą Pedagogiczną.  Rodzice oraz Samorząd Uczniowski mają prawo wyrażenia swojej opinii.  Wszelkie zmiany mogą być dokonywane na wniosek każdej ze stron po przynajmniej półrocznym okresie obowiązywania regulaminu. O wszelkich zmianach zostają poinformowani zarówno uczniowie, jak i rodzice.</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Zachowanie ocenia się wg następujących kryteriów:</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wz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wzorowe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powyżej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pkt.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bdb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bardzo dobre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pkt.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db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pkt.</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poprawne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pkt.</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ndp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nieodpowiednie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pkt.</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nag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naganne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poniżej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pkt.</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Punktowy System Oceniania Zachowania przyjęto na posiedzeniu w dniu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spacing w:after="0" w:before="0" w:line="240" w:lineRule="auto"/>
        <w:jc w:val="center"/>
        <w:rPr/>
      </w:pPr>
      <w:r w:rsidDel="00000000" w:rsidR="00000000" w:rsidRPr="00000000">
        <w:rPr>
          <w:b w:val="1"/>
          <w:color w:val="000000"/>
          <w:sz w:val="24"/>
          <w:szCs w:val="24"/>
          <w:u w:val="single"/>
          <w:rtl w:val="0"/>
        </w:rPr>
        <w:t xml:space="preserve">Punktacja zachowania w S.P. Wiry, w roku szkolnym 2023/2024</w:t>
      </w:r>
      <w:r w:rsidDel="00000000" w:rsidR="00000000" w:rsidRPr="00000000">
        <w:rPr>
          <w:rtl w:val="0"/>
        </w:rPr>
      </w:r>
    </w:p>
    <w:p w:rsidR="00000000" w:rsidDel="00000000" w:rsidP="00000000" w:rsidRDefault="00000000" w:rsidRPr="00000000" w14:paraId="0000001F">
      <w:pPr>
        <w:spacing w:after="0" w:before="0" w:line="240" w:lineRule="auto"/>
        <w:rPr>
          <w:b w:val="1"/>
          <w:color w:val="000000"/>
          <w:sz w:val="24"/>
          <w:szCs w:val="24"/>
          <w:u w:val="single"/>
        </w:rPr>
      </w:pPr>
      <w:r w:rsidDel="00000000" w:rsidR="00000000" w:rsidRPr="00000000">
        <w:rPr>
          <w:rtl w:val="0"/>
        </w:rPr>
      </w:r>
    </w:p>
    <w:p w:rsidR="00000000" w:rsidDel="00000000" w:rsidP="00000000" w:rsidRDefault="00000000" w:rsidRPr="00000000" w14:paraId="00000020">
      <w:pPr>
        <w:spacing w:after="0" w:before="0" w:line="240" w:lineRule="auto"/>
        <w:rPr>
          <w:color w:val="000000"/>
        </w:rPr>
      </w:pPr>
      <w:r w:rsidDel="00000000" w:rsidR="00000000" w:rsidRPr="00000000">
        <w:rPr>
          <w:color w:val="000000"/>
          <w:rtl w:val="0"/>
        </w:rPr>
        <w:t xml:space="preserve">Uczeń:                                                          Klasa:</w:t>
      </w:r>
    </w:p>
    <w:tbl>
      <w:tblPr>
        <w:tblStyle w:val="Table1"/>
        <w:tblW w:w="10200.0" w:type="dxa"/>
        <w:jc w:val="left"/>
        <w:tblInd w:w="-728.0" w:type="dxa"/>
        <w:tblBorders>
          <w:top w:color="000001" w:space="0" w:sz="4" w:val="single"/>
          <w:left w:color="000001" w:space="0" w:sz="4" w:val="single"/>
          <w:bottom w:color="000001" w:space="0" w:sz="4" w:val="single"/>
          <w:insideH w:color="000001" w:space="0" w:sz="4" w:val="single"/>
        </w:tblBorders>
        <w:tblLayout w:type="fixed"/>
        <w:tblLook w:val="0000"/>
      </w:tblPr>
      <w:tblGrid>
        <w:gridCol w:w="8505"/>
        <w:gridCol w:w="1695"/>
        <w:tblGridChange w:id="0">
          <w:tblGrid>
            <w:gridCol w:w="8505"/>
            <w:gridCol w:w="1695"/>
          </w:tblGrid>
        </w:tblGridChange>
      </w:tblGrid>
      <w:tr>
        <w:trPr>
          <w:cantSplit w:val="0"/>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21">
            <w:pPr>
              <w:spacing w:after="0" w:before="0" w:line="240" w:lineRule="auto"/>
              <w:rPr/>
            </w:pPr>
            <w:r w:rsidDel="00000000" w:rsidR="00000000" w:rsidRPr="00000000">
              <w:rPr>
                <w:b w:val="1"/>
                <w:color w:val="000000"/>
                <w:rtl w:val="0"/>
              </w:rPr>
              <w:t xml:space="preserve">Opis zachowania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2">
            <w:pPr>
              <w:spacing w:after="0" w:before="0" w:line="240" w:lineRule="auto"/>
              <w:rPr/>
            </w:pPr>
            <w:r w:rsidDel="00000000" w:rsidR="00000000" w:rsidRPr="00000000">
              <w:rPr>
                <w:b w:val="1"/>
                <w:color w:val="000000"/>
                <w:sz w:val="20"/>
                <w:szCs w:val="20"/>
                <w:rtl w:val="0"/>
              </w:rPr>
              <w:t xml:space="preserve">Punkty</w:t>
            </w:r>
            <w:r w:rsidDel="00000000" w:rsidR="00000000" w:rsidRPr="00000000">
              <w:rPr>
                <w:rtl w:val="0"/>
              </w:rPr>
            </w:r>
          </w:p>
        </w:tc>
      </w:tr>
      <w:tr>
        <w:trPr>
          <w:cantSplit w:val="0"/>
          <w:trHeight w:val="365"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23">
            <w:pPr>
              <w:spacing w:after="0" w:before="0" w:line="240" w:lineRule="auto"/>
              <w:rPr/>
            </w:pPr>
            <w:r w:rsidDel="00000000" w:rsidR="00000000" w:rsidRPr="00000000">
              <w:rPr>
                <w:b w:val="1"/>
                <w:color w:val="000000"/>
                <w:sz w:val="20"/>
                <w:szCs w:val="20"/>
                <w:rtl w:val="0"/>
              </w:rPr>
              <w:t xml:space="preserve">Spóźnienie międzylekcyjne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4">
            <w:pPr>
              <w:spacing w:after="0" w:before="0" w:line="240" w:lineRule="auto"/>
              <w:jc w:val="center"/>
              <w:rPr/>
            </w:pPr>
            <w:r w:rsidDel="00000000" w:rsidR="00000000" w:rsidRPr="00000000">
              <w:rPr>
                <w:color w:val="000000"/>
                <w:sz w:val="20"/>
                <w:szCs w:val="20"/>
                <w:rtl w:val="0"/>
              </w:rPr>
              <w:t xml:space="preserve">-1</w:t>
            </w:r>
            <w:r w:rsidDel="00000000" w:rsidR="00000000" w:rsidRPr="00000000">
              <w:rPr>
                <w:rtl w:val="0"/>
              </w:rPr>
            </w:r>
          </w:p>
        </w:tc>
      </w:tr>
      <w:tr>
        <w:trPr>
          <w:cantSplit w:val="0"/>
          <w:trHeight w:val="337"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25">
            <w:pPr>
              <w:spacing w:after="0" w:before="0" w:line="240" w:lineRule="auto"/>
              <w:rPr/>
            </w:pPr>
            <w:r w:rsidDel="00000000" w:rsidR="00000000" w:rsidRPr="00000000">
              <w:rPr>
                <w:b w:val="1"/>
                <w:color w:val="000000"/>
                <w:sz w:val="20"/>
                <w:szCs w:val="20"/>
                <w:rtl w:val="0"/>
              </w:rPr>
              <w:t xml:space="preserve">Brak przedmiotów koniecznych do pracy na lekcji</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6">
            <w:pPr>
              <w:spacing w:after="0" w:before="0" w:line="240" w:lineRule="auto"/>
              <w:jc w:val="center"/>
              <w:rPr/>
            </w:pPr>
            <w:r w:rsidDel="00000000" w:rsidR="00000000" w:rsidRPr="00000000">
              <w:rPr>
                <w:color w:val="000000"/>
                <w:sz w:val="20"/>
                <w:szCs w:val="20"/>
                <w:rtl w:val="0"/>
              </w:rPr>
              <w:t xml:space="preserve">-2</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27">
            <w:pPr>
              <w:spacing w:after="0" w:before="0" w:line="240" w:lineRule="auto"/>
              <w:rPr/>
            </w:pPr>
            <w:r w:rsidDel="00000000" w:rsidR="00000000" w:rsidRPr="00000000">
              <w:rPr>
                <w:b w:val="1"/>
                <w:color w:val="000000"/>
                <w:sz w:val="20"/>
                <w:szCs w:val="20"/>
                <w:rtl w:val="0"/>
              </w:rPr>
              <w:t xml:space="preserve">Zakłócenie przebiegu lekcji</w:t>
            </w:r>
            <w:r w:rsidDel="00000000" w:rsidR="00000000" w:rsidRPr="00000000">
              <w:rPr>
                <w:rtl w:val="0"/>
              </w:rPr>
            </w:r>
          </w:p>
          <w:p w:rsidR="00000000" w:rsidDel="00000000" w:rsidP="00000000" w:rsidRDefault="00000000" w:rsidRPr="00000000" w14:paraId="00000028">
            <w:pPr>
              <w:spacing w:after="0" w:before="0" w:line="240" w:lineRule="auto"/>
              <w:rPr/>
            </w:pPr>
            <w:r w:rsidDel="00000000" w:rsidR="00000000" w:rsidRPr="00000000">
              <w:rPr>
                <w:color w:val="000000"/>
                <w:sz w:val="20"/>
                <w:szCs w:val="20"/>
                <w:rtl w:val="0"/>
              </w:rPr>
              <w:t xml:space="preserve">(po upomnieniu, dla uczniów z zaburzeniami 3 upomnienia)*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9">
            <w:pPr>
              <w:spacing w:after="0" w:before="0" w:line="240" w:lineRule="auto"/>
              <w:jc w:val="center"/>
              <w:rPr/>
            </w:pPr>
            <w:r w:rsidDel="00000000" w:rsidR="00000000" w:rsidRPr="00000000">
              <w:rPr>
                <w:strike w:val="0"/>
                <w:color w:val="c9211e"/>
                <w:sz w:val="20"/>
                <w:szCs w:val="20"/>
                <w:rtl w:val="0"/>
              </w:rPr>
              <w:t xml:space="preserve">-3</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2A">
            <w:pPr>
              <w:spacing w:after="0" w:before="0" w:line="240" w:lineRule="auto"/>
              <w:rPr/>
            </w:pPr>
            <w:r w:rsidDel="00000000" w:rsidR="00000000" w:rsidRPr="00000000">
              <w:rPr>
                <w:b w:val="1"/>
                <w:color w:val="000000"/>
                <w:sz w:val="18"/>
                <w:szCs w:val="18"/>
                <w:rtl w:val="0"/>
              </w:rPr>
              <w:t xml:space="preserve">Nieuczciwość podczas </w:t>
            </w:r>
            <w:r w:rsidDel="00000000" w:rsidR="00000000" w:rsidRPr="00000000">
              <w:rPr>
                <w:color w:val="000000"/>
                <w:sz w:val="18"/>
                <w:szCs w:val="18"/>
                <w:rtl w:val="0"/>
              </w:rPr>
              <w:t xml:space="preserve">sprawdzianów (ściągnie, podpowiadanie)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B">
            <w:pPr>
              <w:spacing w:after="0" w:before="0" w:line="240" w:lineRule="auto"/>
              <w:jc w:val="center"/>
              <w:rPr/>
            </w:pPr>
            <w:r w:rsidDel="00000000" w:rsidR="00000000" w:rsidRPr="00000000">
              <w:rPr>
                <w:color w:val="000000"/>
                <w:sz w:val="20"/>
                <w:szCs w:val="20"/>
                <w:rtl w:val="0"/>
              </w:rPr>
              <w:t xml:space="preserve">- 10</w:t>
            </w:r>
            <w:r w:rsidDel="00000000" w:rsidR="00000000" w:rsidRPr="00000000">
              <w:rPr>
                <w:rtl w:val="0"/>
              </w:rPr>
            </w:r>
          </w:p>
        </w:tc>
      </w:tr>
      <w:tr>
        <w:trPr>
          <w:cantSplit w:val="0"/>
          <w:trHeight w:val="285"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2C">
            <w:pPr>
              <w:spacing w:after="0" w:before="0" w:line="240" w:lineRule="auto"/>
              <w:rPr/>
            </w:pPr>
            <w:r w:rsidDel="00000000" w:rsidR="00000000" w:rsidRPr="00000000">
              <w:rPr>
                <w:b w:val="1"/>
                <w:color w:val="000000"/>
                <w:sz w:val="20"/>
                <w:szCs w:val="20"/>
                <w:rtl w:val="0"/>
              </w:rPr>
              <w:t xml:space="preserve">Niewykonanie polecenia nauczyciela*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D">
            <w:pPr>
              <w:spacing w:after="0" w:before="0" w:line="240" w:lineRule="auto"/>
              <w:jc w:val="center"/>
              <w:rPr/>
            </w:pPr>
            <w:r w:rsidDel="00000000" w:rsidR="00000000" w:rsidRPr="00000000">
              <w:rPr>
                <w:color w:val="000000"/>
                <w:sz w:val="20"/>
                <w:szCs w:val="20"/>
                <w:rtl w:val="0"/>
              </w:rPr>
              <w:t xml:space="preserve">-2 do -10</w:t>
            </w:r>
            <w:r w:rsidDel="00000000" w:rsidR="00000000" w:rsidRPr="00000000">
              <w:rPr>
                <w:rtl w:val="0"/>
              </w:rPr>
            </w:r>
          </w:p>
        </w:tc>
      </w:tr>
      <w:tr>
        <w:trPr>
          <w:cantSplit w:val="0"/>
          <w:trHeight w:val="387"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2E">
            <w:pPr>
              <w:spacing w:after="0" w:before="0" w:line="240" w:lineRule="auto"/>
              <w:rPr/>
            </w:pPr>
            <w:r w:rsidDel="00000000" w:rsidR="00000000" w:rsidRPr="00000000">
              <w:rPr>
                <w:b w:val="1"/>
                <w:color w:val="000000"/>
                <w:sz w:val="20"/>
                <w:szCs w:val="20"/>
                <w:rtl w:val="0"/>
              </w:rPr>
              <w:t xml:space="preserve">Brak form grzecznościowych </w:t>
            </w:r>
            <w:r w:rsidDel="00000000" w:rsidR="00000000" w:rsidRPr="00000000">
              <w:rPr>
                <w:color w:val="000000"/>
                <w:sz w:val="18"/>
                <w:szCs w:val="18"/>
                <w:rtl w:val="0"/>
              </w:rPr>
              <w:t xml:space="preserve">np. uczeń nie mówi: „ Dzień Dobry”, komunikuje się w nieprzyjemny sposób*</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F">
            <w:pPr>
              <w:spacing w:after="0" w:before="0" w:line="240" w:lineRule="auto"/>
              <w:jc w:val="center"/>
              <w:rPr/>
            </w:pPr>
            <w:r w:rsidDel="00000000" w:rsidR="00000000" w:rsidRPr="00000000">
              <w:rPr>
                <w:color w:val="000000"/>
                <w:sz w:val="20"/>
                <w:szCs w:val="20"/>
                <w:rtl w:val="0"/>
              </w:rPr>
              <w:t xml:space="preserve">-3</w:t>
            </w:r>
            <w:r w:rsidDel="00000000" w:rsidR="00000000" w:rsidRPr="00000000">
              <w:rPr>
                <w:rtl w:val="0"/>
              </w:rPr>
            </w:r>
          </w:p>
        </w:tc>
      </w:tr>
      <w:tr>
        <w:trPr>
          <w:cantSplit w:val="0"/>
          <w:trHeight w:val="255"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30">
            <w:pPr>
              <w:spacing w:after="0" w:before="0" w:line="240" w:lineRule="auto"/>
              <w:rPr/>
            </w:pPr>
            <w:r w:rsidDel="00000000" w:rsidR="00000000" w:rsidRPr="00000000">
              <w:rPr>
                <w:b w:val="1"/>
                <w:color w:val="000000"/>
                <w:sz w:val="20"/>
                <w:szCs w:val="20"/>
                <w:rtl w:val="0"/>
              </w:rPr>
              <w:t xml:space="preserve">Wulgarne słownictwo*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1">
            <w:pPr>
              <w:spacing w:after="0" w:before="0" w:line="240" w:lineRule="auto"/>
              <w:jc w:val="center"/>
              <w:rPr/>
            </w:pPr>
            <w:r w:rsidDel="00000000" w:rsidR="00000000" w:rsidRPr="00000000">
              <w:rPr>
                <w:color w:val="c9211e"/>
                <w:sz w:val="20"/>
                <w:szCs w:val="20"/>
                <w:rtl w:val="0"/>
              </w:rPr>
              <w:t xml:space="preserve">-5</w:t>
            </w:r>
            <w:r w:rsidDel="00000000" w:rsidR="00000000" w:rsidRPr="00000000">
              <w:rPr>
                <w:color w:val="000000"/>
                <w:sz w:val="20"/>
                <w:szCs w:val="20"/>
                <w:rtl w:val="0"/>
              </w:rPr>
              <w:t xml:space="preserve"> do -20</w:t>
            </w:r>
            <w:r w:rsidDel="00000000" w:rsidR="00000000" w:rsidRPr="00000000">
              <w:rPr>
                <w:rtl w:val="0"/>
              </w:rPr>
            </w:r>
          </w:p>
        </w:tc>
      </w:tr>
      <w:tr>
        <w:trPr>
          <w:cantSplit w:val="0"/>
          <w:trHeight w:val="285"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32">
            <w:pPr>
              <w:spacing w:after="0" w:before="0" w:line="240" w:lineRule="auto"/>
              <w:rPr/>
            </w:pPr>
            <w:r w:rsidDel="00000000" w:rsidR="00000000" w:rsidRPr="00000000">
              <w:rPr>
                <w:b w:val="1"/>
                <w:color w:val="000000"/>
                <w:sz w:val="20"/>
                <w:szCs w:val="20"/>
                <w:rtl w:val="0"/>
              </w:rPr>
              <w:t xml:space="preserve">Zwroty obrażające*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3">
            <w:pPr>
              <w:spacing w:after="0" w:before="0" w:line="240" w:lineRule="auto"/>
              <w:jc w:val="center"/>
              <w:rPr/>
            </w:pPr>
            <w:r w:rsidDel="00000000" w:rsidR="00000000" w:rsidRPr="00000000">
              <w:rPr>
                <w:strike w:val="0"/>
                <w:color w:val="c9211e"/>
                <w:sz w:val="20"/>
                <w:szCs w:val="20"/>
                <w:rtl w:val="0"/>
              </w:rPr>
              <w:t xml:space="preserve">-5 </w:t>
            </w:r>
            <w:r w:rsidDel="00000000" w:rsidR="00000000" w:rsidRPr="00000000">
              <w:rPr>
                <w:color w:val="000000"/>
                <w:sz w:val="20"/>
                <w:szCs w:val="20"/>
                <w:rtl w:val="0"/>
              </w:rPr>
              <w:t xml:space="preserve">do -20</w:t>
            </w:r>
            <w:r w:rsidDel="00000000" w:rsidR="00000000" w:rsidRPr="00000000">
              <w:rPr>
                <w:rtl w:val="0"/>
              </w:rPr>
            </w:r>
          </w:p>
        </w:tc>
      </w:tr>
      <w:tr>
        <w:trPr>
          <w:cantSplit w:val="0"/>
          <w:trHeight w:val="384"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34">
            <w:pPr>
              <w:spacing w:after="0" w:before="0" w:line="240" w:lineRule="auto"/>
              <w:rPr/>
            </w:pPr>
            <w:r w:rsidDel="00000000" w:rsidR="00000000" w:rsidRPr="00000000">
              <w:rPr>
                <w:b w:val="1"/>
                <w:color w:val="000000"/>
                <w:sz w:val="18"/>
                <w:szCs w:val="18"/>
                <w:rtl w:val="0"/>
              </w:rPr>
              <w:t xml:space="preserve">Zachowania agresywne:</w:t>
            </w:r>
            <w:r w:rsidDel="00000000" w:rsidR="00000000" w:rsidRPr="00000000">
              <w:rPr>
                <w:rtl w:val="0"/>
              </w:rPr>
            </w:r>
          </w:p>
          <w:p w:rsidR="00000000" w:rsidDel="00000000" w:rsidP="00000000" w:rsidRDefault="00000000" w:rsidRPr="00000000" w14:paraId="00000035">
            <w:pPr>
              <w:spacing w:after="0" w:before="0" w:line="240" w:lineRule="auto"/>
              <w:rPr/>
            </w:pPr>
            <w:r w:rsidDel="00000000" w:rsidR="00000000" w:rsidRPr="00000000">
              <w:rPr>
                <w:color w:val="000000"/>
                <w:sz w:val="18"/>
                <w:szCs w:val="18"/>
                <w:rtl w:val="0"/>
              </w:rPr>
              <w:t xml:space="preserve">- szarpanie, popychanie,</w:t>
            </w:r>
            <w:r w:rsidDel="00000000" w:rsidR="00000000" w:rsidRPr="00000000">
              <w:rPr>
                <w:rtl w:val="0"/>
              </w:rPr>
            </w:r>
          </w:p>
          <w:p w:rsidR="00000000" w:rsidDel="00000000" w:rsidP="00000000" w:rsidRDefault="00000000" w:rsidRPr="00000000" w14:paraId="00000036">
            <w:pPr>
              <w:spacing w:after="0" w:before="0" w:line="240" w:lineRule="auto"/>
              <w:rPr/>
            </w:pPr>
            <w:r w:rsidDel="00000000" w:rsidR="00000000" w:rsidRPr="00000000">
              <w:rPr>
                <w:color w:val="000000"/>
                <w:sz w:val="18"/>
                <w:szCs w:val="18"/>
                <w:rtl w:val="0"/>
              </w:rPr>
              <w:t xml:space="preserve">- uderzanie/ bicie się – bez szkód</w:t>
            </w:r>
            <w:r w:rsidDel="00000000" w:rsidR="00000000" w:rsidRPr="00000000">
              <w:rPr>
                <w:rtl w:val="0"/>
              </w:rPr>
            </w:r>
          </w:p>
          <w:p w:rsidR="00000000" w:rsidDel="00000000" w:rsidP="00000000" w:rsidRDefault="00000000" w:rsidRPr="00000000" w14:paraId="00000037">
            <w:pPr>
              <w:spacing w:after="0" w:before="0" w:line="240" w:lineRule="auto"/>
              <w:rPr/>
            </w:pPr>
            <w:r w:rsidDel="00000000" w:rsidR="00000000" w:rsidRPr="00000000">
              <w:rPr>
                <w:color w:val="000000"/>
                <w:sz w:val="18"/>
                <w:szCs w:val="18"/>
                <w:rtl w:val="0"/>
              </w:rPr>
              <w:t xml:space="preserve">- zastraszanie</w:t>
            </w:r>
            <w:r w:rsidDel="00000000" w:rsidR="00000000" w:rsidRPr="00000000">
              <w:rPr>
                <w:rtl w:val="0"/>
              </w:rPr>
            </w:r>
          </w:p>
          <w:p w:rsidR="00000000" w:rsidDel="00000000" w:rsidP="00000000" w:rsidRDefault="00000000" w:rsidRPr="00000000" w14:paraId="00000038">
            <w:pPr>
              <w:spacing w:after="0" w:before="0" w:line="240" w:lineRule="auto"/>
              <w:rPr/>
            </w:pPr>
            <w:r w:rsidDel="00000000" w:rsidR="00000000" w:rsidRPr="00000000">
              <w:rPr>
                <w:color w:val="000000"/>
                <w:sz w:val="18"/>
                <w:szCs w:val="18"/>
                <w:rtl w:val="0"/>
              </w:rPr>
              <w:t xml:space="preserve">- wyłudzanie</w:t>
            </w:r>
            <w:r w:rsidDel="00000000" w:rsidR="00000000" w:rsidRPr="00000000">
              <w:rPr>
                <w:rtl w:val="0"/>
              </w:rPr>
            </w:r>
          </w:p>
          <w:p w:rsidR="00000000" w:rsidDel="00000000" w:rsidP="00000000" w:rsidRDefault="00000000" w:rsidRPr="00000000" w14:paraId="00000039">
            <w:pPr>
              <w:spacing w:after="0" w:before="0" w:line="240" w:lineRule="auto"/>
              <w:rPr/>
            </w:pPr>
            <w:r w:rsidDel="00000000" w:rsidR="00000000" w:rsidRPr="00000000">
              <w:rPr>
                <w:color w:val="000000"/>
                <w:sz w:val="18"/>
                <w:szCs w:val="18"/>
                <w:rtl w:val="0"/>
              </w:rPr>
              <w:t xml:space="preserve">- udział w bójce/ szkody</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A">
            <w:pPr>
              <w:spacing w:after="0" w:before="0" w:line="240" w:lineRule="auto"/>
              <w:jc w:val="center"/>
              <w:rPr>
                <w:color w:val="000000"/>
                <w:sz w:val="20"/>
                <w:szCs w:val="20"/>
              </w:rPr>
            </w:pPr>
            <w:r w:rsidDel="00000000" w:rsidR="00000000" w:rsidRPr="00000000">
              <w:rPr>
                <w:rtl w:val="0"/>
              </w:rPr>
            </w:r>
          </w:p>
          <w:p w:rsidR="00000000" w:rsidDel="00000000" w:rsidP="00000000" w:rsidRDefault="00000000" w:rsidRPr="00000000" w14:paraId="0000003B">
            <w:pPr>
              <w:spacing w:after="0" w:before="0" w:line="240" w:lineRule="auto"/>
              <w:jc w:val="center"/>
              <w:rPr/>
            </w:pPr>
            <w:r w:rsidDel="00000000" w:rsidR="00000000" w:rsidRPr="00000000">
              <w:rPr>
                <w:color w:val="000000"/>
                <w:sz w:val="18"/>
                <w:szCs w:val="18"/>
                <w:rtl w:val="0"/>
              </w:rPr>
              <w:t xml:space="preserve">-5</w:t>
            </w:r>
            <w:r w:rsidDel="00000000" w:rsidR="00000000" w:rsidRPr="00000000">
              <w:rPr>
                <w:rtl w:val="0"/>
              </w:rPr>
            </w:r>
          </w:p>
          <w:p w:rsidR="00000000" w:rsidDel="00000000" w:rsidP="00000000" w:rsidRDefault="00000000" w:rsidRPr="00000000" w14:paraId="0000003C">
            <w:pPr>
              <w:spacing w:after="0" w:before="0" w:line="240" w:lineRule="auto"/>
              <w:jc w:val="center"/>
              <w:rPr/>
            </w:pPr>
            <w:r w:rsidDel="00000000" w:rsidR="00000000" w:rsidRPr="00000000">
              <w:rPr>
                <w:color w:val="000000"/>
                <w:sz w:val="18"/>
                <w:szCs w:val="18"/>
                <w:rtl w:val="0"/>
              </w:rPr>
              <w:t xml:space="preserve">-10</w:t>
            </w:r>
            <w:r w:rsidDel="00000000" w:rsidR="00000000" w:rsidRPr="00000000">
              <w:rPr>
                <w:rtl w:val="0"/>
              </w:rPr>
            </w:r>
          </w:p>
          <w:p w:rsidR="00000000" w:rsidDel="00000000" w:rsidP="00000000" w:rsidRDefault="00000000" w:rsidRPr="00000000" w14:paraId="0000003D">
            <w:pPr>
              <w:spacing w:after="0" w:before="0" w:line="240" w:lineRule="auto"/>
              <w:jc w:val="center"/>
              <w:rPr/>
            </w:pPr>
            <w:r w:rsidDel="00000000" w:rsidR="00000000" w:rsidRPr="00000000">
              <w:rPr>
                <w:color w:val="000000"/>
                <w:sz w:val="18"/>
                <w:szCs w:val="18"/>
                <w:rtl w:val="0"/>
              </w:rPr>
              <w:t xml:space="preserve">-15</w:t>
            </w:r>
            <w:r w:rsidDel="00000000" w:rsidR="00000000" w:rsidRPr="00000000">
              <w:rPr>
                <w:rtl w:val="0"/>
              </w:rPr>
            </w:r>
          </w:p>
          <w:p w:rsidR="00000000" w:rsidDel="00000000" w:rsidP="00000000" w:rsidRDefault="00000000" w:rsidRPr="00000000" w14:paraId="0000003E">
            <w:pPr>
              <w:spacing w:after="0" w:before="0" w:line="240" w:lineRule="auto"/>
              <w:jc w:val="center"/>
              <w:rPr/>
            </w:pPr>
            <w:r w:rsidDel="00000000" w:rsidR="00000000" w:rsidRPr="00000000">
              <w:rPr>
                <w:color w:val="000000"/>
                <w:sz w:val="18"/>
                <w:szCs w:val="18"/>
                <w:rtl w:val="0"/>
              </w:rPr>
              <w:t xml:space="preserve">-15</w:t>
            </w:r>
            <w:r w:rsidDel="00000000" w:rsidR="00000000" w:rsidRPr="00000000">
              <w:rPr>
                <w:rtl w:val="0"/>
              </w:rPr>
            </w:r>
          </w:p>
          <w:p w:rsidR="00000000" w:rsidDel="00000000" w:rsidP="00000000" w:rsidRDefault="00000000" w:rsidRPr="00000000" w14:paraId="0000003F">
            <w:pPr>
              <w:spacing w:after="0" w:before="0" w:line="240" w:lineRule="auto"/>
              <w:jc w:val="center"/>
              <w:rPr/>
            </w:pPr>
            <w:r w:rsidDel="00000000" w:rsidR="00000000" w:rsidRPr="00000000">
              <w:rPr>
                <w:color w:val="000000"/>
                <w:sz w:val="18"/>
                <w:szCs w:val="18"/>
                <w:rtl w:val="0"/>
              </w:rPr>
              <w:t xml:space="preserve">-20</w:t>
            </w:r>
            <w:r w:rsidDel="00000000" w:rsidR="00000000" w:rsidRPr="00000000">
              <w:rPr>
                <w:rtl w:val="0"/>
              </w:rPr>
            </w:r>
          </w:p>
        </w:tc>
      </w:tr>
      <w:tr>
        <w:trPr>
          <w:cantSplit w:val="0"/>
          <w:trHeight w:val="391"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40">
            <w:pPr>
              <w:spacing w:after="0" w:before="0" w:line="240" w:lineRule="auto"/>
              <w:rPr/>
            </w:pPr>
            <w:r w:rsidDel="00000000" w:rsidR="00000000" w:rsidRPr="00000000">
              <w:rPr>
                <w:b w:val="1"/>
                <w:color w:val="000000"/>
                <w:sz w:val="20"/>
                <w:szCs w:val="20"/>
                <w:rtl w:val="0"/>
              </w:rPr>
              <w:t xml:space="preserve">Bierna postawa wobec przemocy</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1">
            <w:pPr>
              <w:spacing w:after="0" w:before="0" w:line="240" w:lineRule="auto"/>
              <w:jc w:val="center"/>
              <w:rPr/>
            </w:pPr>
            <w:r w:rsidDel="00000000" w:rsidR="00000000" w:rsidRPr="00000000">
              <w:rPr>
                <w:color w:val="000000"/>
                <w:sz w:val="20"/>
                <w:szCs w:val="20"/>
                <w:rtl w:val="0"/>
              </w:rPr>
              <w:t xml:space="preserve">-5 do -10</w:t>
            </w:r>
            <w:r w:rsidDel="00000000" w:rsidR="00000000" w:rsidRPr="00000000">
              <w:rPr>
                <w:rtl w:val="0"/>
              </w:rPr>
            </w:r>
          </w:p>
        </w:tc>
      </w:tr>
      <w:tr>
        <w:trPr>
          <w:cantSplit w:val="0"/>
          <w:trHeight w:val="411"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42">
            <w:pPr>
              <w:spacing w:after="0" w:before="0" w:line="240" w:lineRule="auto"/>
              <w:rPr/>
            </w:pPr>
            <w:r w:rsidDel="00000000" w:rsidR="00000000" w:rsidRPr="00000000">
              <w:rPr>
                <w:b w:val="1"/>
                <w:color w:val="000000"/>
                <w:sz w:val="20"/>
                <w:szCs w:val="20"/>
                <w:rtl w:val="0"/>
              </w:rPr>
              <w:t xml:space="preserve">Umyślne zniszczenie czyjejś własności</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3">
            <w:pPr>
              <w:spacing w:after="0" w:before="0" w:line="240" w:lineRule="auto"/>
              <w:jc w:val="center"/>
              <w:rPr/>
            </w:pPr>
            <w:r w:rsidDel="00000000" w:rsidR="00000000" w:rsidRPr="00000000">
              <w:rPr>
                <w:color w:val="000000"/>
                <w:sz w:val="20"/>
                <w:szCs w:val="20"/>
                <w:rtl w:val="0"/>
              </w:rPr>
              <w:t xml:space="preserve">-2 do -20</w:t>
            </w:r>
            <w:r w:rsidDel="00000000" w:rsidR="00000000" w:rsidRPr="00000000">
              <w:rPr>
                <w:rtl w:val="0"/>
              </w:rPr>
            </w:r>
          </w:p>
        </w:tc>
      </w:tr>
      <w:tr>
        <w:trPr>
          <w:cantSplit w:val="0"/>
          <w:trHeight w:val="417"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44">
            <w:pPr>
              <w:spacing w:after="0" w:before="0" w:line="240" w:lineRule="auto"/>
              <w:rPr/>
            </w:pPr>
            <w:r w:rsidDel="00000000" w:rsidR="00000000" w:rsidRPr="00000000">
              <w:rPr>
                <w:b w:val="1"/>
                <w:color w:val="000000"/>
                <w:sz w:val="20"/>
                <w:szCs w:val="20"/>
                <w:rtl w:val="0"/>
              </w:rPr>
              <w:t xml:space="preserve">Niszczenie mienia szkolnego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5">
            <w:pPr>
              <w:spacing w:after="0" w:before="0" w:line="240" w:lineRule="auto"/>
              <w:jc w:val="center"/>
              <w:rPr/>
            </w:pPr>
            <w:r w:rsidDel="00000000" w:rsidR="00000000" w:rsidRPr="00000000">
              <w:rPr>
                <w:color w:val="000000"/>
                <w:sz w:val="20"/>
                <w:szCs w:val="20"/>
                <w:rtl w:val="0"/>
              </w:rPr>
              <w:t xml:space="preserve">-2 do-20</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46">
            <w:pPr>
              <w:spacing w:after="0" w:before="0" w:line="240" w:lineRule="auto"/>
              <w:rPr/>
            </w:pPr>
            <w:r w:rsidDel="00000000" w:rsidR="00000000" w:rsidRPr="00000000">
              <w:rPr>
                <w:b w:val="1"/>
                <w:color w:val="000000"/>
                <w:sz w:val="20"/>
                <w:szCs w:val="20"/>
                <w:rtl w:val="0"/>
              </w:rPr>
              <w:t xml:space="preserve">Kradzież</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7">
            <w:pPr>
              <w:spacing w:after="0" w:before="0" w:line="240" w:lineRule="auto"/>
              <w:jc w:val="center"/>
              <w:rPr/>
            </w:pPr>
            <w:r w:rsidDel="00000000" w:rsidR="00000000" w:rsidRPr="00000000">
              <w:rPr>
                <w:color w:val="000000"/>
                <w:sz w:val="20"/>
                <w:szCs w:val="20"/>
                <w:rtl w:val="0"/>
              </w:rPr>
              <w:t xml:space="preserve">-1do-30</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48">
            <w:pPr>
              <w:spacing w:after="0" w:before="0" w:line="240" w:lineRule="auto"/>
              <w:rPr/>
            </w:pPr>
            <w:r w:rsidDel="00000000" w:rsidR="00000000" w:rsidRPr="00000000">
              <w:rPr>
                <w:b w:val="1"/>
                <w:color w:val="000000"/>
                <w:sz w:val="20"/>
                <w:szCs w:val="20"/>
                <w:rtl w:val="0"/>
              </w:rPr>
              <w:t xml:space="preserve">Oszustwo- </w:t>
            </w:r>
            <w:r w:rsidDel="00000000" w:rsidR="00000000" w:rsidRPr="00000000">
              <w:rPr>
                <w:color w:val="000000"/>
                <w:sz w:val="18"/>
                <w:szCs w:val="18"/>
                <w:rtl w:val="0"/>
              </w:rPr>
              <w:t xml:space="preserve">np. podrobienie podpisu, sfałszowanie usprawiedliwienia, ściąganie itp.</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9">
            <w:pPr>
              <w:spacing w:after="0" w:before="0" w:line="240" w:lineRule="auto"/>
              <w:jc w:val="center"/>
              <w:rPr/>
            </w:pPr>
            <w:r w:rsidDel="00000000" w:rsidR="00000000" w:rsidRPr="00000000">
              <w:rPr>
                <w:color w:val="000000"/>
                <w:sz w:val="20"/>
                <w:szCs w:val="20"/>
                <w:rtl w:val="0"/>
              </w:rPr>
              <w:t xml:space="preserve">-1do-30</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4A">
            <w:pPr>
              <w:spacing w:after="0" w:before="0" w:line="240" w:lineRule="auto"/>
              <w:rPr/>
            </w:pPr>
            <w:r w:rsidDel="00000000" w:rsidR="00000000" w:rsidRPr="00000000">
              <w:rPr>
                <w:b w:val="1"/>
                <w:color w:val="000000"/>
                <w:sz w:val="20"/>
                <w:szCs w:val="20"/>
                <w:rtl w:val="0"/>
              </w:rPr>
              <w:t xml:space="preserve">Używanie niedozwolonych substancji</w:t>
            </w:r>
            <w:r w:rsidDel="00000000" w:rsidR="00000000" w:rsidRPr="00000000">
              <w:rPr>
                <w:color w:val="000000"/>
                <w:sz w:val="20"/>
                <w:szCs w:val="20"/>
                <w:rtl w:val="0"/>
              </w:rPr>
              <w:t xml:space="preserve"> </w:t>
            </w:r>
            <w:r w:rsidDel="00000000" w:rsidR="00000000" w:rsidRPr="00000000">
              <w:rPr>
                <w:color w:val="000000"/>
                <w:sz w:val="16"/>
                <w:szCs w:val="16"/>
                <w:rtl w:val="0"/>
              </w:rPr>
              <w:t xml:space="preserve">(papierosy, alkohol , narkotyki itp.)</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B">
            <w:pPr>
              <w:spacing w:after="0" w:before="0" w:line="240" w:lineRule="auto"/>
              <w:jc w:val="center"/>
              <w:rPr/>
            </w:pPr>
            <w:r w:rsidDel="00000000" w:rsidR="00000000" w:rsidRPr="00000000">
              <w:rPr>
                <w:color w:val="c9211e"/>
                <w:sz w:val="20"/>
                <w:szCs w:val="20"/>
                <w:rtl w:val="0"/>
              </w:rPr>
              <w:t xml:space="preserve"> -30 do</w:t>
            </w:r>
            <w:r w:rsidDel="00000000" w:rsidR="00000000" w:rsidRPr="00000000">
              <w:rPr>
                <w:color w:val="000000"/>
                <w:sz w:val="20"/>
                <w:szCs w:val="20"/>
                <w:rtl w:val="0"/>
              </w:rPr>
              <w:t xml:space="preserve"> -50</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4C">
            <w:pPr>
              <w:spacing w:after="0" w:before="0" w:line="240" w:lineRule="auto"/>
              <w:rPr/>
            </w:pPr>
            <w:r w:rsidDel="00000000" w:rsidR="00000000" w:rsidRPr="00000000">
              <w:rPr>
                <w:b w:val="1"/>
                <w:color w:val="000000"/>
                <w:sz w:val="20"/>
                <w:szCs w:val="20"/>
                <w:rtl w:val="0"/>
              </w:rPr>
              <w:t xml:space="preserve">Niebezpieczne zachowania na terenie szkoły i poza nią</w:t>
            </w:r>
            <w:r w:rsidDel="00000000" w:rsidR="00000000" w:rsidRPr="00000000">
              <w:rPr>
                <w:color w:val="000000"/>
                <w:sz w:val="20"/>
                <w:szCs w:val="20"/>
                <w:rtl w:val="0"/>
              </w:rPr>
              <w:t xml:space="preserve"> </w:t>
            </w:r>
            <w:r w:rsidDel="00000000" w:rsidR="00000000" w:rsidRPr="00000000">
              <w:rPr>
                <w:color w:val="000000"/>
                <w:sz w:val="16"/>
                <w:szCs w:val="16"/>
                <w:rtl w:val="0"/>
              </w:rPr>
              <w:t xml:space="preserve">(skakanie ze schodów, zjeżdżanie po poręczy, wchodzenia na drzewa, zabawy na torowisku, ulicy etc.)*</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D">
            <w:pPr>
              <w:spacing w:after="0" w:before="0" w:line="240" w:lineRule="auto"/>
              <w:jc w:val="center"/>
              <w:rPr>
                <w:color w:val="000000"/>
                <w:sz w:val="20"/>
                <w:szCs w:val="20"/>
              </w:rPr>
            </w:pPr>
            <w:r w:rsidDel="00000000" w:rsidR="00000000" w:rsidRPr="00000000">
              <w:rPr>
                <w:rtl w:val="0"/>
              </w:rPr>
            </w:r>
          </w:p>
          <w:p w:rsidR="00000000" w:rsidDel="00000000" w:rsidP="00000000" w:rsidRDefault="00000000" w:rsidRPr="00000000" w14:paraId="0000004E">
            <w:pPr>
              <w:spacing w:after="0" w:before="0" w:line="240" w:lineRule="auto"/>
              <w:jc w:val="center"/>
              <w:rPr/>
            </w:pPr>
            <w:r w:rsidDel="00000000" w:rsidR="00000000" w:rsidRPr="00000000">
              <w:rPr>
                <w:color w:val="000000"/>
                <w:sz w:val="20"/>
                <w:szCs w:val="20"/>
                <w:rtl w:val="0"/>
              </w:rPr>
              <w:t xml:space="preserve">-5 do-30</w:t>
            </w:r>
            <w:r w:rsidDel="00000000" w:rsidR="00000000" w:rsidRPr="00000000">
              <w:rPr>
                <w:rtl w:val="0"/>
              </w:rPr>
            </w:r>
          </w:p>
        </w:tc>
      </w:tr>
      <w:tr>
        <w:trPr>
          <w:cantSplit w:val="0"/>
          <w:trHeight w:val="374"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4F">
            <w:pPr>
              <w:spacing w:after="0" w:before="0" w:line="240" w:lineRule="auto"/>
              <w:rPr/>
            </w:pPr>
            <w:r w:rsidDel="00000000" w:rsidR="00000000" w:rsidRPr="00000000">
              <w:rPr>
                <w:b w:val="1"/>
                <w:color w:val="000000"/>
                <w:sz w:val="20"/>
                <w:szCs w:val="20"/>
                <w:rtl w:val="0"/>
              </w:rPr>
              <w:t xml:space="preserve">Przynoszenie do szkoły niebezpiecznych narzędzi i substancji</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0">
            <w:pPr>
              <w:spacing w:after="0" w:before="0" w:line="240" w:lineRule="auto"/>
              <w:jc w:val="center"/>
              <w:rPr/>
            </w:pPr>
            <w:r w:rsidDel="00000000" w:rsidR="00000000" w:rsidRPr="00000000">
              <w:rPr>
                <w:color w:val="000000"/>
                <w:sz w:val="20"/>
                <w:szCs w:val="20"/>
                <w:rtl w:val="0"/>
              </w:rPr>
              <w:t xml:space="preserve">-20 do -50</w:t>
            </w:r>
            <w:r w:rsidDel="00000000" w:rsidR="00000000" w:rsidRPr="00000000">
              <w:rPr>
                <w:rtl w:val="0"/>
              </w:rPr>
            </w:r>
          </w:p>
        </w:tc>
      </w:tr>
      <w:tr>
        <w:trPr>
          <w:cantSplit w:val="0"/>
          <w:trHeight w:val="369"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51">
            <w:pPr>
              <w:spacing w:after="0" w:before="0" w:line="240" w:lineRule="auto"/>
              <w:rPr/>
            </w:pPr>
            <w:r w:rsidDel="00000000" w:rsidR="00000000" w:rsidRPr="00000000">
              <w:rPr>
                <w:b w:val="1"/>
                <w:color w:val="000000"/>
                <w:sz w:val="20"/>
                <w:szCs w:val="20"/>
                <w:rtl w:val="0"/>
              </w:rPr>
              <w:t xml:space="preserve">Samowolne opuszczenie terenu szkoły</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2">
            <w:pPr>
              <w:spacing w:after="0" w:before="0" w:line="240" w:lineRule="auto"/>
              <w:jc w:val="center"/>
              <w:rPr/>
            </w:pPr>
            <w:r w:rsidDel="00000000" w:rsidR="00000000" w:rsidRPr="00000000">
              <w:rPr>
                <w:color w:val="000000"/>
                <w:sz w:val="20"/>
                <w:szCs w:val="20"/>
                <w:rtl w:val="0"/>
              </w:rPr>
              <w:t xml:space="preserve">-30</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53">
            <w:pPr>
              <w:spacing w:after="0" w:before="0" w:line="240" w:lineRule="auto"/>
              <w:rPr/>
            </w:pPr>
            <w:r w:rsidDel="00000000" w:rsidR="00000000" w:rsidRPr="00000000">
              <w:rPr>
                <w:b w:val="1"/>
                <w:color w:val="000000"/>
                <w:sz w:val="20"/>
                <w:szCs w:val="20"/>
                <w:rtl w:val="0"/>
              </w:rPr>
              <w:t xml:space="preserve">Niekulturalne zachowanie w miejscach publicznych </w:t>
            </w:r>
            <w:r w:rsidDel="00000000" w:rsidR="00000000" w:rsidRPr="00000000">
              <w:rPr>
                <w:color w:val="000000"/>
                <w:sz w:val="20"/>
                <w:szCs w:val="20"/>
                <w:rtl w:val="0"/>
              </w:rPr>
              <w:t xml:space="preserve">(uroczystości, wycieczki)</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4">
            <w:pPr>
              <w:spacing w:after="0" w:before="0" w:line="240" w:lineRule="auto"/>
              <w:jc w:val="center"/>
              <w:rPr/>
            </w:pPr>
            <w:r w:rsidDel="00000000" w:rsidR="00000000" w:rsidRPr="00000000">
              <w:rPr>
                <w:color w:val="000000"/>
                <w:sz w:val="20"/>
                <w:szCs w:val="20"/>
                <w:rtl w:val="0"/>
              </w:rPr>
              <w:t xml:space="preserve">-5 do-20</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55">
            <w:pPr>
              <w:spacing w:after="0" w:before="0" w:line="240" w:lineRule="auto"/>
              <w:rPr/>
            </w:pPr>
            <w:r w:rsidDel="00000000" w:rsidR="00000000" w:rsidRPr="00000000">
              <w:rPr>
                <w:b w:val="1"/>
                <w:color w:val="000000"/>
                <w:sz w:val="20"/>
                <w:szCs w:val="20"/>
                <w:rtl w:val="0"/>
              </w:rPr>
              <w:t xml:space="preserve">Używanie telefonów komórkowych i sprzętu audio bez zgody nauczyciela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6">
            <w:pPr>
              <w:spacing w:after="0" w:before="0" w:line="240" w:lineRule="auto"/>
              <w:jc w:val="center"/>
              <w:rPr/>
            </w:pPr>
            <w:r w:rsidDel="00000000" w:rsidR="00000000" w:rsidRPr="00000000">
              <w:rPr>
                <w:color w:val="000000"/>
                <w:sz w:val="20"/>
                <w:szCs w:val="20"/>
                <w:rtl w:val="0"/>
              </w:rPr>
              <w:t xml:space="preserve">-10 do</w:t>
            </w:r>
            <w:r w:rsidDel="00000000" w:rsidR="00000000" w:rsidRPr="00000000">
              <w:rPr>
                <w:color w:val="c9211e"/>
                <w:sz w:val="20"/>
                <w:szCs w:val="20"/>
                <w:rtl w:val="0"/>
              </w:rPr>
              <w:t xml:space="preserve"> -30</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57">
            <w:pPr>
              <w:spacing w:after="0" w:before="0" w:line="240" w:lineRule="auto"/>
              <w:rPr/>
            </w:pPr>
            <w:r w:rsidDel="00000000" w:rsidR="00000000" w:rsidRPr="00000000">
              <w:rPr>
                <w:b w:val="1"/>
                <w:color w:val="000000"/>
                <w:sz w:val="20"/>
                <w:szCs w:val="20"/>
                <w:rtl w:val="0"/>
              </w:rPr>
              <w:t xml:space="preserve">Stosowanie przemocy w sieci: nagrywanie, robienie zdjęć bez zgody nauczyciela oraz osób, wykorzystanie wizerunków, agresja słowna w sieci.</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8">
            <w:pPr>
              <w:spacing w:after="0" w:before="0" w:line="240" w:lineRule="auto"/>
              <w:jc w:val="center"/>
              <w:rPr>
                <w:strike w:val="1"/>
                <w:color w:val="c9211e"/>
                <w:sz w:val="20"/>
                <w:szCs w:val="20"/>
              </w:rPr>
            </w:pPr>
            <w:r w:rsidDel="00000000" w:rsidR="00000000" w:rsidRPr="00000000">
              <w:rPr>
                <w:rtl w:val="0"/>
              </w:rPr>
            </w:r>
          </w:p>
          <w:p w:rsidR="00000000" w:rsidDel="00000000" w:rsidP="00000000" w:rsidRDefault="00000000" w:rsidRPr="00000000" w14:paraId="00000059">
            <w:pPr>
              <w:spacing w:after="0" w:before="0" w:line="240" w:lineRule="auto"/>
              <w:jc w:val="center"/>
              <w:rPr/>
            </w:pPr>
            <w:r w:rsidDel="00000000" w:rsidR="00000000" w:rsidRPr="00000000">
              <w:rPr>
                <w:strike w:val="0"/>
                <w:color w:val="c9211e"/>
                <w:sz w:val="20"/>
                <w:szCs w:val="20"/>
                <w:rtl w:val="0"/>
              </w:rPr>
              <w:t xml:space="preserve">-30 do -50</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5A">
            <w:pPr>
              <w:spacing w:after="0" w:before="0" w:line="240" w:lineRule="auto"/>
              <w:rPr/>
            </w:pPr>
            <w:r w:rsidDel="00000000" w:rsidR="00000000" w:rsidRPr="00000000">
              <w:rPr>
                <w:b w:val="1"/>
                <w:color w:val="000000"/>
                <w:sz w:val="20"/>
                <w:szCs w:val="20"/>
                <w:rtl w:val="0"/>
              </w:rPr>
              <w:t xml:space="preserve">Przeszkadzanie podczas uroczystości szkolnych oraz apeli*</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B">
            <w:pPr>
              <w:spacing w:after="0" w:before="0" w:line="240" w:lineRule="auto"/>
              <w:jc w:val="center"/>
              <w:rPr/>
            </w:pPr>
            <w:r w:rsidDel="00000000" w:rsidR="00000000" w:rsidRPr="00000000">
              <w:rPr>
                <w:color w:val="000000"/>
                <w:sz w:val="20"/>
                <w:szCs w:val="20"/>
                <w:rtl w:val="0"/>
              </w:rPr>
              <w:t xml:space="preserve">-10</w:t>
            </w:r>
            <w:r w:rsidDel="00000000" w:rsidR="00000000" w:rsidRPr="00000000">
              <w:rPr>
                <w:rtl w:val="0"/>
              </w:rPr>
            </w:r>
          </w:p>
        </w:tc>
      </w:tr>
      <w:tr>
        <w:trPr>
          <w:cantSplit w:val="0"/>
          <w:trHeight w:val="341"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5C">
            <w:pPr>
              <w:spacing w:after="0" w:before="0" w:line="240" w:lineRule="auto"/>
              <w:rPr/>
            </w:pPr>
            <w:r w:rsidDel="00000000" w:rsidR="00000000" w:rsidRPr="00000000">
              <w:rPr>
                <w:b w:val="1"/>
                <w:color w:val="c9211e"/>
                <w:sz w:val="20"/>
                <w:szCs w:val="20"/>
                <w:rtl w:val="0"/>
              </w:rPr>
              <w:t xml:space="preserve">Zabrudzenie podłogi wynikające z niezmienienia obuwia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D">
            <w:pPr>
              <w:spacing w:after="0" w:before="0" w:line="240" w:lineRule="auto"/>
              <w:jc w:val="center"/>
              <w:rPr/>
            </w:pPr>
            <w:r w:rsidDel="00000000" w:rsidR="00000000" w:rsidRPr="00000000">
              <w:rPr>
                <w:color w:val="c9211e"/>
                <w:sz w:val="20"/>
                <w:szCs w:val="20"/>
                <w:rtl w:val="0"/>
              </w:rPr>
              <w:t xml:space="preserve">-1</w:t>
            </w:r>
            <w:r w:rsidDel="00000000" w:rsidR="00000000" w:rsidRPr="00000000">
              <w:rPr>
                <w:rtl w:val="0"/>
              </w:rPr>
            </w:r>
          </w:p>
        </w:tc>
      </w:tr>
      <w:tr>
        <w:trPr>
          <w:cantSplit w:val="0"/>
          <w:trHeight w:val="341"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5E">
            <w:pPr>
              <w:spacing w:after="0" w:before="0" w:line="240" w:lineRule="auto"/>
              <w:rPr/>
            </w:pPr>
            <w:r w:rsidDel="00000000" w:rsidR="00000000" w:rsidRPr="00000000">
              <w:rPr>
                <w:b w:val="1"/>
                <w:color w:val="000000"/>
                <w:sz w:val="20"/>
                <w:szCs w:val="20"/>
                <w:rtl w:val="0"/>
              </w:rPr>
              <w:t xml:space="preserve">Brak stroju galowego (strój galowy to biała bluzka ciemna spódniczka lub sukienka w ciemnym kolorze/ biała koszula i spodnie w ciemnym kolorze.)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F">
            <w:pPr>
              <w:spacing w:after="0" w:before="0" w:line="240" w:lineRule="auto"/>
              <w:jc w:val="center"/>
              <w:rPr/>
            </w:pPr>
            <w:r w:rsidDel="00000000" w:rsidR="00000000" w:rsidRPr="00000000">
              <w:rPr>
                <w:color w:val="000000"/>
                <w:sz w:val="20"/>
                <w:szCs w:val="20"/>
                <w:rtl w:val="0"/>
              </w:rPr>
              <w:t xml:space="preserve">-5</w:t>
            </w:r>
            <w:r w:rsidDel="00000000" w:rsidR="00000000" w:rsidRPr="00000000">
              <w:rPr>
                <w:rtl w:val="0"/>
              </w:rPr>
            </w:r>
          </w:p>
        </w:tc>
      </w:tr>
      <w:tr>
        <w:trPr>
          <w:cantSplit w:val="0"/>
          <w:trHeight w:val="341"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60">
            <w:pPr>
              <w:spacing w:after="0" w:before="0" w:line="240" w:lineRule="auto"/>
              <w:rPr/>
            </w:pPr>
            <w:r w:rsidDel="00000000" w:rsidR="00000000" w:rsidRPr="00000000">
              <w:rPr>
                <w:b w:val="1"/>
                <w:color w:val="000000"/>
                <w:sz w:val="20"/>
                <w:szCs w:val="20"/>
                <w:rtl w:val="0"/>
              </w:rPr>
              <w:t xml:space="preserve">Noszenie biżuterii z niebezpiecznymi, ostrymi elementami.</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1">
            <w:pPr>
              <w:spacing w:after="0" w:before="0" w:line="240" w:lineRule="auto"/>
              <w:jc w:val="center"/>
              <w:rPr>
                <w:color w:val="000000"/>
                <w:sz w:val="20"/>
                <w:szCs w:val="20"/>
              </w:rPr>
            </w:pPr>
            <w:r w:rsidDel="00000000" w:rsidR="00000000" w:rsidRPr="00000000">
              <w:rPr>
                <w:color w:val="000000"/>
                <w:sz w:val="20"/>
                <w:szCs w:val="20"/>
                <w:rtl w:val="0"/>
              </w:rPr>
              <w:t xml:space="preserve">-5</w:t>
            </w:r>
          </w:p>
        </w:tc>
      </w:tr>
      <w:tr>
        <w:trPr>
          <w:cantSplit w:val="0"/>
          <w:trHeight w:val="277"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62">
            <w:pPr>
              <w:spacing w:after="0" w:before="0" w:line="240" w:lineRule="auto"/>
              <w:rPr/>
            </w:pPr>
            <w:r w:rsidDel="00000000" w:rsidR="00000000" w:rsidRPr="00000000">
              <w:rPr>
                <w:b w:val="1"/>
                <w:color w:val="000000"/>
                <w:sz w:val="20"/>
                <w:szCs w:val="20"/>
                <w:rtl w:val="0"/>
              </w:rPr>
              <w:t xml:space="preserve">Śmiecenie na terenie szkoły </w:t>
            </w:r>
            <w:r w:rsidDel="00000000" w:rsidR="00000000" w:rsidRPr="00000000">
              <w:rPr>
                <w:b w:val="1"/>
                <w:color w:val="c9211e"/>
                <w:sz w:val="20"/>
                <w:szCs w:val="20"/>
                <w:rtl w:val="0"/>
              </w:rPr>
              <w:t xml:space="preserve">/ pozostawienie bałaganu w miejscu pracy</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3">
            <w:pPr>
              <w:spacing w:after="0" w:before="0" w:line="240" w:lineRule="auto"/>
              <w:jc w:val="center"/>
              <w:rPr/>
            </w:pPr>
            <w:r w:rsidDel="00000000" w:rsidR="00000000" w:rsidRPr="00000000">
              <w:rPr>
                <w:color w:val="000000"/>
                <w:sz w:val="20"/>
                <w:szCs w:val="20"/>
                <w:rtl w:val="0"/>
              </w:rPr>
              <w:t xml:space="preserve">-5</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64">
            <w:pPr>
              <w:spacing w:after="0" w:before="0" w:line="240" w:lineRule="auto"/>
              <w:rPr/>
            </w:pPr>
            <w:r w:rsidDel="00000000" w:rsidR="00000000" w:rsidRPr="00000000">
              <w:rPr>
                <w:b w:val="1"/>
                <w:color w:val="000000"/>
                <w:sz w:val="20"/>
                <w:szCs w:val="20"/>
                <w:rtl w:val="0"/>
              </w:rPr>
              <w:t xml:space="preserve">Spożywanie posiłków lub picie napojów podczas zajęć (nauczyciel ustala taką możliwość z uczniami, za nieprzestrzeganie ustaleń)</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5">
            <w:pPr>
              <w:spacing w:after="0" w:before="0" w:line="240" w:lineRule="auto"/>
              <w:jc w:val="center"/>
              <w:rPr/>
            </w:pPr>
            <w:r w:rsidDel="00000000" w:rsidR="00000000" w:rsidRPr="00000000">
              <w:rPr>
                <w:color w:val="000000"/>
                <w:sz w:val="20"/>
                <w:szCs w:val="20"/>
                <w:rtl w:val="0"/>
              </w:rPr>
              <w:t xml:space="preserve">-5</w:t>
            </w:r>
            <w:r w:rsidDel="00000000" w:rsidR="00000000" w:rsidRPr="00000000">
              <w:rPr>
                <w:rtl w:val="0"/>
              </w:rPr>
            </w:r>
          </w:p>
        </w:tc>
      </w:tr>
      <w:tr>
        <w:trPr>
          <w:cantSplit w:val="0"/>
          <w:trHeight w:val="359"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66">
            <w:pPr>
              <w:spacing w:after="0" w:before="0" w:line="240" w:lineRule="auto"/>
              <w:rPr/>
            </w:pPr>
            <w:r w:rsidDel="00000000" w:rsidR="00000000" w:rsidRPr="00000000">
              <w:rPr>
                <w:b w:val="1"/>
                <w:color w:val="000000"/>
                <w:sz w:val="20"/>
                <w:szCs w:val="20"/>
                <w:rtl w:val="0"/>
              </w:rPr>
              <w:t xml:space="preserve">Gra w piłkę w miejscach zabronionych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7">
            <w:pPr>
              <w:spacing w:after="0" w:before="0" w:line="240" w:lineRule="auto"/>
              <w:jc w:val="center"/>
              <w:rPr/>
            </w:pPr>
            <w:r w:rsidDel="00000000" w:rsidR="00000000" w:rsidRPr="00000000">
              <w:rPr>
                <w:color w:val="000000"/>
                <w:sz w:val="20"/>
                <w:szCs w:val="20"/>
                <w:rtl w:val="0"/>
              </w:rPr>
              <w:t xml:space="preserve">-5</w:t>
            </w:r>
            <w:r w:rsidDel="00000000" w:rsidR="00000000" w:rsidRPr="00000000">
              <w:rPr>
                <w:rtl w:val="0"/>
              </w:rPr>
            </w:r>
          </w:p>
        </w:tc>
      </w:tr>
      <w:tr>
        <w:trPr>
          <w:cantSplit w:val="0"/>
          <w:trHeight w:val="391"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68">
            <w:pPr>
              <w:spacing w:after="0" w:before="0" w:line="240" w:lineRule="auto"/>
              <w:rPr/>
            </w:pPr>
            <w:r w:rsidDel="00000000" w:rsidR="00000000" w:rsidRPr="00000000">
              <w:rPr>
                <w:b w:val="1"/>
                <w:color w:val="000000"/>
                <w:sz w:val="20"/>
                <w:szCs w:val="20"/>
                <w:rtl w:val="0"/>
              </w:rPr>
              <w:t xml:space="preserve">Niewywiązywanie się z podjętych przez ucznia zobowiązań</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9">
            <w:pPr>
              <w:spacing w:after="0" w:before="0" w:line="240" w:lineRule="auto"/>
              <w:jc w:val="center"/>
              <w:rPr>
                <w:color w:val="000000"/>
                <w:sz w:val="20"/>
                <w:szCs w:val="20"/>
              </w:rPr>
            </w:pPr>
            <w:r w:rsidDel="00000000" w:rsidR="00000000" w:rsidRPr="00000000">
              <w:rPr>
                <w:color w:val="000000"/>
                <w:sz w:val="20"/>
                <w:szCs w:val="20"/>
                <w:rtl w:val="0"/>
              </w:rPr>
              <w:t xml:space="preserve">-5 do -10</w:t>
            </w:r>
          </w:p>
        </w:tc>
      </w:tr>
      <w:tr>
        <w:trPr>
          <w:cantSplit w:val="0"/>
          <w:trHeight w:val="391"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6A">
            <w:pPr>
              <w:spacing w:after="0" w:before="0" w:line="240" w:lineRule="auto"/>
              <w:rPr/>
            </w:pPr>
            <w:r w:rsidDel="00000000" w:rsidR="00000000" w:rsidRPr="00000000">
              <w:rPr>
                <w:b w:val="1"/>
                <w:color w:val="000000"/>
                <w:sz w:val="20"/>
                <w:szCs w:val="20"/>
                <w:rtl w:val="0"/>
              </w:rPr>
              <w:t xml:space="preserve">Niestosowanie się do regulaminu wycieczek szkolnych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B">
            <w:pPr>
              <w:spacing w:after="0" w:before="0" w:line="240" w:lineRule="auto"/>
              <w:jc w:val="center"/>
              <w:rPr/>
            </w:pPr>
            <w:r w:rsidDel="00000000" w:rsidR="00000000" w:rsidRPr="00000000">
              <w:rPr>
                <w:color w:val="000000"/>
                <w:sz w:val="20"/>
                <w:szCs w:val="20"/>
                <w:rtl w:val="0"/>
              </w:rPr>
              <w:t xml:space="preserve">-1 do -20</w:t>
            </w:r>
            <w:r w:rsidDel="00000000" w:rsidR="00000000" w:rsidRPr="00000000">
              <w:rPr>
                <w:rtl w:val="0"/>
              </w:rPr>
            </w:r>
          </w:p>
        </w:tc>
      </w:tr>
      <w:tr>
        <w:trPr>
          <w:cantSplit w:val="0"/>
          <w:trHeight w:val="391"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6C">
            <w:pPr>
              <w:spacing w:after="0" w:before="0" w:line="240" w:lineRule="auto"/>
              <w:rPr/>
            </w:pPr>
            <w:r w:rsidDel="00000000" w:rsidR="00000000" w:rsidRPr="00000000">
              <w:rPr>
                <w:b w:val="1"/>
                <w:color w:val="000000"/>
                <w:sz w:val="20"/>
                <w:szCs w:val="20"/>
                <w:rtl w:val="0"/>
              </w:rPr>
              <w:t xml:space="preserve">Inne szczególe negatywne zachowanie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D">
            <w:pPr>
              <w:spacing w:after="0" w:before="0" w:line="240" w:lineRule="auto"/>
              <w:jc w:val="center"/>
              <w:rPr>
                <w:color w:val="000000"/>
                <w:sz w:val="20"/>
                <w:szCs w:val="20"/>
              </w:rPr>
            </w:pPr>
            <w:r w:rsidDel="00000000" w:rsidR="00000000" w:rsidRPr="00000000">
              <w:rPr>
                <w:color w:val="000000"/>
                <w:sz w:val="20"/>
                <w:szCs w:val="20"/>
                <w:rtl w:val="0"/>
              </w:rPr>
              <w:t xml:space="preserve">-1 do-30</w:t>
            </w:r>
          </w:p>
        </w:tc>
      </w:tr>
    </w:tbl>
    <w:p w:rsidR="00000000" w:rsidDel="00000000" w:rsidP="00000000" w:rsidRDefault="00000000" w:rsidRPr="00000000" w14:paraId="0000006E">
      <w:pPr>
        <w:rPr>
          <w:color w:val="000000"/>
          <w:sz w:val="16"/>
          <w:szCs w:val="16"/>
        </w:rPr>
      </w:pPr>
      <w:r w:rsidDel="00000000" w:rsidR="00000000" w:rsidRPr="00000000">
        <w:rPr>
          <w:rtl w:val="0"/>
        </w:rPr>
      </w:r>
    </w:p>
    <w:p w:rsidR="00000000" w:rsidDel="00000000" w:rsidP="00000000" w:rsidRDefault="00000000" w:rsidRPr="00000000" w14:paraId="0000006F">
      <w:pPr>
        <w:spacing w:after="0" w:before="0" w:line="240" w:lineRule="auto"/>
        <w:rPr>
          <w:color w:val="000000"/>
          <w:sz w:val="16"/>
          <w:szCs w:val="16"/>
        </w:rPr>
      </w:pPr>
      <w:r w:rsidDel="00000000" w:rsidR="00000000" w:rsidRPr="00000000">
        <w:rPr>
          <w:color w:val="000000"/>
          <w:sz w:val="16"/>
          <w:szCs w:val="16"/>
          <w:rtl w:val="0"/>
        </w:rPr>
        <w:t xml:space="preserve">*nauczycielu zwróć uwagę czy zachowanie dotyczy ucznia z zaburzeniami zachowania, ucznia nadpobudliwego, patrz załącznik</w:t>
      </w:r>
    </w:p>
    <w:p w:rsidR="00000000" w:rsidDel="00000000" w:rsidP="00000000" w:rsidRDefault="00000000" w:rsidRPr="00000000" w14:paraId="00000070">
      <w:pPr>
        <w:spacing w:after="0" w:before="0" w:line="240" w:lineRule="auto"/>
        <w:rPr/>
      </w:pPr>
      <w:r w:rsidDel="00000000" w:rsidR="00000000" w:rsidRPr="00000000">
        <w:rPr>
          <w:color w:val="000000"/>
          <w:sz w:val="16"/>
          <w:szCs w:val="16"/>
          <w:rtl w:val="0"/>
        </w:rPr>
        <w:t xml:space="preserve">*zabrania się ubrań niezakrywających bielizny, bluzek odkrywających pępek, wskazane spodenki/spódniczki zakrywające uda (wyjątek stanowi strój sportowy)</w:t>
      </w:r>
      <w:r w:rsidDel="00000000" w:rsidR="00000000" w:rsidRPr="00000000">
        <w:rPr>
          <w:rtl w:val="0"/>
        </w:rPr>
      </w:r>
    </w:p>
    <w:p w:rsidR="00000000" w:rsidDel="00000000" w:rsidP="00000000" w:rsidRDefault="00000000" w:rsidRPr="00000000" w14:paraId="00000071">
      <w:pPr>
        <w:spacing w:after="0" w:before="0" w:line="240" w:lineRule="auto"/>
        <w:rPr/>
      </w:pPr>
      <w:r w:rsidDel="00000000" w:rsidR="00000000" w:rsidRPr="00000000">
        <w:rPr>
          <w:color w:val="000000"/>
          <w:sz w:val="16"/>
          <w:szCs w:val="16"/>
          <w:rtl w:val="0"/>
        </w:rPr>
        <w:t xml:space="preserve">*obowiązkiem dyżurnego jest kontrola zmiany obuwia oraz informowanie o nieprzestrzeganiu wywiązania się ze zmiany nauczyciela</w:t>
      </w:r>
      <w:r w:rsidDel="00000000" w:rsidR="00000000" w:rsidRPr="00000000">
        <w:rPr>
          <w:rtl w:val="0"/>
        </w:rPr>
      </w:r>
    </w:p>
    <w:p w:rsidR="00000000" w:rsidDel="00000000" w:rsidP="00000000" w:rsidRDefault="00000000" w:rsidRPr="00000000" w14:paraId="00000072">
      <w:pPr>
        <w:rPr>
          <w:color w:val="000000"/>
          <w:sz w:val="20"/>
          <w:szCs w:val="20"/>
        </w:rPr>
      </w:pPr>
      <w:r w:rsidDel="00000000" w:rsidR="00000000" w:rsidRPr="00000000">
        <w:rPr>
          <w:rtl w:val="0"/>
        </w:rPr>
      </w:r>
    </w:p>
    <w:p w:rsidR="00000000" w:rsidDel="00000000" w:rsidP="00000000" w:rsidRDefault="00000000" w:rsidRPr="00000000" w14:paraId="00000073">
      <w:pPr>
        <w:jc w:val="center"/>
        <w:rPr>
          <w:color w:val="000000"/>
        </w:rPr>
      </w:pPr>
      <w:r w:rsidDel="00000000" w:rsidR="00000000" w:rsidRPr="00000000">
        <w:rPr>
          <w:color w:val="000000"/>
          <w:rtl w:val="0"/>
        </w:rPr>
        <w:t xml:space="preserve">Punkty dodatnie</w:t>
      </w:r>
    </w:p>
    <w:tbl>
      <w:tblPr>
        <w:tblStyle w:val="Table2"/>
        <w:tblW w:w="10260.0" w:type="dxa"/>
        <w:jc w:val="left"/>
        <w:tblInd w:w="-783.0" w:type="dxa"/>
        <w:tblBorders>
          <w:top w:color="000001" w:space="0" w:sz="4" w:val="single"/>
          <w:left w:color="000001" w:space="0" w:sz="4" w:val="single"/>
          <w:bottom w:color="000001" w:space="0" w:sz="4" w:val="single"/>
          <w:insideH w:color="000001" w:space="0" w:sz="4" w:val="single"/>
        </w:tblBorders>
        <w:tblLayout w:type="fixed"/>
        <w:tblLook w:val="0000"/>
      </w:tblPr>
      <w:tblGrid>
        <w:gridCol w:w="8568"/>
        <w:gridCol w:w="1692"/>
        <w:tblGridChange w:id="0">
          <w:tblGrid>
            <w:gridCol w:w="8568"/>
            <w:gridCol w:w="1692"/>
          </w:tblGrid>
        </w:tblGridChange>
      </w:tblGrid>
      <w:tr>
        <w:trPr>
          <w:cantSplit w:val="0"/>
          <w:trHeight w:val="458"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74">
            <w:pPr>
              <w:spacing w:after="0" w:before="0" w:line="240" w:lineRule="auto"/>
              <w:rPr/>
            </w:pPr>
            <w:r w:rsidDel="00000000" w:rsidR="00000000" w:rsidRPr="00000000">
              <w:rPr>
                <w:b w:val="1"/>
                <w:color w:val="000000"/>
                <w:rtl w:val="0"/>
              </w:rPr>
              <w:t xml:space="preserve">Opis zachowania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5">
            <w:pPr>
              <w:spacing w:after="0" w:before="0" w:line="240" w:lineRule="auto"/>
              <w:jc w:val="center"/>
              <w:rPr/>
            </w:pPr>
            <w:r w:rsidDel="00000000" w:rsidR="00000000" w:rsidRPr="00000000">
              <w:rPr>
                <w:b w:val="1"/>
                <w:color w:val="000000"/>
                <w:sz w:val="20"/>
                <w:szCs w:val="20"/>
                <w:rtl w:val="0"/>
              </w:rPr>
              <w:t xml:space="preserve">Punkty</w:t>
            </w:r>
            <w:r w:rsidDel="00000000" w:rsidR="00000000" w:rsidRPr="00000000">
              <w:rPr>
                <w:rtl w:val="0"/>
              </w:rPr>
            </w:r>
          </w:p>
        </w:tc>
      </w:tr>
      <w:tr>
        <w:trPr>
          <w:cantSplit w:val="0"/>
          <w:trHeight w:val="510"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76">
            <w:pPr>
              <w:spacing w:after="0" w:before="0" w:line="240" w:lineRule="auto"/>
              <w:rPr/>
            </w:pPr>
            <w:r w:rsidDel="00000000" w:rsidR="00000000" w:rsidRPr="00000000">
              <w:rPr>
                <w:b w:val="1"/>
                <w:color w:val="000000"/>
                <w:sz w:val="20"/>
                <w:szCs w:val="20"/>
                <w:rtl w:val="0"/>
              </w:rPr>
              <w:t xml:space="preserve">Punkty przyznawane przez n-li przedmiotu na półrocze(stosunek do przedmiotu, zachowanie na lekcji)</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7">
            <w:pPr>
              <w:spacing w:after="0" w:before="0" w:line="240" w:lineRule="auto"/>
              <w:jc w:val="center"/>
              <w:rPr/>
            </w:pPr>
            <w:r w:rsidDel="00000000" w:rsidR="00000000" w:rsidRPr="00000000">
              <w:rPr>
                <w:color w:val="000000"/>
                <w:sz w:val="20"/>
                <w:szCs w:val="20"/>
                <w:rtl w:val="0"/>
              </w:rPr>
              <w:t xml:space="preserve">0 do +5</w:t>
            </w:r>
            <w:r w:rsidDel="00000000" w:rsidR="00000000" w:rsidRPr="00000000">
              <w:rPr>
                <w:rtl w:val="0"/>
              </w:rPr>
            </w:r>
          </w:p>
        </w:tc>
      </w:tr>
      <w:tr>
        <w:trPr>
          <w:cantSplit w:val="0"/>
          <w:trHeight w:val="510"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78">
            <w:pPr>
              <w:spacing w:after="0" w:before="0" w:line="240" w:lineRule="auto"/>
              <w:rPr/>
            </w:pPr>
            <w:r w:rsidDel="00000000" w:rsidR="00000000" w:rsidRPr="00000000">
              <w:rPr>
                <w:b w:val="1"/>
                <w:color w:val="000000"/>
                <w:sz w:val="20"/>
                <w:szCs w:val="20"/>
                <w:rtl w:val="0"/>
              </w:rPr>
              <w:t xml:space="preserve">Systematyczna zmiana obuwia</w:t>
            </w:r>
            <w:r w:rsidDel="00000000" w:rsidR="00000000" w:rsidRPr="00000000">
              <w:rPr>
                <w:b w:val="1"/>
                <w:color w:val="c9211e"/>
                <w:sz w:val="20"/>
                <w:szCs w:val="20"/>
                <w:rtl w:val="0"/>
              </w:rPr>
              <w:t xml:space="preserve">/semestr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9">
            <w:pPr>
              <w:spacing w:after="0" w:before="0" w:line="240" w:lineRule="auto"/>
              <w:jc w:val="center"/>
              <w:rPr/>
            </w:pPr>
            <w:r w:rsidDel="00000000" w:rsidR="00000000" w:rsidRPr="00000000">
              <w:rPr>
                <w:color w:val="000000"/>
                <w:sz w:val="20"/>
                <w:szCs w:val="20"/>
                <w:rtl w:val="0"/>
              </w:rPr>
              <w:t xml:space="preserve">+</w:t>
            </w:r>
            <w:r w:rsidDel="00000000" w:rsidR="00000000" w:rsidRPr="00000000">
              <w:rPr>
                <w:color w:val="c9211e"/>
                <w:sz w:val="20"/>
                <w:szCs w:val="20"/>
                <w:rtl w:val="0"/>
              </w:rPr>
              <w:t xml:space="preserve">10</w:t>
            </w:r>
            <w:r w:rsidDel="00000000" w:rsidR="00000000" w:rsidRPr="00000000">
              <w:rPr>
                <w:rtl w:val="0"/>
              </w:rPr>
            </w:r>
          </w:p>
        </w:tc>
      </w:tr>
      <w:tr>
        <w:trPr>
          <w:cantSplit w:val="0"/>
          <w:trHeight w:val="510"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7A">
            <w:pPr>
              <w:spacing w:after="0" w:before="0" w:line="240" w:lineRule="auto"/>
              <w:rPr/>
            </w:pPr>
            <w:r w:rsidDel="00000000" w:rsidR="00000000" w:rsidRPr="00000000">
              <w:rPr>
                <w:b w:val="1"/>
                <w:color w:val="000000"/>
                <w:sz w:val="20"/>
                <w:szCs w:val="20"/>
                <w:rtl w:val="0"/>
              </w:rPr>
              <w:t xml:space="preserve">Kulturalna postawa wobec nauczycieli i pracowników szkoły( w tym używanie zwrotów grzecznościowych) na półrocze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B">
            <w:pPr>
              <w:spacing w:after="0" w:before="0" w:line="240" w:lineRule="auto"/>
              <w:jc w:val="center"/>
              <w:rPr/>
            </w:pPr>
            <w:r w:rsidDel="00000000" w:rsidR="00000000" w:rsidRPr="00000000">
              <w:rPr>
                <w:color w:val="000000"/>
                <w:sz w:val="20"/>
                <w:szCs w:val="20"/>
                <w:rtl w:val="0"/>
              </w:rPr>
              <w:t xml:space="preserve">+0 do +</w:t>
            </w:r>
            <w:r w:rsidDel="00000000" w:rsidR="00000000" w:rsidRPr="00000000">
              <w:rPr>
                <w:color w:val="c9211e"/>
                <w:sz w:val="20"/>
                <w:szCs w:val="20"/>
                <w:rtl w:val="0"/>
              </w:rPr>
              <w:t xml:space="preserve">20</w:t>
            </w:r>
            <w:r w:rsidDel="00000000" w:rsidR="00000000" w:rsidRPr="00000000">
              <w:rPr>
                <w:rtl w:val="0"/>
              </w:rPr>
            </w:r>
          </w:p>
        </w:tc>
      </w:tr>
      <w:tr>
        <w:trPr>
          <w:cantSplit w:val="0"/>
          <w:trHeight w:val="510"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7C">
            <w:pPr>
              <w:spacing w:after="0" w:before="0" w:line="240" w:lineRule="auto"/>
              <w:rPr/>
            </w:pPr>
            <w:r w:rsidDel="00000000" w:rsidR="00000000" w:rsidRPr="00000000">
              <w:rPr>
                <w:b w:val="1"/>
                <w:color w:val="000000"/>
                <w:sz w:val="20"/>
                <w:szCs w:val="20"/>
                <w:rtl w:val="0"/>
              </w:rPr>
              <w:t xml:space="preserve">Postawa szacunku i życzliwości wobec kolegów i koleżanek</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D">
            <w:pPr>
              <w:spacing w:after="0" w:before="0" w:line="240" w:lineRule="auto"/>
              <w:jc w:val="center"/>
              <w:rPr/>
            </w:pPr>
            <w:r w:rsidDel="00000000" w:rsidR="00000000" w:rsidRPr="00000000">
              <w:rPr>
                <w:color w:val="000000"/>
                <w:sz w:val="20"/>
                <w:szCs w:val="20"/>
                <w:rtl w:val="0"/>
              </w:rPr>
              <w:t xml:space="preserve">0 do +</w:t>
            </w:r>
            <w:r w:rsidDel="00000000" w:rsidR="00000000" w:rsidRPr="00000000">
              <w:rPr>
                <w:color w:val="c9211e"/>
                <w:sz w:val="20"/>
                <w:szCs w:val="20"/>
                <w:rtl w:val="0"/>
              </w:rPr>
              <w:t xml:space="preserve">20</w:t>
            </w:r>
            <w:r w:rsidDel="00000000" w:rsidR="00000000" w:rsidRPr="00000000">
              <w:rPr>
                <w:rtl w:val="0"/>
              </w:rPr>
            </w:r>
          </w:p>
        </w:tc>
      </w:tr>
      <w:tr>
        <w:trPr>
          <w:cantSplit w:val="0"/>
          <w:trHeight w:val="510"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7E">
            <w:pPr>
              <w:spacing w:after="0" w:before="0" w:line="240" w:lineRule="auto"/>
              <w:rPr/>
            </w:pPr>
            <w:r w:rsidDel="00000000" w:rsidR="00000000" w:rsidRPr="00000000">
              <w:rPr>
                <w:b w:val="1"/>
                <w:color w:val="000000"/>
                <w:sz w:val="20"/>
                <w:szCs w:val="20"/>
                <w:rtl w:val="0"/>
              </w:rPr>
              <w:t xml:space="preserve">Systematyczność i zaangażowanie podczas korzystania z proponowanych form pomocy (zajęcia Wyrównawcze, korekcyjno-kompensacyjne)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F">
            <w:pPr>
              <w:spacing w:after="0" w:before="0" w:line="240" w:lineRule="auto"/>
              <w:jc w:val="center"/>
              <w:rPr/>
            </w:pPr>
            <w:r w:rsidDel="00000000" w:rsidR="00000000" w:rsidRPr="00000000">
              <w:rPr>
                <w:color w:val="000000"/>
                <w:sz w:val="20"/>
                <w:szCs w:val="20"/>
                <w:rtl w:val="0"/>
              </w:rPr>
              <w:t xml:space="preserve">0 do +10</w:t>
            </w:r>
            <w:r w:rsidDel="00000000" w:rsidR="00000000" w:rsidRPr="00000000">
              <w:rPr>
                <w:rtl w:val="0"/>
              </w:rPr>
            </w:r>
          </w:p>
        </w:tc>
      </w:tr>
      <w:tr>
        <w:trPr>
          <w:cantSplit w:val="0"/>
          <w:trHeight w:val="510"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80">
            <w:pPr>
              <w:spacing w:after="0" w:before="0" w:line="240" w:lineRule="auto"/>
              <w:rPr/>
            </w:pPr>
            <w:r w:rsidDel="00000000" w:rsidR="00000000" w:rsidRPr="00000000">
              <w:rPr>
                <w:b w:val="1"/>
                <w:color w:val="000000"/>
                <w:sz w:val="20"/>
                <w:szCs w:val="20"/>
                <w:rtl w:val="0"/>
              </w:rPr>
              <w:t xml:space="preserve">Systematyczne i zaangażowane korzystanie z proponowanych form (koła zainteresowań i inne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81">
            <w:pPr>
              <w:spacing w:after="0" w:before="0" w:line="240" w:lineRule="auto"/>
              <w:jc w:val="center"/>
              <w:rPr/>
            </w:pPr>
            <w:r w:rsidDel="00000000" w:rsidR="00000000" w:rsidRPr="00000000">
              <w:rPr>
                <w:color w:val="000000"/>
                <w:sz w:val="20"/>
                <w:szCs w:val="20"/>
                <w:rtl w:val="0"/>
              </w:rPr>
              <w:t xml:space="preserve">0 do +10</w:t>
            </w:r>
            <w:r w:rsidDel="00000000" w:rsidR="00000000" w:rsidRPr="00000000">
              <w:rPr>
                <w:rtl w:val="0"/>
              </w:rPr>
            </w:r>
          </w:p>
        </w:tc>
      </w:tr>
      <w:tr>
        <w:trPr>
          <w:cantSplit w:val="0"/>
          <w:trHeight w:val="510"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82">
            <w:pPr>
              <w:spacing w:after="0" w:before="0" w:line="240" w:lineRule="auto"/>
              <w:rPr/>
            </w:pPr>
            <w:r w:rsidDel="00000000" w:rsidR="00000000" w:rsidRPr="00000000">
              <w:rPr>
                <w:b w:val="1"/>
                <w:color w:val="000000"/>
                <w:sz w:val="20"/>
                <w:szCs w:val="20"/>
                <w:rtl w:val="0"/>
              </w:rPr>
              <w:t xml:space="preserve">Punkty przyznawane przez pedagoga/psychologa na półrocze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83">
            <w:pPr>
              <w:spacing w:after="0" w:before="0" w:line="240" w:lineRule="auto"/>
              <w:jc w:val="center"/>
              <w:rPr/>
            </w:pPr>
            <w:r w:rsidDel="00000000" w:rsidR="00000000" w:rsidRPr="00000000">
              <w:rPr>
                <w:color w:val="000000"/>
                <w:sz w:val="20"/>
                <w:szCs w:val="20"/>
                <w:rtl w:val="0"/>
              </w:rPr>
              <w:t xml:space="preserve">0 do +20</w:t>
            </w:r>
            <w:r w:rsidDel="00000000" w:rsidR="00000000" w:rsidRPr="00000000">
              <w:rPr>
                <w:rtl w:val="0"/>
              </w:rPr>
            </w:r>
          </w:p>
        </w:tc>
      </w:tr>
      <w:tr>
        <w:trPr>
          <w:cantSplit w:val="0"/>
          <w:trHeight w:val="510"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84">
            <w:pPr>
              <w:spacing w:after="0" w:before="0" w:line="240" w:lineRule="auto"/>
              <w:rPr/>
            </w:pPr>
            <w:r w:rsidDel="00000000" w:rsidR="00000000" w:rsidRPr="00000000">
              <w:rPr>
                <w:b w:val="1"/>
                <w:color w:val="000000"/>
                <w:sz w:val="20"/>
                <w:szCs w:val="20"/>
                <w:rtl w:val="0"/>
              </w:rPr>
              <w:t xml:space="preserve">Punktualne powroty z przerw (brak spóźnień na lekcje) na półrocze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85">
            <w:pPr>
              <w:spacing w:after="0" w:before="0" w:line="240" w:lineRule="auto"/>
              <w:jc w:val="center"/>
              <w:rPr/>
            </w:pPr>
            <w:r w:rsidDel="00000000" w:rsidR="00000000" w:rsidRPr="00000000">
              <w:rPr>
                <w:color w:val="000000"/>
                <w:sz w:val="20"/>
                <w:szCs w:val="20"/>
                <w:rtl w:val="0"/>
              </w:rPr>
              <w:t xml:space="preserve">+10</w:t>
            </w:r>
            <w:r w:rsidDel="00000000" w:rsidR="00000000" w:rsidRPr="00000000">
              <w:rPr>
                <w:rtl w:val="0"/>
              </w:rPr>
            </w:r>
          </w:p>
        </w:tc>
      </w:tr>
      <w:tr>
        <w:trPr>
          <w:cantSplit w:val="0"/>
          <w:trHeight w:val="510"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86">
            <w:pPr>
              <w:spacing w:after="0" w:before="0" w:line="240" w:lineRule="auto"/>
              <w:rPr/>
            </w:pPr>
            <w:r w:rsidDel="00000000" w:rsidR="00000000" w:rsidRPr="00000000">
              <w:rPr>
                <w:b w:val="1"/>
                <w:color w:val="000000"/>
                <w:sz w:val="20"/>
                <w:szCs w:val="20"/>
                <w:rtl w:val="0"/>
              </w:rPr>
              <w:t xml:space="preserve">Przygotowanie do lekcji w półroczu (brak punktów ujemnych)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87">
            <w:pPr>
              <w:spacing w:after="0" w:before="0" w:line="240" w:lineRule="auto"/>
              <w:jc w:val="center"/>
              <w:rPr/>
            </w:pPr>
            <w:r w:rsidDel="00000000" w:rsidR="00000000" w:rsidRPr="00000000">
              <w:rPr>
                <w:color w:val="000000"/>
                <w:sz w:val="20"/>
                <w:szCs w:val="20"/>
                <w:rtl w:val="0"/>
              </w:rPr>
              <w:t xml:space="preserve">+10</w:t>
            </w:r>
            <w:r w:rsidDel="00000000" w:rsidR="00000000" w:rsidRPr="00000000">
              <w:rPr>
                <w:rtl w:val="0"/>
              </w:rPr>
            </w:r>
          </w:p>
        </w:tc>
      </w:tr>
      <w:tr>
        <w:trPr>
          <w:cantSplit w:val="0"/>
          <w:trHeight w:val="395"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88">
            <w:pPr>
              <w:spacing w:after="0" w:before="0" w:line="240" w:lineRule="auto"/>
              <w:rPr/>
            </w:pPr>
            <w:r w:rsidDel="00000000" w:rsidR="00000000" w:rsidRPr="00000000">
              <w:rPr>
                <w:b w:val="1"/>
                <w:color w:val="000000"/>
                <w:sz w:val="18"/>
                <w:szCs w:val="18"/>
                <w:rtl w:val="0"/>
              </w:rPr>
              <w:t xml:space="preserve">Uważanie, stosowanie się do przyjętych w klasie zasad</w:t>
            </w:r>
            <w:r w:rsidDel="00000000" w:rsidR="00000000" w:rsidRPr="00000000">
              <w:rPr>
                <w:color w:val="000000"/>
                <w:sz w:val="18"/>
                <w:szCs w:val="18"/>
                <w:rtl w:val="0"/>
              </w:rPr>
              <w:t xml:space="preserv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89">
            <w:pPr>
              <w:spacing w:after="0" w:before="0" w:line="240" w:lineRule="auto"/>
              <w:jc w:val="center"/>
              <w:rPr/>
            </w:pPr>
            <w:r w:rsidDel="00000000" w:rsidR="00000000" w:rsidRPr="00000000">
              <w:rPr>
                <w:color w:val="000000"/>
                <w:sz w:val="20"/>
                <w:szCs w:val="20"/>
                <w:rtl w:val="0"/>
              </w:rPr>
              <w:t xml:space="preserve">+5 do+15</w:t>
            </w:r>
            <w:r w:rsidDel="00000000" w:rsidR="00000000" w:rsidRPr="00000000">
              <w:rPr>
                <w:rtl w:val="0"/>
              </w:rPr>
            </w:r>
          </w:p>
        </w:tc>
      </w:tr>
      <w:tr>
        <w:trPr>
          <w:cantSplit w:val="0"/>
          <w:trHeight w:val="693"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8A">
            <w:pPr>
              <w:spacing w:after="0" w:before="0" w:line="240" w:lineRule="auto"/>
              <w:rPr/>
            </w:pPr>
            <w:r w:rsidDel="00000000" w:rsidR="00000000" w:rsidRPr="00000000">
              <w:rPr>
                <w:b w:val="1"/>
                <w:color w:val="000000"/>
                <w:sz w:val="18"/>
                <w:szCs w:val="18"/>
                <w:rtl w:val="0"/>
              </w:rPr>
              <w:t xml:space="preserve">Odpowiednie (patrz legenda dla uczniów z trudnościami)zachowanie na lekcji ucznia nadruchliwego, nadpobudliwego z opinią PPP</w:t>
            </w:r>
            <w:r w:rsidDel="00000000" w:rsidR="00000000" w:rsidRPr="00000000">
              <w:rPr>
                <w:rtl w:val="0"/>
              </w:rPr>
            </w:r>
          </w:p>
          <w:p w:rsidR="00000000" w:rsidDel="00000000" w:rsidP="00000000" w:rsidRDefault="00000000" w:rsidRPr="00000000" w14:paraId="0000008B">
            <w:pPr>
              <w:spacing w:after="0" w:before="0" w:line="240" w:lineRule="auto"/>
              <w:rPr/>
            </w:pPr>
            <w:r w:rsidDel="00000000" w:rsidR="00000000" w:rsidRPr="00000000">
              <w:rPr>
                <w:color w:val="000000"/>
                <w:sz w:val="16"/>
                <w:szCs w:val="16"/>
                <w:rtl w:val="0"/>
              </w:rPr>
              <w:t xml:space="preserve">(uważność, stosowanie się do przyjętych w klasie zasad)*</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8C">
            <w:pPr>
              <w:spacing w:after="0" w:before="0" w:line="240" w:lineRule="auto"/>
              <w:jc w:val="center"/>
              <w:rPr/>
            </w:pPr>
            <w:r w:rsidDel="00000000" w:rsidR="00000000" w:rsidRPr="00000000">
              <w:rPr>
                <w:color w:val="000000"/>
                <w:sz w:val="20"/>
                <w:szCs w:val="20"/>
                <w:rtl w:val="0"/>
              </w:rPr>
              <w:t xml:space="preserve">+1 do+5</w:t>
            </w:r>
            <w:r w:rsidDel="00000000" w:rsidR="00000000" w:rsidRPr="00000000">
              <w:rPr>
                <w:rtl w:val="0"/>
              </w:rPr>
            </w:r>
          </w:p>
        </w:tc>
      </w:tr>
      <w:tr>
        <w:trPr>
          <w:cantSplit w:val="0"/>
          <w:trHeight w:val="751"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8D">
            <w:pPr>
              <w:spacing w:after="0" w:before="0" w:line="240" w:lineRule="auto"/>
              <w:rPr/>
            </w:pPr>
            <w:r w:rsidDel="00000000" w:rsidR="00000000" w:rsidRPr="00000000">
              <w:rPr>
                <w:b w:val="1"/>
                <w:color w:val="000000"/>
                <w:sz w:val="20"/>
                <w:szCs w:val="20"/>
                <w:rtl w:val="0"/>
              </w:rPr>
              <w:t xml:space="preserve">Odpowiednie reagowanie na agresywne  zachowanie innych np.</w:t>
            </w:r>
            <w:r w:rsidDel="00000000" w:rsidR="00000000" w:rsidRPr="00000000">
              <w:rPr>
                <w:rtl w:val="0"/>
              </w:rPr>
            </w:r>
          </w:p>
          <w:p w:rsidR="00000000" w:rsidDel="00000000" w:rsidP="00000000" w:rsidRDefault="00000000" w:rsidRPr="00000000" w14:paraId="0000008E">
            <w:pPr>
              <w:spacing w:after="0" w:before="0" w:line="240" w:lineRule="auto"/>
              <w:rPr/>
            </w:pPr>
            <w:r w:rsidDel="00000000" w:rsidR="00000000" w:rsidRPr="00000000">
              <w:rPr>
                <w:color w:val="000000"/>
                <w:sz w:val="16"/>
                <w:szCs w:val="16"/>
                <w:rtl w:val="0"/>
              </w:rPr>
              <w:t xml:space="preserve">(zgłoszenie dyżurującemu nauczycielowi, rozdzielenie bijących się,  odmowa udziału w bójce , obrona słabszych, pomoc poszkodowanym).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8F">
            <w:pPr>
              <w:spacing w:after="0" w:before="0" w:line="240" w:lineRule="auto"/>
              <w:jc w:val="center"/>
              <w:rPr/>
            </w:pPr>
            <w:r w:rsidDel="00000000" w:rsidR="00000000" w:rsidRPr="00000000">
              <w:rPr>
                <w:color w:val="000000"/>
                <w:sz w:val="20"/>
                <w:szCs w:val="20"/>
                <w:rtl w:val="0"/>
              </w:rPr>
              <w:t xml:space="preserve"> +5 do+20</w:t>
            </w:r>
            <w:r w:rsidDel="00000000" w:rsidR="00000000" w:rsidRPr="00000000">
              <w:rPr>
                <w:rtl w:val="0"/>
              </w:rPr>
            </w:r>
          </w:p>
          <w:p w:rsidR="00000000" w:rsidDel="00000000" w:rsidP="00000000" w:rsidRDefault="00000000" w:rsidRPr="00000000" w14:paraId="00000090">
            <w:pPr>
              <w:spacing w:after="0" w:before="0" w:line="240" w:lineRule="auto"/>
              <w:jc w:val="center"/>
              <w:rPr>
                <w:color w:val="000000"/>
                <w:sz w:val="20"/>
                <w:szCs w:val="20"/>
              </w:rPr>
            </w:pPr>
            <w:r w:rsidDel="00000000" w:rsidR="00000000" w:rsidRPr="00000000">
              <w:rPr>
                <w:rtl w:val="0"/>
              </w:rPr>
            </w:r>
          </w:p>
        </w:tc>
      </w:tr>
      <w:tr>
        <w:trPr>
          <w:cantSplit w:val="0"/>
          <w:trHeight w:val="399"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91">
            <w:pPr>
              <w:spacing w:after="0" w:before="0" w:line="240" w:lineRule="auto"/>
              <w:rPr/>
            </w:pPr>
            <w:r w:rsidDel="00000000" w:rsidR="00000000" w:rsidRPr="00000000">
              <w:rPr>
                <w:b w:val="1"/>
                <w:color w:val="000000"/>
                <w:sz w:val="20"/>
                <w:szCs w:val="20"/>
                <w:rtl w:val="0"/>
              </w:rPr>
              <w:t xml:space="preserve">Reprezentowanie szkoły na uroczystościach poza szkołą</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92">
            <w:pPr>
              <w:spacing w:after="0" w:before="0" w:line="240" w:lineRule="auto"/>
              <w:jc w:val="center"/>
              <w:rPr/>
            </w:pPr>
            <w:r w:rsidDel="00000000" w:rsidR="00000000" w:rsidRPr="00000000">
              <w:rPr>
                <w:color w:val="000000"/>
                <w:sz w:val="20"/>
                <w:szCs w:val="20"/>
                <w:rtl w:val="0"/>
              </w:rPr>
              <w:t xml:space="preserve">+5 do +15</w:t>
            </w:r>
            <w:r w:rsidDel="00000000" w:rsidR="00000000" w:rsidRPr="00000000">
              <w:rPr>
                <w:rtl w:val="0"/>
              </w:rPr>
            </w:r>
          </w:p>
        </w:tc>
      </w:tr>
      <w:tr>
        <w:trPr>
          <w:cantSplit w:val="0"/>
          <w:trHeight w:val="396"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93">
            <w:pPr>
              <w:spacing w:after="0" w:before="0" w:line="240" w:lineRule="auto"/>
              <w:rPr/>
            </w:pPr>
            <w:r w:rsidDel="00000000" w:rsidR="00000000" w:rsidRPr="00000000">
              <w:rPr>
                <w:b w:val="1"/>
                <w:color w:val="000000"/>
                <w:sz w:val="20"/>
                <w:szCs w:val="20"/>
                <w:rtl w:val="0"/>
              </w:rPr>
              <w:t xml:space="preserve">Czynny udział w przedstawieniach i uroczystościach na terenie szkoły</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94">
            <w:pPr>
              <w:spacing w:after="0" w:before="0" w:line="240" w:lineRule="auto"/>
              <w:jc w:val="center"/>
              <w:rPr/>
            </w:pPr>
            <w:r w:rsidDel="00000000" w:rsidR="00000000" w:rsidRPr="00000000">
              <w:rPr>
                <w:color w:val="000000"/>
                <w:sz w:val="18"/>
                <w:szCs w:val="18"/>
                <w:rtl w:val="0"/>
              </w:rPr>
              <w:t xml:space="preserve">+5 do +20</w:t>
            </w:r>
            <w:r w:rsidDel="00000000" w:rsidR="00000000" w:rsidRPr="00000000">
              <w:rPr>
                <w:rtl w:val="0"/>
              </w:rPr>
            </w:r>
          </w:p>
        </w:tc>
      </w:tr>
      <w:tr>
        <w:trPr>
          <w:cantSplit w:val="0"/>
          <w:trHeight w:val="343"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95">
            <w:pPr>
              <w:spacing w:after="0" w:before="0" w:line="240" w:lineRule="auto"/>
              <w:rPr/>
            </w:pPr>
            <w:r w:rsidDel="00000000" w:rsidR="00000000" w:rsidRPr="00000000">
              <w:rPr>
                <w:b w:val="1"/>
                <w:color w:val="000000"/>
                <w:sz w:val="20"/>
                <w:szCs w:val="20"/>
                <w:rtl w:val="0"/>
              </w:rPr>
              <w:t xml:space="preserve">Aktywna działalność charytatywna</w:t>
            </w:r>
            <w:r w:rsidDel="00000000" w:rsidR="00000000" w:rsidRPr="00000000">
              <w:rPr>
                <w:color w:val="000000"/>
                <w:sz w:val="20"/>
                <w:szCs w:val="20"/>
                <w:rtl w:val="0"/>
              </w:rPr>
              <w:t xml:space="preserve">  (kiermasze, zbiórki, akcje charytatywne)na półrocze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96">
            <w:pPr>
              <w:spacing w:after="0" w:before="0" w:line="240" w:lineRule="auto"/>
              <w:jc w:val="center"/>
              <w:rPr/>
            </w:pPr>
            <w:r w:rsidDel="00000000" w:rsidR="00000000" w:rsidRPr="00000000">
              <w:rPr>
                <w:color w:val="000000"/>
                <w:sz w:val="20"/>
                <w:szCs w:val="20"/>
                <w:rtl w:val="0"/>
              </w:rPr>
              <w:t xml:space="preserve">+10 do +100</w:t>
            </w:r>
            <w:r w:rsidDel="00000000" w:rsidR="00000000" w:rsidRPr="00000000">
              <w:rPr>
                <w:rtl w:val="0"/>
              </w:rPr>
            </w:r>
          </w:p>
        </w:tc>
      </w:tr>
      <w:tr>
        <w:trPr>
          <w:cantSplit w:val="0"/>
          <w:trHeight w:val="571"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97">
            <w:pPr>
              <w:spacing w:after="0" w:before="0" w:line="240" w:lineRule="auto"/>
              <w:rPr/>
            </w:pPr>
            <w:r w:rsidDel="00000000" w:rsidR="00000000" w:rsidRPr="00000000">
              <w:rPr>
                <w:b w:val="1"/>
                <w:color w:val="000000"/>
                <w:sz w:val="18"/>
                <w:szCs w:val="18"/>
                <w:rtl w:val="0"/>
              </w:rPr>
              <w:t xml:space="preserve">Udział w konkursach/olimpiadach:</w:t>
            </w:r>
            <w:r w:rsidDel="00000000" w:rsidR="00000000" w:rsidRPr="00000000">
              <w:rPr>
                <w:rtl w:val="0"/>
              </w:rPr>
            </w:r>
          </w:p>
          <w:p w:rsidR="00000000" w:rsidDel="00000000" w:rsidP="00000000" w:rsidRDefault="00000000" w:rsidRPr="00000000" w14:paraId="00000098">
            <w:pPr>
              <w:spacing w:after="0" w:before="0" w:line="240" w:lineRule="auto"/>
              <w:rPr/>
            </w:pPr>
            <w:r w:rsidDel="00000000" w:rsidR="00000000" w:rsidRPr="00000000">
              <w:rPr>
                <w:color w:val="000000"/>
                <w:sz w:val="20"/>
                <w:szCs w:val="20"/>
                <w:rtl w:val="0"/>
              </w:rPr>
              <w:t xml:space="preserve">Etap szkolny</w:t>
            </w:r>
            <w:r w:rsidDel="00000000" w:rsidR="00000000" w:rsidRPr="00000000">
              <w:rPr>
                <w:rtl w:val="0"/>
              </w:rPr>
            </w:r>
          </w:p>
          <w:p w:rsidR="00000000" w:rsidDel="00000000" w:rsidP="00000000" w:rsidRDefault="00000000" w:rsidRPr="00000000" w14:paraId="00000099">
            <w:pPr>
              <w:spacing w:after="0" w:before="0" w:line="240" w:lineRule="auto"/>
              <w:rPr/>
            </w:pPr>
            <w:r w:rsidDel="00000000" w:rsidR="00000000" w:rsidRPr="00000000">
              <w:rPr>
                <w:color w:val="000000"/>
                <w:sz w:val="20"/>
                <w:szCs w:val="20"/>
                <w:rtl w:val="0"/>
              </w:rPr>
              <w:t xml:space="preserve">Etap gminny</w:t>
            </w:r>
            <w:r w:rsidDel="00000000" w:rsidR="00000000" w:rsidRPr="00000000">
              <w:rPr>
                <w:rtl w:val="0"/>
              </w:rPr>
            </w:r>
          </w:p>
          <w:p w:rsidR="00000000" w:rsidDel="00000000" w:rsidP="00000000" w:rsidRDefault="00000000" w:rsidRPr="00000000" w14:paraId="0000009A">
            <w:pPr>
              <w:spacing w:after="0" w:before="0" w:line="240" w:lineRule="auto"/>
              <w:rPr/>
            </w:pPr>
            <w:r w:rsidDel="00000000" w:rsidR="00000000" w:rsidRPr="00000000">
              <w:rPr>
                <w:color w:val="000000"/>
                <w:sz w:val="20"/>
                <w:szCs w:val="20"/>
                <w:rtl w:val="0"/>
              </w:rPr>
              <w:t xml:space="preserve">Etap rejonowy</w:t>
            </w:r>
            <w:r w:rsidDel="00000000" w:rsidR="00000000" w:rsidRPr="00000000">
              <w:rPr>
                <w:rtl w:val="0"/>
              </w:rPr>
            </w:r>
          </w:p>
          <w:p w:rsidR="00000000" w:rsidDel="00000000" w:rsidP="00000000" w:rsidRDefault="00000000" w:rsidRPr="00000000" w14:paraId="0000009B">
            <w:pPr>
              <w:spacing w:after="0" w:before="0" w:line="240" w:lineRule="auto"/>
              <w:rPr/>
            </w:pPr>
            <w:r w:rsidDel="00000000" w:rsidR="00000000" w:rsidRPr="00000000">
              <w:rPr>
                <w:color w:val="000000"/>
                <w:sz w:val="20"/>
                <w:szCs w:val="20"/>
                <w:rtl w:val="0"/>
              </w:rPr>
              <w:t xml:space="preserve">Etap wojewódzki</w:t>
            </w:r>
            <w:r w:rsidDel="00000000" w:rsidR="00000000" w:rsidRPr="00000000">
              <w:rPr>
                <w:rtl w:val="0"/>
              </w:rPr>
            </w:r>
          </w:p>
          <w:p w:rsidR="00000000" w:rsidDel="00000000" w:rsidP="00000000" w:rsidRDefault="00000000" w:rsidRPr="00000000" w14:paraId="0000009C">
            <w:pPr>
              <w:spacing w:after="0" w:before="0" w:line="240" w:lineRule="auto"/>
              <w:rPr/>
            </w:pPr>
            <w:r w:rsidDel="00000000" w:rsidR="00000000" w:rsidRPr="00000000">
              <w:rPr>
                <w:color w:val="000000"/>
                <w:sz w:val="20"/>
                <w:szCs w:val="20"/>
                <w:rtl w:val="0"/>
              </w:rPr>
              <w:t xml:space="preserve">Etap ogólnopolski</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9D">
            <w:pPr>
              <w:spacing w:after="0" w:before="0" w:line="240" w:lineRule="auto"/>
              <w:jc w:val="center"/>
              <w:rPr>
                <w:color w:val="000000"/>
                <w:sz w:val="20"/>
                <w:szCs w:val="20"/>
              </w:rPr>
            </w:pPr>
            <w:r w:rsidDel="00000000" w:rsidR="00000000" w:rsidRPr="00000000">
              <w:rPr>
                <w:rtl w:val="0"/>
              </w:rPr>
            </w:r>
          </w:p>
          <w:p w:rsidR="00000000" w:rsidDel="00000000" w:rsidP="00000000" w:rsidRDefault="00000000" w:rsidRPr="00000000" w14:paraId="0000009E">
            <w:pPr>
              <w:spacing w:after="0" w:before="0" w:line="240" w:lineRule="auto"/>
              <w:jc w:val="center"/>
              <w:rPr/>
            </w:pPr>
            <w:r w:rsidDel="00000000" w:rsidR="00000000" w:rsidRPr="00000000">
              <w:rPr>
                <w:color w:val="000000"/>
                <w:sz w:val="20"/>
                <w:szCs w:val="20"/>
                <w:rtl w:val="0"/>
              </w:rPr>
              <w:t xml:space="preserve">+5</w:t>
            </w:r>
            <w:r w:rsidDel="00000000" w:rsidR="00000000" w:rsidRPr="00000000">
              <w:rPr>
                <w:rtl w:val="0"/>
              </w:rPr>
            </w:r>
          </w:p>
          <w:p w:rsidR="00000000" w:rsidDel="00000000" w:rsidP="00000000" w:rsidRDefault="00000000" w:rsidRPr="00000000" w14:paraId="0000009F">
            <w:pPr>
              <w:spacing w:after="0" w:before="0" w:line="240" w:lineRule="auto"/>
              <w:jc w:val="center"/>
              <w:rPr/>
            </w:pPr>
            <w:r w:rsidDel="00000000" w:rsidR="00000000" w:rsidRPr="00000000">
              <w:rPr>
                <w:color w:val="000000"/>
                <w:sz w:val="20"/>
                <w:szCs w:val="20"/>
                <w:rtl w:val="0"/>
              </w:rPr>
              <w:t xml:space="preserve">+10</w:t>
            </w:r>
            <w:r w:rsidDel="00000000" w:rsidR="00000000" w:rsidRPr="00000000">
              <w:rPr>
                <w:rtl w:val="0"/>
              </w:rPr>
            </w:r>
          </w:p>
          <w:p w:rsidR="00000000" w:rsidDel="00000000" w:rsidP="00000000" w:rsidRDefault="00000000" w:rsidRPr="00000000" w14:paraId="000000A0">
            <w:pPr>
              <w:spacing w:after="0" w:before="0" w:line="240" w:lineRule="auto"/>
              <w:jc w:val="center"/>
              <w:rPr/>
            </w:pPr>
            <w:r w:rsidDel="00000000" w:rsidR="00000000" w:rsidRPr="00000000">
              <w:rPr>
                <w:color w:val="000000"/>
                <w:sz w:val="20"/>
                <w:szCs w:val="20"/>
                <w:rtl w:val="0"/>
              </w:rPr>
              <w:t xml:space="preserve">+15</w:t>
            </w:r>
            <w:r w:rsidDel="00000000" w:rsidR="00000000" w:rsidRPr="00000000">
              <w:rPr>
                <w:rtl w:val="0"/>
              </w:rPr>
            </w:r>
          </w:p>
          <w:p w:rsidR="00000000" w:rsidDel="00000000" w:rsidP="00000000" w:rsidRDefault="00000000" w:rsidRPr="00000000" w14:paraId="000000A1">
            <w:pPr>
              <w:spacing w:after="0" w:before="0" w:line="240" w:lineRule="auto"/>
              <w:jc w:val="center"/>
              <w:rPr/>
            </w:pPr>
            <w:r w:rsidDel="00000000" w:rsidR="00000000" w:rsidRPr="00000000">
              <w:rPr>
                <w:color w:val="000000"/>
                <w:sz w:val="20"/>
                <w:szCs w:val="20"/>
                <w:rtl w:val="0"/>
              </w:rPr>
              <w:t xml:space="preserve">+20</w:t>
            </w:r>
            <w:r w:rsidDel="00000000" w:rsidR="00000000" w:rsidRPr="00000000">
              <w:rPr>
                <w:rtl w:val="0"/>
              </w:rPr>
            </w:r>
          </w:p>
          <w:p w:rsidR="00000000" w:rsidDel="00000000" w:rsidP="00000000" w:rsidRDefault="00000000" w:rsidRPr="00000000" w14:paraId="000000A2">
            <w:pPr>
              <w:spacing w:after="0" w:before="0" w:line="240" w:lineRule="auto"/>
              <w:jc w:val="center"/>
              <w:rPr/>
            </w:pPr>
            <w:r w:rsidDel="00000000" w:rsidR="00000000" w:rsidRPr="00000000">
              <w:rPr>
                <w:color w:val="000000"/>
                <w:sz w:val="20"/>
                <w:szCs w:val="20"/>
                <w:rtl w:val="0"/>
              </w:rPr>
              <w:t xml:space="preserve">+25</w:t>
            </w:r>
            <w:r w:rsidDel="00000000" w:rsidR="00000000" w:rsidRPr="00000000">
              <w:rPr>
                <w:rtl w:val="0"/>
              </w:rPr>
            </w:r>
          </w:p>
        </w:tc>
      </w:tr>
      <w:tr>
        <w:trPr>
          <w:cantSplit w:val="0"/>
          <w:trHeight w:val="571"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A3">
            <w:pPr>
              <w:spacing w:after="0" w:before="0" w:line="240" w:lineRule="auto"/>
              <w:rPr/>
            </w:pPr>
            <w:r w:rsidDel="00000000" w:rsidR="00000000" w:rsidRPr="00000000">
              <w:rPr>
                <w:b w:val="1"/>
                <w:color w:val="000000"/>
                <w:sz w:val="18"/>
                <w:szCs w:val="18"/>
                <w:rtl w:val="0"/>
              </w:rPr>
              <w:t xml:space="preserve">Udział w zawodach:</w:t>
            </w:r>
            <w:r w:rsidDel="00000000" w:rsidR="00000000" w:rsidRPr="00000000">
              <w:rPr>
                <w:rtl w:val="0"/>
              </w:rPr>
            </w:r>
          </w:p>
          <w:p w:rsidR="00000000" w:rsidDel="00000000" w:rsidP="00000000" w:rsidRDefault="00000000" w:rsidRPr="00000000" w14:paraId="000000A4">
            <w:pPr>
              <w:spacing w:after="0" w:before="0" w:line="240" w:lineRule="auto"/>
              <w:rPr/>
            </w:pPr>
            <w:r w:rsidDel="00000000" w:rsidR="00000000" w:rsidRPr="00000000">
              <w:rPr>
                <w:color w:val="000000"/>
                <w:sz w:val="20"/>
                <w:szCs w:val="20"/>
                <w:rtl w:val="0"/>
              </w:rPr>
              <w:t xml:space="preserve">Etap szkolny</w:t>
            </w:r>
            <w:r w:rsidDel="00000000" w:rsidR="00000000" w:rsidRPr="00000000">
              <w:rPr>
                <w:rtl w:val="0"/>
              </w:rPr>
            </w:r>
          </w:p>
          <w:p w:rsidR="00000000" w:rsidDel="00000000" w:rsidP="00000000" w:rsidRDefault="00000000" w:rsidRPr="00000000" w14:paraId="000000A5">
            <w:pPr>
              <w:spacing w:after="0" w:before="0" w:line="240" w:lineRule="auto"/>
              <w:rPr/>
            </w:pPr>
            <w:r w:rsidDel="00000000" w:rsidR="00000000" w:rsidRPr="00000000">
              <w:rPr>
                <w:color w:val="000000"/>
                <w:sz w:val="20"/>
                <w:szCs w:val="20"/>
                <w:rtl w:val="0"/>
              </w:rPr>
              <w:t xml:space="preserve">Etap gminny</w:t>
            </w:r>
            <w:r w:rsidDel="00000000" w:rsidR="00000000" w:rsidRPr="00000000">
              <w:rPr>
                <w:rtl w:val="0"/>
              </w:rPr>
            </w:r>
          </w:p>
          <w:p w:rsidR="00000000" w:rsidDel="00000000" w:rsidP="00000000" w:rsidRDefault="00000000" w:rsidRPr="00000000" w14:paraId="000000A6">
            <w:pPr>
              <w:spacing w:after="0" w:before="0" w:line="240" w:lineRule="auto"/>
              <w:rPr/>
            </w:pPr>
            <w:r w:rsidDel="00000000" w:rsidR="00000000" w:rsidRPr="00000000">
              <w:rPr>
                <w:color w:val="000000"/>
                <w:sz w:val="20"/>
                <w:szCs w:val="20"/>
                <w:rtl w:val="0"/>
              </w:rPr>
              <w:t xml:space="preserve">Etap rejonowy</w:t>
            </w:r>
            <w:r w:rsidDel="00000000" w:rsidR="00000000" w:rsidRPr="00000000">
              <w:rPr>
                <w:rtl w:val="0"/>
              </w:rPr>
            </w:r>
          </w:p>
          <w:p w:rsidR="00000000" w:rsidDel="00000000" w:rsidP="00000000" w:rsidRDefault="00000000" w:rsidRPr="00000000" w14:paraId="000000A7">
            <w:pPr>
              <w:spacing w:after="0" w:before="0" w:line="240" w:lineRule="auto"/>
              <w:rPr/>
            </w:pPr>
            <w:r w:rsidDel="00000000" w:rsidR="00000000" w:rsidRPr="00000000">
              <w:rPr>
                <w:color w:val="000000"/>
                <w:sz w:val="20"/>
                <w:szCs w:val="20"/>
                <w:rtl w:val="0"/>
              </w:rPr>
              <w:t xml:space="preserve">Etap wojewódzki</w:t>
            </w:r>
            <w:r w:rsidDel="00000000" w:rsidR="00000000" w:rsidRPr="00000000">
              <w:rPr>
                <w:rtl w:val="0"/>
              </w:rPr>
            </w:r>
          </w:p>
          <w:p w:rsidR="00000000" w:rsidDel="00000000" w:rsidP="00000000" w:rsidRDefault="00000000" w:rsidRPr="00000000" w14:paraId="000000A8">
            <w:pPr>
              <w:spacing w:after="0" w:before="0" w:line="240" w:lineRule="auto"/>
              <w:rPr/>
            </w:pPr>
            <w:r w:rsidDel="00000000" w:rsidR="00000000" w:rsidRPr="00000000">
              <w:rPr>
                <w:color w:val="000000"/>
                <w:sz w:val="20"/>
                <w:szCs w:val="20"/>
                <w:rtl w:val="0"/>
              </w:rPr>
              <w:t xml:space="preserve">Etap ogólnopolski</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A9">
            <w:pPr>
              <w:spacing w:after="0" w:before="0" w:line="240" w:lineRule="auto"/>
              <w:jc w:val="center"/>
              <w:rPr>
                <w:color w:val="000000"/>
                <w:sz w:val="20"/>
                <w:szCs w:val="20"/>
              </w:rPr>
            </w:pPr>
            <w:r w:rsidDel="00000000" w:rsidR="00000000" w:rsidRPr="00000000">
              <w:rPr>
                <w:rtl w:val="0"/>
              </w:rPr>
            </w:r>
          </w:p>
          <w:p w:rsidR="00000000" w:rsidDel="00000000" w:rsidP="00000000" w:rsidRDefault="00000000" w:rsidRPr="00000000" w14:paraId="000000AA">
            <w:pPr>
              <w:spacing w:after="0" w:before="0" w:line="240" w:lineRule="auto"/>
              <w:jc w:val="center"/>
              <w:rPr/>
            </w:pPr>
            <w:r w:rsidDel="00000000" w:rsidR="00000000" w:rsidRPr="00000000">
              <w:rPr>
                <w:color w:val="000000"/>
                <w:sz w:val="20"/>
                <w:szCs w:val="20"/>
                <w:rtl w:val="0"/>
              </w:rPr>
              <w:t xml:space="preserve">+2</w:t>
            </w:r>
            <w:r w:rsidDel="00000000" w:rsidR="00000000" w:rsidRPr="00000000">
              <w:rPr>
                <w:rtl w:val="0"/>
              </w:rPr>
            </w:r>
          </w:p>
          <w:p w:rsidR="00000000" w:rsidDel="00000000" w:rsidP="00000000" w:rsidRDefault="00000000" w:rsidRPr="00000000" w14:paraId="000000AB">
            <w:pPr>
              <w:spacing w:after="0" w:before="0" w:line="240" w:lineRule="auto"/>
              <w:jc w:val="center"/>
              <w:rPr/>
            </w:pPr>
            <w:r w:rsidDel="00000000" w:rsidR="00000000" w:rsidRPr="00000000">
              <w:rPr>
                <w:color w:val="000000"/>
                <w:sz w:val="20"/>
                <w:szCs w:val="20"/>
                <w:rtl w:val="0"/>
              </w:rPr>
              <w:t xml:space="preserve">+5</w:t>
            </w:r>
            <w:r w:rsidDel="00000000" w:rsidR="00000000" w:rsidRPr="00000000">
              <w:rPr>
                <w:rtl w:val="0"/>
              </w:rPr>
            </w:r>
          </w:p>
          <w:p w:rsidR="00000000" w:rsidDel="00000000" w:rsidP="00000000" w:rsidRDefault="00000000" w:rsidRPr="00000000" w14:paraId="000000AC">
            <w:pPr>
              <w:spacing w:after="0" w:before="0" w:line="240" w:lineRule="auto"/>
              <w:jc w:val="center"/>
              <w:rPr/>
            </w:pPr>
            <w:r w:rsidDel="00000000" w:rsidR="00000000" w:rsidRPr="00000000">
              <w:rPr>
                <w:color w:val="000000"/>
                <w:sz w:val="20"/>
                <w:szCs w:val="20"/>
                <w:rtl w:val="0"/>
              </w:rPr>
              <w:t xml:space="preserve">+10</w:t>
            </w:r>
            <w:r w:rsidDel="00000000" w:rsidR="00000000" w:rsidRPr="00000000">
              <w:rPr>
                <w:rtl w:val="0"/>
              </w:rPr>
            </w:r>
          </w:p>
          <w:p w:rsidR="00000000" w:rsidDel="00000000" w:rsidP="00000000" w:rsidRDefault="00000000" w:rsidRPr="00000000" w14:paraId="000000AD">
            <w:pPr>
              <w:spacing w:after="0" w:before="0" w:line="240" w:lineRule="auto"/>
              <w:jc w:val="center"/>
              <w:rPr/>
            </w:pPr>
            <w:r w:rsidDel="00000000" w:rsidR="00000000" w:rsidRPr="00000000">
              <w:rPr>
                <w:color w:val="000000"/>
                <w:sz w:val="20"/>
                <w:szCs w:val="20"/>
                <w:rtl w:val="0"/>
              </w:rPr>
              <w:t xml:space="preserve">+15</w:t>
            </w:r>
            <w:r w:rsidDel="00000000" w:rsidR="00000000" w:rsidRPr="00000000">
              <w:rPr>
                <w:rtl w:val="0"/>
              </w:rPr>
            </w:r>
          </w:p>
          <w:p w:rsidR="00000000" w:rsidDel="00000000" w:rsidP="00000000" w:rsidRDefault="00000000" w:rsidRPr="00000000" w14:paraId="000000AE">
            <w:pPr>
              <w:spacing w:after="0" w:before="0" w:line="240" w:lineRule="auto"/>
              <w:jc w:val="center"/>
              <w:rPr/>
            </w:pPr>
            <w:r w:rsidDel="00000000" w:rsidR="00000000" w:rsidRPr="00000000">
              <w:rPr>
                <w:color w:val="000000"/>
                <w:sz w:val="20"/>
                <w:szCs w:val="20"/>
                <w:rtl w:val="0"/>
              </w:rPr>
              <w:t xml:space="preserve">+20</w:t>
            </w:r>
            <w:r w:rsidDel="00000000" w:rsidR="00000000" w:rsidRPr="00000000">
              <w:rPr>
                <w:rtl w:val="0"/>
              </w:rPr>
            </w:r>
          </w:p>
        </w:tc>
      </w:tr>
      <w:tr>
        <w:trPr>
          <w:cantSplit w:val="0"/>
          <w:trHeight w:val="481"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AF">
            <w:pPr>
              <w:spacing w:after="0" w:before="0" w:line="240" w:lineRule="auto"/>
              <w:rPr/>
            </w:pPr>
            <w:r w:rsidDel="00000000" w:rsidR="00000000" w:rsidRPr="00000000">
              <w:rPr>
                <w:b w:val="1"/>
                <w:color w:val="000000"/>
                <w:sz w:val="18"/>
                <w:szCs w:val="18"/>
                <w:rtl w:val="0"/>
              </w:rPr>
              <w:t xml:space="preserve">Udział w konkursach jednoetapowych lub/i płatnych (np. kangur, olimpiada)</w:t>
            </w:r>
            <w:r w:rsidDel="00000000" w:rsidR="00000000" w:rsidRPr="00000000">
              <w:rPr>
                <w:rtl w:val="0"/>
              </w:rPr>
            </w:r>
          </w:p>
          <w:p w:rsidR="00000000" w:rsidDel="00000000" w:rsidP="00000000" w:rsidRDefault="00000000" w:rsidRPr="00000000" w14:paraId="000000B0">
            <w:pPr>
              <w:spacing w:after="0" w:before="0" w:line="240" w:lineRule="auto"/>
              <w:rPr/>
            </w:pPr>
            <w:r w:rsidDel="00000000" w:rsidR="00000000" w:rsidRPr="00000000">
              <w:rPr>
                <w:b w:val="1"/>
                <w:color w:val="000000"/>
                <w:sz w:val="18"/>
                <w:szCs w:val="18"/>
                <w:rtl w:val="0"/>
              </w:rPr>
              <w:t xml:space="preserve">Wyróżnienie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B1">
            <w:pPr>
              <w:spacing w:after="0" w:before="0" w:line="240" w:lineRule="auto"/>
              <w:jc w:val="center"/>
              <w:rPr/>
            </w:pPr>
            <w:r w:rsidDel="00000000" w:rsidR="00000000" w:rsidRPr="00000000">
              <w:rPr>
                <w:color w:val="000000"/>
                <w:sz w:val="20"/>
                <w:szCs w:val="20"/>
                <w:rtl w:val="0"/>
              </w:rPr>
              <w:t xml:space="preserve"> +10</w:t>
            </w:r>
            <w:r w:rsidDel="00000000" w:rsidR="00000000" w:rsidRPr="00000000">
              <w:rPr>
                <w:rtl w:val="0"/>
              </w:rPr>
            </w:r>
          </w:p>
          <w:p w:rsidR="00000000" w:rsidDel="00000000" w:rsidP="00000000" w:rsidRDefault="00000000" w:rsidRPr="00000000" w14:paraId="000000B2">
            <w:pPr>
              <w:spacing w:after="0" w:before="0" w:line="240" w:lineRule="auto"/>
              <w:jc w:val="center"/>
              <w:rPr/>
            </w:pPr>
            <w:r w:rsidDel="00000000" w:rsidR="00000000" w:rsidRPr="00000000">
              <w:rPr>
                <w:color w:val="000000"/>
                <w:sz w:val="20"/>
                <w:szCs w:val="20"/>
                <w:rtl w:val="0"/>
              </w:rPr>
              <w:t xml:space="preserve">  +15</w:t>
            </w:r>
            <w:r w:rsidDel="00000000" w:rsidR="00000000" w:rsidRPr="00000000">
              <w:rPr>
                <w:rtl w:val="0"/>
              </w:rPr>
            </w:r>
          </w:p>
          <w:p w:rsidR="00000000" w:rsidDel="00000000" w:rsidP="00000000" w:rsidRDefault="00000000" w:rsidRPr="00000000" w14:paraId="000000B3">
            <w:pPr>
              <w:spacing w:after="0" w:before="0" w:line="240" w:lineRule="auto"/>
              <w:jc w:val="center"/>
              <w:rPr>
                <w:color w:val="000000"/>
                <w:sz w:val="20"/>
                <w:szCs w:val="20"/>
              </w:rPr>
            </w:pPr>
            <w:r w:rsidDel="00000000" w:rsidR="00000000" w:rsidRPr="00000000">
              <w:rPr>
                <w:rtl w:val="0"/>
              </w:rPr>
            </w:r>
          </w:p>
        </w:tc>
      </w:tr>
      <w:tr>
        <w:trPr>
          <w:cantSplit w:val="0"/>
          <w:trHeight w:val="432"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B4">
            <w:pPr>
              <w:spacing w:after="0" w:before="0" w:line="240" w:lineRule="auto"/>
              <w:rPr/>
            </w:pPr>
            <w:r w:rsidDel="00000000" w:rsidR="00000000" w:rsidRPr="00000000">
              <w:rPr>
                <w:b w:val="1"/>
                <w:color w:val="000000"/>
                <w:sz w:val="20"/>
                <w:szCs w:val="20"/>
                <w:rtl w:val="0"/>
              </w:rPr>
              <w:t xml:space="preserve">Pomoc koleżeńska w nauce/miesiąc/ półrocze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B5">
            <w:pPr>
              <w:spacing w:after="0" w:before="0" w:line="240" w:lineRule="auto"/>
              <w:jc w:val="center"/>
              <w:rPr/>
            </w:pPr>
            <w:r w:rsidDel="00000000" w:rsidR="00000000" w:rsidRPr="00000000">
              <w:rPr>
                <w:color w:val="000000"/>
                <w:sz w:val="20"/>
                <w:szCs w:val="20"/>
                <w:rtl w:val="0"/>
              </w:rPr>
              <w:t xml:space="preserve">+5 do +20</w:t>
            </w:r>
            <w:r w:rsidDel="00000000" w:rsidR="00000000" w:rsidRPr="00000000">
              <w:rPr>
                <w:rtl w:val="0"/>
              </w:rPr>
            </w:r>
          </w:p>
        </w:tc>
      </w:tr>
      <w:tr>
        <w:trPr>
          <w:cantSplit w:val="0"/>
          <w:trHeight w:val="318"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B6">
            <w:pPr>
              <w:spacing w:after="0" w:before="0" w:line="240" w:lineRule="auto"/>
              <w:rPr/>
            </w:pPr>
            <w:r w:rsidDel="00000000" w:rsidR="00000000" w:rsidRPr="00000000">
              <w:rPr>
                <w:b w:val="1"/>
                <w:color w:val="000000"/>
                <w:sz w:val="20"/>
                <w:szCs w:val="20"/>
                <w:rtl w:val="0"/>
              </w:rPr>
              <w:t xml:space="preserve">Przygotowanie gazetki/ dekoracji</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B7">
            <w:pPr>
              <w:spacing w:after="0" w:before="0" w:line="240" w:lineRule="auto"/>
              <w:jc w:val="center"/>
              <w:rPr/>
            </w:pPr>
            <w:r w:rsidDel="00000000" w:rsidR="00000000" w:rsidRPr="00000000">
              <w:rPr>
                <w:color w:val="000000"/>
                <w:sz w:val="20"/>
                <w:szCs w:val="20"/>
                <w:rtl w:val="0"/>
              </w:rPr>
              <w:t xml:space="preserve">+2 do +15</w:t>
            </w:r>
            <w:r w:rsidDel="00000000" w:rsidR="00000000" w:rsidRPr="00000000">
              <w:rPr>
                <w:rtl w:val="0"/>
              </w:rPr>
            </w:r>
          </w:p>
        </w:tc>
      </w:tr>
      <w:tr>
        <w:trPr>
          <w:cantSplit w:val="0"/>
          <w:trHeight w:val="458"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B8">
            <w:pPr>
              <w:spacing w:after="0" w:before="0" w:line="240" w:lineRule="auto"/>
              <w:rPr/>
            </w:pPr>
            <w:r w:rsidDel="00000000" w:rsidR="00000000" w:rsidRPr="00000000">
              <w:rPr>
                <w:b w:val="1"/>
                <w:color w:val="000000"/>
                <w:sz w:val="20"/>
                <w:szCs w:val="20"/>
                <w:rtl w:val="0"/>
              </w:rPr>
              <w:t xml:space="preserve">Zaangażowanie w zorganizowanie imprez klasowych i szkolnych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B9">
            <w:pPr>
              <w:spacing w:after="0" w:before="0" w:line="240" w:lineRule="auto"/>
              <w:jc w:val="center"/>
              <w:rPr/>
            </w:pPr>
            <w:r w:rsidDel="00000000" w:rsidR="00000000" w:rsidRPr="00000000">
              <w:rPr>
                <w:color w:val="000000"/>
                <w:sz w:val="20"/>
                <w:szCs w:val="20"/>
                <w:rtl w:val="0"/>
              </w:rPr>
              <w:t xml:space="preserve">+1 do +10</w:t>
            </w:r>
            <w:r w:rsidDel="00000000" w:rsidR="00000000" w:rsidRPr="00000000">
              <w:rPr>
                <w:rtl w:val="0"/>
              </w:rPr>
            </w:r>
          </w:p>
        </w:tc>
      </w:tr>
      <w:tr>
        <w:trPr>
          <w:cantSplit w:val="0"/>
          <w:trHeight w:val="458"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BA">
            <w:pPr>
              <w:spacing w:after="0" w:before="0" w:line="240" w:lineRule="auto"/>
              <w:rPr/>
            </w:pPr>
            <w:r w:rsidDel="00000000" w:rsidR="00000000" w:rsidRPr="00000000">
              <w:rPr>
                <w:b w:val="1"/>
                <w:color w:val="000000"/>
                <w:sz w:val="20"/>
                <w:szCs w:val="20"/>
                <w:rtl w:val="0"/>
              </w:rPr>
              <w:t xml:space="preserve">Przygotowanie (po uzgodnieniu z wychowawcą) wybranego tematu na lekcję dyspozycyjną</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BB">
            <w:pPr>
              <w:spacing w:after="0" w:before="0" w:line="240" w:lineRule="auto"/>
              <w:jc w:val="center"/>
              <w:rPr/>
            </w:pPr>
            <w:r w:rsidDel="00000000" w:rsidR="00000000" w:rsidRPr="00000000">
              <w:rPr>
                <w:color w:val="000000"/>
                <w:sz w:val="20"/>
                <w:szCs w:val="20"/>
                <w:rtl w:val="0"/>
              </w:rPr>
              <w:t xml:space="preserve">+2 do +5</w:t>
            </w:r>
            <w:r w:rsidDel="00000000" w:rsidR="00000000" w:rsidRPr="00000000">
              <w:rPr>
                <w:rtl w:val="0"/>
              </w:rPr>
            </w:r>
          </w:p>
        </w:tc>
      </w:tr>
      <w:tr>
        <w:trPr>
          <w:cantSplit w:val="0"/>
          <w:trHeight w:val="458"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BC">
            <w:pPr>
              <w:spacing w:after="0" w:before="0" w:line="240" w:lineRule="auto"/>
              <w:rPr/>
            </w:pPr>
            <w:r w:rsidDel="00000000" w:rsidR="00000000" w:rsidRPr="00000000">
              <w:rPr>
                <w:b w:val="1"/>
                <w:color w:val="000000"/>
                <w:sz w:val="20"/>
                <w:szCs w:val="20"/>
                <w:rtl w:val="0"/>
              </w:rPr>
              <w:t xml:space="preserve">Czynne pełnienie funkcji klasowych i szkolnych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BD">
            <w:pPr>
              <w:spacing w:after="0" w:before="0" w:line="240" w:lineRule="auto"/>
              <w:jc w:val="center"/>
              <w:rPr/>
            </w:pPr>
            <w:r w:rsidDel="00000000" w:rsidR="00000000" w:rsidRPr="00000000">
              <w:rPr>
                <w:color w:val="000000"/>
                <w:sz w:val="20"/>
                <w:szCs w:val="20"/>
                <w:rtl w:val="0"/>
              </w:rPr>
              <w:t xml:space="preserve">-5 do +10 półrocze</w:t>
            </w:r>
            <w:r w:rsidDel="00000000" w:rsidR="00000000" w:rsidRPr="00000000">
              <w:rPr>
                <w:rtl w:val="0"/>
              </w:rPr>
            </w:r>
          </w:p>
        </w:tc>
      </w:tr>
      <w:tr>
        <w:trPr>
          <w:cantSplit w:val="0"/>
          <w:trHeight w:val="458"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BE">
            <w:pPr>
              <w:spacing w:after="0" w:before="0" w:line="240" w:lineRule="auto"/>
              <w:rPr/>
            </w:pPr>
            <w:r w:rsidDel="00000000" w:rsidR="00000000" w:rsidRPr="00000000">
              <w:rPr>
                <w:b w:val="1"/>
                <w:color w:val="000000"/>
                <w:sz w:val="20"/>
                <w:szCs w:val="20"/>
                <w:rtl w:val="0"/>
              </w:rPr>
              <w:t xml:space="preserve">Przestrzeganie regulaminu wycieczek. Stosowane zachowanie się podczas wycieczek szkolnych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BF">
            <w:pPr>
              <w:spacing w:after="0" w:before="0" w:line="240" w:lineRule="auto"/>
              <w:jc w:val="center"/>
              <w:rPr/>
            </w:pPr>
            <w:r w:rsidDel="00000000" w:rsidR="00000000" w:rsidRPr="00000000">
              <w:rPr>
                <w:color w:val="000000"/>
                <w:sz w:val="20"/>
                <w:szCs w:val="20"/>
                <w:rtl w:val="0"/>
              </w:rPr>
              <w:t xml:space="preserve">+2 do +20</w:t>
            </w:r>
            <w:r w:rsidDel="00000000" w:rsidR="00000000" w:rsidRPr="00000000">
              <w:rPr>
                <w:rtl w:val="0"/>
              </w:rPr>
            </w:r>
          </w:p>
        </w:tc>
      </w:tr>
      <w:tr>
        <w:trPr>
          <w:cantSplit w:val="0"/>
          <w:trHeight w:val="458"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C0">
            <w:pPr>
              <w:spacing w:after="0" w:before="0" w:line="240" w:lineRule="auto"/>
              <w:rPr/>
            </w:pPr>
            <w:r w:rsidDel="00000000" w:rsidR="00000000" w:rsidRPr="00000000">
              <w:rPr>
                <w:b w:val="1"/>
                <w:color w:val="000000"/>
                <w:sz w:val="20"/>
                <w:szCs w:val="20"/>
                <w:rtl w:val="0"/>
              </w:rPr>
              <w:t xml:space="preserve">Aktywny udział w realizacji projektów edukacyjnych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C1">
            <w:pPr>
              <w:spacing w:after="0" w:before="0" w:line="240" w:lineRule="auto"/>
              <w:jc w:val="center"/>
              <w:rPr/>
            </w:pPr>
            <w:r w:rsidDel="00000000" w:rsidR="00000000" w:rsidRPr="00000000">
              <w:rPr>
                <w:color w:val="000000"/>
                <w:sz w:val="20"/>
                <w:szCs w:val="20"/>
                <w:rtl w:val="0"/>
              </w:rPr>
              <w:t xml:space="preserve">+ 5 do+10</w:t>
            </w:r>
            <w:r w:rsidDel="00000000" w:rsidR="00000000" w:rsidRPr="00000000">
              <w:rPr>
                <w:rtl w:val="0"/>
              </w:rPr>
            </w:r>
          </w:p>
        </w:tc>
      </w:tr>
      <w:tr>
        <w:trPr>
          <w:cantSplit w:val="0"/>
          <w:trHeight w:val="399"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C2">
            <w:pPr>
              <w:spacing w:after="0" w:before="0" w:line="240" w:lineRule="auto"/>
              <w:rPr/>
            </w:pPr>
            <w:r w:rsidDel="00000000" w:rsidR="00000000" w:rsidRPr="00000000">
              <w:rPr>
                <w:b w:val="1"/>
                <w:color w:val="000000"/>
                <w:sz w:val="20"/>
                <w:szCs w:val="20"/>
                <w:rtl w:val="0"/>
              </w:rPr>
              <w:t xml:space="preserve">Inne, szczególne zachowanie(konieczny komentarz w librusie oraz wymagana konsultacja z zespołem PPP)</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C3">
            <w:pPr>
              <w:spacing w:after="0" w:before="0" w:line="240" w:lineRule="auto"/>
              <w:jc w:val="center"/>
              <w:rPr/>
            </w:pPr>
            <w:r w:rsidDel="00000000" w:rsidR="00000000" w:rsidRPr="00000000">
              <w:rPr>
                <w:color w:val="000000"/>
                <w:sz w:val="20"/>
                <w:szCs w:val="20"/>
                <w:rtl w:val="0"/>
              </w:rPr>
              <w:t xml:space="preserve">+1 do +50</w:t>
            </w:r>
            <w:r w:rsidDel="00000000" w:rsidR="00000000" w:rsidRPr="00000000">
              <w:rPr>
                <w:rtl w:val="0"/>
              </w:rPr>
            </w:r>
          </w:p>
        </w:tc>
      </w:tr>
    </w:tbl>
    <w:p w:rsidR="00000000" w:rsidDel="00000000" w:rsidP="00000000" w:rsidRDefault="00000000" w:rsidRPr="00000000" w14:paraId="000000C4">
      <w:pPr>
        <w:spacing w:after="0" w:before="240" w:line="360" w:lineRule="auto"/>
        <w:ind w:left="0" w:right="0" w:hanging="567"/>
        <w:rPr/>
      </w:pPr>
      <w:r w:rsidDel="00000000" w:rsidR="00000000" w:rsidRPr="00000000">
        <w:rPr>
          <w:b w:val="1"/>
          <w:color w:val="000000"/>
          <w:rtl w:val="0"/>
        </w:rPr>
        <w:t xml:space="preserve">Inne spostrzeżenia nauczyciela dotyczące ucznia lub dodatkowy opis zachowania:</w:t>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Times New Roman" w:cs="Times New Roman" w:eastAsia="Times New Roman" w:hAnsi="Times New Roman"/>
          <w:b w:val="1"/>
          <w:color w:val="000000"/>
          <w:rtl w:val="0"/>
        </w:rPr>
        <w:t xml:space="preserve">Załącznik do oceny punktowej</w:t>
      </w:r>
      <w:r w:rsidDel="00000000" w:rsidR="00000000" w:rsidRPr="00000000">
        <w:rPr>
          <w:rtl w:val="0"/>
        </w:rPr>
      </w:r>
    </w:p>
    <w:p w:rsidR="00000000" w:rsidDel="00000000" w:rsidP="00000000" w:rsidRDefault="00000000" w:rsidRPr="00000000" w14:paraId="000000C6">
      <w:pPr>
        <w:jc w:val="center"/>
        <w:rPr>
          <w:color w:val="000000"/>
        </w:rPr>
      </w:pPr>
      <w:r w:rsidDel="00000000" w:rsidR="00000000" w:rsidRPr="00000000">
        <w:rPr>
          <w:color w:val="000000"/>
          <w:rtl w:val="0"/>
        </w:rPr>
        <w:t xml:space="preserve">dla uczniów z trudnościami w zachowaniu</w:t>
      </w:r>
    </w:p>
    <w:tbl>
      <w:tblPr>
        <w:tblStyle w:val="Table3"/>
        <w:tblW w:w="9933.0" w:type="dxa"/>
        <w:jc w:val="left"/>
        <w:tblInd w:w="-500.0" w:type="dxa"/>
        <w:tblBorders>
          <w:top w:color="000001" w:space="0" w:sz="4" w:val="single"/>
          <w:left w:color="000001" w:space="0" w:sz="4" w:val="single"/>
          <w:bottom w:color="000001" w:space="0" w:sz="4" w:val="single"/>
          <w:insideH w:color="000001" w:space="0" w:sz="4" w:val="single"/>
        </w:tblBorders>
        <w:tblLayout w:type="fixed"/>
        <w:tblLook w:val="0000"/>
      </w:tblPr>
      <w:tblGrid>
        <w:gridCol w:w="4818"/>
        <w:gridCol w:w="5115"/>
        <w:tblGridChange w:id="0">
          <w:tblGrid>
            <w:gridCol w:w="4818"/>
            <w:gridCol w:w="5115"/>
          </w:tblGrid>
        </w:tblGridChange>
      </w:tblGrid>
      <w:tr>
        <w:trPr>
          <w:cantSplit w:val="0"/>
          <w:tblHeader w:val="0"/>
        </w:trPr>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0" w:firstLine="0"/>
              <w:jc w:val="center"/>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trudne zachowanie / punkty ujemne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34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34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34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zachowanie oczekiwane / punkty dodatnie</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3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(zaburzona koncentracja uwagi)</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0"/>
                <w:tab w:val="left" w:leader="none" w:pos="176"/>
              </w:tabs>
              <w:spacing w:after="0" w:before="0" w:line="240" w:lineRule="auto"/>
              <w:ind w:left="176" w:right="34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rozproszona uwaga</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0"/>
                <w:tab w:val="left" w:leader="none" w:pos="176"/>
              </w:tabs>
              <w:spacing w:after="0" w:before="0" w:line="240" w:lineRule="auto"/>
              <w:ind w:left="176" w:right="34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słucha poleceń</w:t>
            </w: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0"/>
                <w:tab w:val="left" w:leader="none" w:pos="176"/>
              </w:tabs>
              <w:spacing w:after="0" w:before="0" w:line="240" w:lineRule="auto"/>
              <w:ind w:left="176"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przerywa pracę, często w połowie</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 w:right="34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7" w:line="240" w:lineRule="auto"/>
              <w:ind w:left="0" w:right="34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skupiona uwagę</w:t>
            </w: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słucha poleceń</w:t>
            </w: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kończy rozpoczętą pracę</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 w:right="34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(nadmierna ruchliwość)</w:t>
            </w: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często wstaje z miejsca</w:t>
            </w: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chodzi po klasie</w:t>
            </w: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bardzo dużo gestykuluje</w:t>
            </w: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 nadmiernie gadatliwy</w:t>
            </w: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głośno komentuje</w:t>
            </w: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zaczepia, potrąca innych</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7" w:right="34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1" w:right="34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0"/>
                <w:tab w:val="left" w:leader="none" w:pos="601"/>
              </w:tabs>
              <w:spacing w:after="0" w:before="0" w:line="240" w:lineRule="auto"/>
              <w:ind w:left="601"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wstaje ze swego miejsca</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0"/>
                <w:tab w:val="left" w:leader="none" w:pos="601"/>
              </w:tabs>
              <w:spacing w:after="0" w:before="0" w:line="240" w:lineRule="auto"/>
              <w:ind w:left="601"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siedzi dłuższy czas w ławce</w:t>
            </w: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0"/>
                <w:tab w:val="left" w:leader="none" w:pos="601"/>
                <w:tab w:val="left" w:leader="none" w:pos="1492"/>
              </w:tabs>
              <w:spacing w:after="0" w:before="0" w:line="240" w:lineRule="auto"/>
              <w:ind w:left="601"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brak gestykulacji</w:t>
            </w: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mówi mniej i po cichu</w:t>
            </w: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mniej lub brak głośnych komentarzy</w:t>
            </w: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zaczepia, nie potrąca/ przeprasza gdy potrąci</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(nadmierna impulsywność)</w:t>
            </w: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kłopoty z zastosowaniem norm i reguł np. odmowa wykonania polecenia</w:t>
            </w: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 niecierpliwy, nie umie poczekać na swoją kolej</w:t>
            </w: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nieumyślnie niszczy rzeczy</w:t>
            </w: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prowokuje, kłóci się z innymi</w:t>
            </w: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obraża się o byle co</w:t>
            </w: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nieprzyjemne komunikaty do kolegów czy nauczycieli</w:t>
            </w: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często kłamie</w:t>
            </w: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 odpowiedzi nie na temat</w:t>
            </w: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0"/>
                <w:tab w:val="left" w:leader="none" w:pos="459"/>
              </w:tabs>
              <w:spacing w:after="0" w:before="0" w:line="240" w:lineRule="auto"/>
              <w:ind w:left="459"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kłopoty ze słuchaniem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
              </w:tabs>
              <w:spacing w:after="0" w:before="0" w:line="240" w:lineRule="auto"/>
              <w:ind w:left="34" w:right="34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4"/>
                <w:tab w:val="left" w:leader="none" w:pos="508"/>
              </w:tabs>
              <w:spacing w:after="0" w:before="0" w:line="240" w:lineRule="auto"/>
              <w:ind w:left="317" w:right="34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0"/>
                <w:tab w:val="left" w:leader="none" w:pos="254"/>
                <w:tab w:val="left" w:leader="none" w:pos="508"/>
              </w:tabs>
              <w:spacing w:after="0" w:before="0" w:line="240" w:lineRule="auto"/>
              <w:ind w:left="1037"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stara się przestrzegać norm i reguł np. wykonuje od razu wydane polecenie</w:t>
            </w: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0"/>
                <w:tab w:val="left" w:leader="none" w:pos="254"/>
                <w:tab w:val="left" w:leader="none" w:pos="508"/>
              </w:tabs>
              <w:spacing w:after="0" w:before="0" w:line="240" w:lineRule="auto"/>
              <w:ind w:left="1037"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stara się poczekać na swoją kolej</w:t>
            </w: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0"/>
                <w:tab w:val="left" w:leader="none" w:pos="254"/>
                <w:tab w:val="left" w:leader="none" w:pos="508"/>
              </w:tabs>
              <w:spacing w:after="0" w:before="0" w:line="240" w:lineRule="auto"/>
              <w:ind w:left="1037"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naprawia wyrządzoną szkodę</w:t>
            </w: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0"/>
                <w:tab w:val="left" w:leader="none" w:pos="254"/>
                <w:tab w:val="left" w:leader="none" w:pos="508"/>
              </w:tabs>
              <w:spacing w:after="0" w:before="0" w:line="240" w:lineRule="auto"/>
              <w:ind w:left="1037"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mniej się kłóci z innymi</w: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0"/>
                <w:tab w:val="left" w:leader="none" w:pos="254"/>
                <w:tab w:val="left" w:leader="none" w:pos="508"/>
              </w:tabs>
              <w:spacing w:after="0" w:before="0" w:line="240" w:lineRule="auto"/>
              <w:ind w:left="1037"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mniej się obraża</w:t>
            </w: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0"/>
                <w:tab w:val="left" w:leader="none" w:pos="254"/>
                <w:tab w:val="left" w:leader="none" w:pos="508"/>
              </w:tabs>
              <w:spacing w:after="0" w:before="0" w:line="240" w:lineRule="auto"/>
              <w:ind w:left="1037"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pojawiają się przyjemne komunikaty do kolegów i nauczyciela</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0"/>
                <w:tab w:val="left" w:leader="none" w:pos="254"/>
                <w:tab w:val="left" w:leader="none" w:pos="508"/>
              </w:tabs>
              <w:spacing w:after="0" w:before="0" w:line="240" w:lineRule="auto"/>
              <w:ind w:left="1037"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coraz częściej mówi prawdę</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0"/>
                <w:tab w:val="left" w:leader="none" w:pos="254"/>
                <w:tab w:val="left" w:leader="none" w:pos="508"/>
              </w:tabs>
              <w:spacing w:after="0" w:before="0" w:line="240" w:lineRule="auto"/>
              <w:ind w:left="1037"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 odpowiedzi na temat</w:t>
            </w: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0"/>
                <w:tab w:val="left" w:leader="none" w:pos="254"/>
                <w:tab w:val="left" w:leader="none" w:pos="508"/>
              </w:tabs>
              <w:spacing w:after="0" w:before="0" w:line="240" w:lineRule="auto"/>
              <w:ind w:left="1037" w:right="34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stara się słuchać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FF">
      <w:pPr>
        <w:spacing w:after="0" w:before="240" w:line="360" w:lineRule="auto"/>
        <w:rPr>
          <w:color w:val="000000"/>
        </w:rPr>
        <w:sectPr>
          <w:pgSz w:h="16838" w:w="11906" w:orient="portrait"/>
          <w:pgMar w:bottom="284" w:top="426" w:left="1417" w:right="1417" w:header="0" w:footer="0"/>
          <w:pgNumType w:start="1"/>
        </w:sect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„Challenge”</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8"/>
          <w:szCs w:val="28"/>
          <w:u w:val="none"/>
          <w:shd w:fill="auto" w:val="clear"/>
          <w:vertAlign w:val="baseline"/>
          <w:rtl w:val="0"/>
        </w:rPr>
        <w:t xml:space="preserve">Projekt Korygujący Dysfunkcyjne Zachowania i Postawy - PKDZiP</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Ideą projektu jest zmotywowanie ucznia do zmiany zachowania i postawy. Uczeń w obecności specjalisty wytycza samodzielnie cele związane z nabyciem nowych nawyków reagowania/sposobów zachowania i zobowiązuje się do ćwiczenia samokontroli emocjonalnej.</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8"/>
          <w:szCs w:val="28"/>
          <w:u w:val="none"/>
          <w:shd w:fill="auto" w:val="clear"/>
          <w:vertAlign w:val="baseline"/>
          <w:rtl w:val="0"/>
        </w:rPr>
        <w:t xml:space="preserve">Cele projektu :</w:t>
      </w:r>
    </w:p>
    <w:p w:rsidR="00000000" w:rsidDel="00000000" w:rsidP="00000000" w:rsidRDefault="00000000" w:rsidRPr="00000000" w14:paraId="000001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a"/>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a"/>
          <w:sz w:val="28"/>
          <w:szCs w:val="28"/>
          <w:u w:val="none"/>
          <w:shd w:fill="auto" w:val="clear"/>
          <w:vertAlign w:val="baseline"/>
          <w:rtl w:val="0"/>
        </w:rPr>
        <w:t xml:space="preserve">Redukcja punktów ujemnych poprzez wygaszenie dysfunkcyjnych zachowań co pozwoli uniknąć konieczności obniżenia oceny z zachowania na koniec roku. </w:t>
      </w:r>
    </w:p>
    <w:p w:rsidR="00000000" w:rsidDel="00000000" w:rsidP="00000000" w:rsidRDefault="00000000" w:rsidRPr="00000000" w14:paraId="000001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a"/>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a"/>
          <w:sz w:val="28"/>
          <w:szCs w:val="28"/>
          <w:u w:val="none"/>
          <w:shd w:fill="auto" w:val="clear"/>
          <w:vertAlign w:val="baseline"/>
          <w:rtl w:val="0"/>
        </w:rPr>
        <w:t xml:space="preserve">Kształtowanie nowych pozytywnych nawyków przy wsparciu specjalistów (psycholog, pedagog).</w:t>
      </w:r>
    </w:p>
    <w:p w:rsidR="00000000" w:rsidDel="00000000" w:rsidP="00000000" w:rsidRDefault="00000000" w:rsidRPr="00000000" w14:paraId="000001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a"/>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a"/>
          <w:sz w:val="28"/>
          <w:szCs w:val="28"/>
          <w:u w:val="none"/>
          <w:shd w:fill="auto" w:val="clear"/>
          <w:vertAlign w:val="baseline"/>
          <w:rtl w:val="0"/>
        </w:rPr>
        <w:t xml:space="preserve">Wzmocnienie prospołecznej postawy. </w:t>
      </w:r>
    </w:p>
    <w:p w:rsidR="00000000" w:rsidDel="00000000" w:rsidP="00000000" w:rsidRDefault="00000000" w:rsidRPr="00000000" w14:paraId="000001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a"/>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a"/>
          <w:sz w:val="28"/>
          <w:szCs w:val="28"/>
          <w:u w:val="none"/>
          <w:shd w:fill="auto" w:val="clear"/>
          <w:vertAlign w:val="baseline"/>
          <w:rtl w:val="0"/>
        </w:rPr>
        <w:t xml:space="preserve">Przeciwdziałanie agresji i zachowaniom demoralizującym.</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8"/>
          <w:szCs w:val="28"/>
          <w:u w:val="none"/>
          <w:shd w:fill="auto" w:val="clear"/>
          <w:vertAlign w:val="baseline"/>
          <w:rtl w:val="0"/>
        </w:rPr>
        <w:t xml:space="preserve">Zasady wdrożenia projektu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Wychowawca informuje o możliwości przystąpienia ucznia do projektu i redukcji punktów ujemnych.</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Do projektu kwalifikuje pedagog/psycholog.</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Ramy czasowe uczestnictwa w projekcie określa specjalista ( od 1 do 3 miesięcy).</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Strony sporządzają właściwy dokument - zobowiązanie do zmiany.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Wychowawca za pomocą dziennika Librus informuje nauczycieli i rodziców o przystąpieniu ucznia do projektu.</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Specjalista w porozumieniu z wychowawcą kontroluje postępy ucznia.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Dokument potwierdzający udział ucznia w projekcie znajduje się u pedagoga/psychologa.</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Warunkiem koniecznym redukcji punktów jest brak kolejnych punktów ujemnych w okresie obowiązywania programu oraz długotrwała zmiana postawy ucznia.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8"/>
          <w:szCs w:val="28"/>
          <w:u w:val="none"/>
          <w:shd w:fill="auto" w:val="clear"/>
          <w:vertAlign w:val="baseline"/>
          <w:rtl w:val="0"/>
        </w:rPr>
        <w:t xml:space="preserve">Zobowiązania ucznia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Uczeń podpisuje dokument - zobowiązanie do zmiany w obecności pedagoga/psychologa.</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Uczeń ma możliwość uczestnictwa w projekcie jeden raz w roku szkolnym.</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Uczeń motywuje się do zmiany zachowania i stara się podtrzymywać nowe pozytywne nawyki.</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Uczeń ma obowiązek w pierwszym miesiącu uczestnictwa w projekcie odbyć jedną w tygodniu konsultację z psychologiem/pedagogiem.</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8"/>
          <w:szCs w:val="28"/>
          <w:u w:val="none"/>
          <w:shd w:fill="auto" w:val="clear"/>
          <w:vertAlign w:val="baseline"/>
          <w:rtl w:val="0"/>
        </w:rPr>
        <w:t xml:space="preserve">Redukcja punktów ujemnych za szczególne przewinienia obejmuje</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 zachowania agresywne, przemocowe, demoralizujące, nękanie, brak szacunku wobec nauczycieli i uczniów oraz inne szkodliwe społecznie czyny.</w:t>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sectPr>
      <w:type w:val="nextPage"/>
      <w:pgSz w:h="16838" w:w="11906" w:orient="portrait"/>
      <w:pgMar w:bottom="284" w:top="426" w:left="1417" w:right="1417"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embedRegular w:fontKey="{00000000-0000-0000-0000-000000000000}" r:id="rId1" w:subsetted="0"/>
    <w:embedBold w:fontKey="{00000000-0000-0000-0000-000000000000}" r:id="rId2"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2">
    <w:lvl w:ilvl="0">
      <w:start w:val="1"/>
      <w:numFmt w:val="bullet"/>
      <w:lvlText w:val=""/>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3">
    <w:lvl w:ilvl="0">
      <w:start w:val="1"/>
      <w:numFmt w:val="decimal"/>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4">
    <w:lvl w:ilvl="0">
      <w:start w:val="1"/>
      <w:numFmt w:val="decimal"/>
      <w:lvlText w:val="%1."/>
      <w:lvlJc w:val="left"/>
      <w:pPr>
        <w:ind w:left="0" w:firstLine="0"/>
      </w:pPr>
      <w:rPr/>
    </w:lvl>
    <w:lvl w:ilvl="1">
      <w:start w:val="1"/>
      <w:numFmt w:val="bullet"/>
      <w:lvlText w:val=""/>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7">
    <w:lvl w:ilvl="0">
      <w:start w:val="1"/>
      <w:numFmt w:val="bullet"/>
      <w:lvlText w:val=""/>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8">
    <w:lvl w:ilvl="0">
      <w:start w:val="1"/>
      <w:numFmt w:val="bullet"/>
      <w:lvlText w:val=""/>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