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31" w:rsidRDefault="000B3931" w:rsidP="000B393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do zarządzenia </w:t>
      </w:r>
    </w:p>
    <w:p w:rsidR="000B3931" w:rsidRDefault="000B3931" w:rsidP="000B39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0A1E" w:rsidRPr="000B3931" w:rsidRDefault="005C0A1E" w:rsidP="000B39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</w:t>
      </w:r>
      <w:r w:rsidRPr="000B3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Szkole Podstawowej </w:t>
      </w:r>
      <w:r w:rsidR="000A73F4" w:rsidRPr="000B3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Wincentego Witosa w Lipowinie na rok szkolny </w:t>
      </w:r>
      <w:r w:rsidRPr="000B3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2023/2024</w:t>
      </w:r>
    </w:p>
    <w:p w:rsidR="005C0A1E" w:rsidRPr="000B3931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931" w:rsidRDefault="005C0A1E" w:rsidP="000B39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B3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5C0A1E" w:rsidRPr="000A73F4" w:rsidRDefault="005C0A1E" w:rsidP="000B39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przedszkolny</w:t>
      </w:r>
    </w:p>
    <w:p w:rsidR="005C0A1E" w:rsidRPr="000A73F4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0A1E" w:rsidRP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obejmuje dzieci od początku roku szkolnego w roku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kalendarzowym, w którym dziecko kończy 3 lata, do końca roku szkolnego w roku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kalendarzowym, w którym dziecko koń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7 lat.</w:t>
      </w:r>
    </w:p>
    <w:p w:rsid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>1)Dzieci sześcioletnie (urodzone w 2017 roku) obowiązane są odbyć roczne przygotowanie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przedszkolne. Obowiązek ten rozpoczyna się z początkiem roku szkolnego w roku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kalendarzowym, w którym dziecko kończy 6 lat.</w:t>
      </w:r>
    </w:p>
    <w:p w:rsid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2)Dzieci pięcioletnie (urodzone w 2018 r.) dzieci czteroletnie (urodzone w 2019 r.) oraz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trzyletnie (urodzone w 2020 r.) mają ustawowe prawo do korzystania z wychowania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przedszkolnego.</w:t>
      </w:r>
    </w:p>
    <w:p w:rsid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3)Dzieci z odroczonym obowiązkiem szkolnym kontynuują przygotowanie przedszkolne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oddziale przedszkolnym w szkole podstawowej.</w:t>
      </w:r>
    </w:p>
    <w:p w:rsidR="00DB098D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prowadzenia postępowania rekrutacyjnego do oddziału przedszkolnego w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im. Wincentego Witosa w Lipowinie</w:t>
      </w:r>
      <w:r w:rsidR="00E5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Szkoły Filialnej w Szylenach  na rok szkolny 2023/2024 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przygotowane w oparciu o zapisy ustawy z dnia 14 </w:t>
      </w:r>
      <w:r w:rsidR="00DB0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2016 r. Prawo oświatowe 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2021r. poz. 1082 z </w:t>
      </w:r>
      <w:proofErr w:type="spellStart"/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DB098D" w:rsidRDefault="00DB098D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532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:rsidR="00DB098D" w:rsidRPr="005C0A1E" w:rsidRDefault="00DB098D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266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>•W postępowa</w:t>
      </w:r>
      <w:r w:rsidR="00532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rekrutacyjnym biorą udział:  </w:t>
      </w:r>
    </w:p>
    <w:p w:rsidR="00DB098D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>− dzieci 3-4-5-6 letnie (urodzone w latach 2020-2017),</w:t>
      </w:r>
      <w:r w:rsidR="000A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3F4" w:rsidRPr="00E55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</w:t>
      </w:r>
      <w:r w:rsidR="0053266E" w:rsidRPr="00E55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czym dzieci 3-4 letnie tylko w </w:t>
      </w:r>
      <w:r w:rsidR="000A73F4" w:rsidRPr="00E55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 Podstawowej im. Wincentego Witosa w Lipowinie</w:t>
      </w:r>
      <w:bookmarkStart w:id="0" w:name="_GoBack"/>
      <w:bookmarkEnd w:id="0"/>
      <w:r w:rsidR="000A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266E" w:rsidRDefault="0053266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>− dzieci, którym odroczono obowiązek szkolny</w:t>
      </w:r>
    </w:p>
    <w:p w:rsidR="005C0A1E" w:rsidRDefault="005C0A1E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Rodzice/prawni opiekunowie dzieci </w:t>
      </w:r>
      <w:r w:rsidRPr="00E55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zamieszkałych poza obwodem szkoły  mogą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</w:t>
      </w:r>
      <w:r w:rsidR="00E5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dziecka w postępowaniu uzupełniającym, jeżeli szkoła będzie</w:t>
      </w: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dysponowała wolnymi miejscami.</w:t>
      </w:r>
    </w:p>
    <w:p w:rsid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0A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A1E">
        <w:rPr>
          <w:rFonts w:ascii="Times New Roman" w:hAnsi="Times New Roman" w:cs="Times New Roman"/>
        </w:rPr>
        <w:t>Postępowanie rekrutacyjne prowadzi komisja rekrutacyjna powołana przez dyrektora</w:t>
      </w:r>
      <w:r w:rsidRPr="005C0A1E">
        <w:rPr>
          <w:rFonts w:ascii="Times New Roman" w:hAnsi="Times New Roman" w:cs="Times New Roman"/>
        </w:rPr>
        <w:br/>
        <w:t>szkoły podstawowej.</w:t>
      </w:r>
    </w:p>
    <w:p w:rsid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0A1E">
        <w:rPr>
          <w:rFonts w:ascii="Times New Roman" w:hAnsi="Times New Roman" w:cs="Times New Roman"/>
        </w:rPr>
        <w:t>• Postępowanie rekrutacyjne prowadzone jest w terminach określonych</w:t>
      </w:r>
      <w:r w:rsidRPr="005C0A1E">
        <w:rPr>
          <w:rFonts w:ascii="Times New Roman" w:hAnsi="Times New Roman" w:cs="Times New Roman"/>
        </w:rPr>
        <w:br/>
        <w:t>w harmonogramie.</w:t>
      </w:r>
    </w:p>
    <w:p w:rsid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0A1E">
        <w:rPr>
          <w:rFonts w:ascii="Times New Roman" w:hAnsi="Times New Roman" w:cs="Times New Roman"/>
        </w:rPr>
        <w:t>2. Kontynuacja wychowania przedszkolnego przez dzieci uczęszczające do oddziału</w:t>
      </w:r>
      <w:r w:rsidRPr="005C0A1E">
        <w:rPr>
          <w:rFonts w:ascii="Times New Roman" w:hAnsi="Times New Roman" w:cs="Times New Roman"/>
        </w:rPr>
        <w:br/>
        <w:t>przedszkolnego w szkole podstawowej w bieżącym roku szkolnym</w:t>
      </w:r>
      <w:r w:rsidR="00F9316C">
        <w:rPr>
          <w:rFonts w:ascii="Times New Roman" w:hAnsi="Times New Roman" w:cs="Times New Roman"/>
        </w:rPr>
        <w:t>:</w:t>
      </w:r>
      <w:r w:rsidRPr="005C0A1E">
        <w:rPr>
          <w:rFonts w:ascii="Times New Roman" w:hAnsi="Times New Roman" w:cs="Times New Roman"/>
        </w:rPr>
        <w:br/>
        <w:t>W terminie 7 dni poprzedzających termin rozpoczęcia postępowania rekrutacyjnego</w:t>
      </w:r>
      <w:r w:rsidRPr="005C0A1E">
        <w:rPr>
          <w:rFonts w:ascii="Times New Roman" w:hAnsi="Times New Roman" w:cs="Times New Roman"/>
        </w:rPr>
        <w:br/>
        <w:t>rodzice/prawni opiekunowie dzieci, które obecnie uczęszczają do oddziału</w:t>
      </w:r>
      <w:r w:rsidRPr="005C0A1E">
        <w:rPr>
          <w:rFonts w:ascii="Times New Roman" w:hAnsi="Times New Roman" w:cs="Times New Roman"/>
        </w:rPr>
        <w:br/>
        <w:t>przedszkolnego składają deklarację o kontynuowaniu wychowania przedszkolnego w</w:t>
      </w:r>
      <w:r w:rsidRPr="005C0A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roku szkolnym 2023/2024.</w:t>
      </w:r>
    </w:p>
    <w:p w:rsidR="00DB098D" w:rsidRDefault="00DB098D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C0A1E" w:rsidRP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C0A1E">
        <w:rPr>
          <w:rFonts w:ascii="Times New Roman" w:hAnsi="Times New Roman" w:cs="Times New Roman"/>
          <w:b/>
        </w:rPr>
        <w:t>Procedura przyjmowania do oddziału przedszkolnego:</w:t>
      </w:r>
    </w:p>
    <w:p w:rsid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0A1E">
        <w:rPr>
          <w:rFonts w:ascii="Times New Roman" w:hAnsi="Times New Roman" w:cs="Times New Roman"/>
        </w:rPr>
        <w:t>• Rodzice/prawni opiekunowie dzieci:</w:t>
      </w:r>
    </w:p>
    <w:p w:rsid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C0A1E">
        <w:rPr>
          <w:rFonts w:ascii="Times New Roman" w:hAnsi="Times New Roman" w:cs="Times New Roman"/>
        </w:rPr>
        <w:t>-wypełniają kartę zgłoszenia dziecka do oddziału przedszkolnego/załącznik nr 1 do</w:t>
      </w:r>
      <w:r w:rsidRPr="005C0A1E">
        <w:rPr>
          <w:rFonts w:ascii="Times New Roman" w:hAnsi="Times New Roman" w:cs="Times New Roman"/>
        </w:rPr>
        <w:br/>
        <w:t>regulaminu/ opublikowany na stronie szkoły lub do pobrania w sekretariacie szkoły</w:t>
      </w:r>
      <w:r w:rsidRPr="005C0A1E">
        <w:rPr>
          <w:rFonts w:ascii="Times New Roman" w:hAnsi="Times New Roman" w:cs="Times New Roman"/>
        </w:rPr>
        <w:br/>
      </w:r>
      <w:r w:rsidRPr="00FB39D3">
        <w:rPr>
          <w:rFonts w:ascii="Times New Roman" w:hAnsi="Times New Roman" w:cs="Times New Roman"/>
          <w:b/>
        </w:rPr>
        <w:t xml:space="preserve">Do oddziału przedszkolnego przyjmujemy dzieci zamieszkałe w obwodzie szkoły. </w:t>
      </w:r>
    </w:p>
    <w:p w:rsidR="00B6052E" w:rsidRDefault="00B6052E" w:rsidP="00FA324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nie prowadzi rekrutacji w przypadku gdy liczba dzieci zgłoszonych przez rodziców z obwody szkoły w której działa przedszkole, nie przekracza liczby wolnych miejsc. </w:t>
      </w:r>
    </w:p>
    <w:p w:rsidR="00B6052E" w:rsidRPr="00FB39D3" w:rsidRDefault="00B6052E" w:rsidP="00FA324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Rodzice dzieci zamieszkałych poza obwodem szkoły, w której jest prowa</w:t>
      </w:r>
      <w:r w:rsidR="000B3931">
        <w:rPr>
          <w:rFonts w:ascii="Times New Roman" w:hAnsi="Times New Roman" w:cs="Times New Roman"/>
          <w:b/>
        </w:rPr>
        <w:t>dzone postepowanie rekrutacyjne</w:t>
      </w:r>
      <w:r>
        <w:rPr>
          <w:rFonts w:ascii="Times New Roman" w:hAnsi="Times New Roman" w:cs="Times New Roman"/>
          <w:b/>
        </w:rPr>
        <w:t>, mogą ubiegać się o przyjęcie dziecka do wybranego przedszkola dopiero</w:t>
      </w:r>
      <w:r w:rsidR="002015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 postępowaniu uzupełniającym, które będzie prowadzone po zakończeniu postepowania rekrutacyjnego jeżeli przedszkole będzie dysponowało wolnymi miejscami. </w:t>
      </w:r>
    </w:p>
    <w:p w:rsidR="00F9316C" w:rsidRDefault="005C0A1E" w:rsidP="00FA324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39D3">
        <w:rPr>
          <w:rFonts w:ascii="Times New Roman" w:hAnsi="Times New Roman" w:cs="Times New Roman"/>
          <w:b/>
        </w:rPr>
        <w:t>Postępowanie rekrutacyjne na wolne miejsca prowadzi się na wniosek</w:t>
      </w:r>
      <w:r w:rsidRPr="00FB39D3">
        <w:rPr>
          <w:rFonts w:ascii="Times New Roman" w:hAnsi="Times New Roman" w:cs="Times New Roman"/>
          <w:b/>
        </w:rPr>
        <w:br/>
        <w:t>rodziców/prawnych opiekunów dziecka.</w:t>
      </w:r>
    </w:p>
    <w:p w:rsidR="0020152F" w:rsidRDefault="0020152F" w:rsidP="00FA324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E29CF" w:rsidRPr="0020152F" w:rsidRDefault="0020152F" w:rsidP="00FA324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przypadku większej liczby kandydatów spełniających warunek zamieszkania w obwodzie  szkoły niż liczba wolnych miejsc na pierwszym etapie postępowania rekrutacyjnego są brane pod uwagę łącznie następujące kryteria </w:t>
      </w:r>
      <w:r w:rsidR="005C0A1E" w:rsidRPr="005C0A1E">
        <w:rPr>
          <w:rFonts w:ascii="Times New Roman" w:hAnsi="Times New Roman" w:cs="Times New Roman"/>
        </w:rPr>
        <w:t>wraz z przyznawaną za nią liczbę punktów:</w:t>
      </w:r>
    </w:p>
    <w:p w:rsid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C0A1E" w:rsidRDefault="005C0A1E" w:rsidP="00FA324C">
      <w:pPr>
        <w:pStyle w:val="Textbody"/>
        <w:jc w:val="both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Kryteria Ustawowe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69"/>
        <w:gridCol w:w="2409"/>
        <w:gridCol w:w="2417"/>
      </w:tblGrid>
      <w:tr w:rsidR="005C0A1E" w:rsidTr="005236A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punktów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 potwierdzający kryterium</w:t>
            </w:r>
          </w:p>
        </w:tc>
      </w:tr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0A1E" w:rsidRDefault="005C0A1E" w:rsidP="00FA324C">
            <w:pPr>
              <w:spacing w:line="276" w:lineRule="auto"/>
            </w:pPr>
            <w:r>
              <w:t>1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Samotne wychowanie kandydata w rodzinie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Oświadczanie rodzica lub  wyrok sądu, akt zgonu rodzica</w:t>
            </w:r>
          </w:p>
        </w:tc>
      </w:tr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Wielodzietność rodziny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rodzica</w:t>
            </w:r>
          </w:p>
        </w:tc>
      </w:tr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Niepełnosprawność kandydata,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Orzeczenie o niepełnosprawności, orzeczenie o potrzebie kształcenia specjalnego</w:t>
            </w:r>
          </w:p>
        </w:tc>
      </w:tr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rodzeństwa  kandydata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Orzeczenie o potrzebie </w:t>
            </w:r>
            <w:r>
              <w:rPr>
                <w:rFonts w:ascii="Times New Roman" w:hAnsi="Times New Roman"/>
              </w:rPr>
              <w:lastRenderedPageBreak/>
              <w:t xml:space="preserve">kształcenia lub orzeczenie o niepełnosprawności wydane na podstawie przepisów szczególnych </w:t>
            </w:r>
          </w:p>
        </w:tc>
      </w:tr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Niepełnosprawność jednego z rodziców kandydata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pkt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Orzeczenie o potrzebie kształcenia specjalnego wydane ze względu na niepełnosprawność, orzeczenie o niepełnosprawności lub  orzeczenie o niepełnosprawności lub orzeczenie równoważne w rozumieniu przepisów ustawy z dnia 27 sierpnia 1997r. o rehabilitacji zawodowej i społecznej oraz zatrudnieniu osób niepełnosprawnych ( Dz.U. z 2021r. poz. 573</w:t>
            </w:r>
          </w:p>
        </w:tc>
      </w:tr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Niepełnosprawność obojga rodziców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765FD2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Orzeczenie o potrzebie kształcenia specjalnego wydane ze względu na niepełnosprawność, orzeczenie o niepełnosprawności lub  orzeczenie o niepełnosprawności lub orzeczenie równoważne w rozumieniu przepisów ustawy z dnia 27 sierpnia 1997r. o rehabilitacji zawodowej i społecznej oraz zatrudnieniu osób niepełnosprawnych ( Dz.U. z 2021r. poz. 573</w:t>
            </w:r>
          </w:p>
        </w:tc>
      </w:tr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 potwierdzający objęcie dziecka pieczą zastępczą</w:t>
            </w:r>
          </w:p>
        </w:tc>
      </w:tr>
    </w:tbl>
    <w:p w:rsidR="00537661" w:rsidRDefault="00537661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C0A1E" w:rsidRDefault="00537661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równorzędnych wyników uzyskanych na pierwszym etapie postępowania rekrutacyjnego lub</w:t>
      </w:r>
      <w:r w:rsidR="00085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jeżeli po zakończeniu tego etapu dane </w:t>
      </w:r>
      <w:r w:rsidRPr="00085954">
        <w:rPr>
          <w:rFonts w:ascii="Times New Roman" w:hAnsi="Times New Roman" w:cs="Times New Roman"/>
          <w:b/>
        </w:rPr>
        <w:t>przedszkole nadal dysponuje wolnymi miejscam</w:t>
      </w:r>
      <w:r>
        <w:rPr>
          <w:rFonts w:ascii="Times New Roman" w:hAnsi="Times New Roman" w:cs="Times New Roman"/>
        </w:rPr>
        <w:t>i  n</w:t>
      </w:r>
      <w:r w:rsidR="005C0A1E" w:rsidRPr="002C03E0">
        <w:rPr>
          <w:rFonts w:ascii="Times New Roman" w:hAnsi="Times New Roman" w:cs="Times New Roman"/>
        </w:rPr>
        <w:t xml:space="preserve">a drugim etapie postepowania rekrutacyjnego są brane pod uwagę </w:t>
      </w:r>
      <w:r w:rsidR="00765FD2">
        <w:rPr>
          <w:rFonts w:ascii="Times New Roman" w:hAnsi="Times New Roman" w:cs="Times New Roman"/>
        </w:rPr>
        <w:t xml:space="preserve">łącznie </w:t>
      </w:r>
      <w:r w:rsidR="005C0A1E" w:rsidRPr="002C03E0">
        <w:rPr>
          <w:rFonts w:ascii="Times New Roman" w:hAnsi="Times New Roman" w:cs="Times New Roman"/>
        </w:rPr>
        <w:t>nas</w:t>
      </w:r>
      <w:r w:rsidR="00765FD2">
        <w:rPr>
          <w:rFonts w:ascii="Times New Roman" w:hAnsi="Times New Roman" w:cs="Times New Roman"/>
        </w:rPr>
        <w:t>tępujące</w:t>
      </w:r>
      <w:r w:rsidR="00765FD2">
        <w:rPr>
          <w:rFonts w:ascii="Times New Roman" w:hAnsi="Times New Roman" w:cs="Times New Roman"/>
        </w:rPr>
        <w:br/>
        <w:t>kryteria wraz z przyzn</w:t>
      </w:r>
      <w:r w:rsidR="005C0A1E" w:rsidRPr="002C03E0">
        <w:rPr>
          <w:rFonts w:ascii="Times New Roman" w:hAnsi="Times New Roman" w:cs="Times New Roman"/>
        </w:rPr>
        <w:t xml:space="preserve">aną za </w:t>
      </w:r>
      <w:r w:rsidR="00765FD2">
        <w:rPr>
          <w:rFonts w:ascii="Times New Roman" w:hAnsi="Times New Roman" w:cs="Times New Roman"/>
        </w:rPr>
        <w:t>nie liczbą</w:t>
      </w:r>
      <w:r w:rsidR="005C0A1E" w:rsidRPr="002C03E0">
        <w:rPr>
          <w:rFonts w:ascii="Times New Roman" w:hAnsi="Times New Roman" w:cs="Times New Roman"/>
        </w:rPr>
        <w:t xml:space="preserve"> punktów</w:t>
      </w:r>
      <w:r w:rsidR="0053266E">
        <w:rPr>
          <w:rFonts w:ascii="Times New Roman" w:hAnsi="Times New Roman" w:cs="Times New Roman"/>
        </w:rPr>
        <w:t xml:space="preserve"> </w:t>
      </w:r>
      <w:r w:rsidR="00085954">
        <w:rPr>
          <w:rFonts w:ascii="Times New Roman" w:hAnsi="Times New Roman" w:cs="Times New Roman"/>
        </w:rPr>
        <w:t>:</w:t>
      </w:r>
    </w:p>
    <w:p w:rsidR="00085954" w:rsidRDefault="00085954" w:rsidP="00FA324C">
      <w:pPr>
        <w:spacing w:after="0" w:line="276" w:lineRule="auto"/>
        <w:jc w:val="both"/>
      </w:pPr>
    </w:p>
    <w:p w:rsidR="005C0A1E" w:rsidRDefault="005C0A1E" w:rsidP="00FA324C">
      <w:pPr>
        <w:pStyle w:val="Textbody"/>
        <w:jc w:val="both"/>
        <w:rPr>
          <w:rFonts w:hint="eastAsia"/>
          <w:b/>
        </w:rPr>
      </w:pPr>
      <w:r>
        <w:rPr>
          <w:b/>
        </w:rPr>
        <w:t xml:space="preserve">Kryteria uzupełniające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69"/>
        <w:gridCol w:w="2409"/>
        <w:gridCol w:w="2417"/>
      </w:tblGrid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107335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zamieszkania rodzica / rodziców lub opiekuna / opiekunów położone jest w obwodzie szkoły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rodzica</w:t>
            </w:r>
          </w:p>
        </w:tc>
      </w:tr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najmniej jeden z rodziców/ opiekunów prawnych kandydata zatrudniony jest/prowadzi działalność gospodarczą lub posiada gospodarstwo role w granicach obwodu szkoły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rodzica lub potwierdzenie zatrudnienia od pracodawcy, wypis z rejestru działalności gospodarczej</w:t>
            </w:r>
          </w:p>
        </w:tc>
      </w:tr>
      <w:tr w:rsidR="005C0A1E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Oboje rodziców/ opiekunów prawnych kandydata zatrudniony jest/prowadzi działalność gospodarczą lub posiada gospodarstwo role w granicach obwodu szkoły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rodzica lub potwierdzenie zatrudnienia od pracodawcy, wypis z rejestru działalności gospodarczej</w:t>
            </w:r>
          </w:p>
        </w:tc>
      </w:tr>
      <w:tr w:rsidR="005C0A1E" w:rsidTr="00DB098D">
        <w:tc>
          <w:tcPr>
            <w:tcW w:w="45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69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Standard"/>
              <w:spacing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Kontynuowanie lub rozpoczęcie wychowania przedszkolnego bądź realizowanie lub rozpoczęcie obowiązku szkolnego w danej szkole podstawowej przez rodzeństwo kandydata  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10pkt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0A1E" w:rsidRDefault="005C0A1E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Pisemna deklaracja rodziców(opiekunów prawnych) o kontynuowaniu lub rozpoczęciu wychowania przedszkolnego w danym oddziale przedszkolnym bądź realizowanie lub rozpoczęcie  obowiązku szkolnego w danej szkole podstawowej przez rodzeństwo kandydata </w:t>
            </w:r>
          </w:p>
        </w:tc>
      </w:tr>
      <w:tr w:rsidR="00DB098D" w:rsidTr="005236A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098D" w:rsidRDefault="00DB098D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098D" w:rsidRDefault="00DB098D" w:rsidP="00FA324C">
            <w:pPr>
              <w:pStyle w:val="Standard"/>
              <w:spacing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098D" w:rsidRDefault="00DB098D" w:rsidP="00FA324C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098D" w:rsidRDefault="00DB098D" w:rsidP="00FA324C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C0A1E" w:rsidRDefault="005C0A1E" w:rsidP="00FA324C">
      <w:pPr>
        <w:pStyle w:val="Textbody"/>
        <w:jc w:val="both"/>
        <w:rPr>
          <w:rFonts w:hint="eastAsia"/>
        </w:rPr>
      </w:pPr>
    </w:p>
    <w:p w:rsidR="005C0A1E" w:rsidRDefault="005C0A1E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7335" w:rsidRDefault="00107335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B3931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931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931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39D3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Komisja Rekrutacyjna</w:t>
      </w:r>
    </w:p>
    <w:p w:rsidR="00FB39D3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Jeśli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oła dysponuje wolnymi miejscami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przeprowadzenia rekrutacji dzieci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spoza obwodu szkoły dyrektor powołuje Komisję Rekrutacyjną i wyznacza jej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przewodniczącego.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skład komisji wchodzi przewodnicząca i co najmniej 2 nauczycieli Rady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Pedag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ogicznej szkoły.</w:t>
      </w:r>
    </w:p>
    <w:p w:rsidR="00FB39D3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Komisji Rekrutacyjnej nie mogą brać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udziału:</w:t>
      </w:r>
    </w:p>
    <w:p w:rsidR="00FB39D3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dyrektor szkoły,</w:t>
      </w:r>
    </w:p>
    <w:p w:rsidR="00FB39D3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Przewodniczący Komisji Rekrutacyjnej umożliwia członkom Komisji zapoznanie się z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wnioskami o przyjęcie do szkoły i załączonymi do nich dokumentami oraz ustala dni i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godziny posiedzeń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FB39D3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zadań Komisji należ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</w:p>
    <w:p w:rsidR="00FB39D3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a)weryfikacja spełnienia przez kandydata kryteriów branych pod uwagę </w:t>
      </w:r>
      <w:r w:rsidR="000B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rekrutacyjnym,</w:t>
      </w:r>
    </w:p>
    <w:p w:rsidR="00FB39D3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b)ustalenie wyników postępowania rekrutacyjnego i podanie do publicznej wiadomości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poprzez wywieszenie w widocznym miejscu w siedzibie szkoły, list kandydatów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przyjętych i nieprzyję</w:t>
      </w:r>
      <w:r w:rsidR="000B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tych, 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zawierających imiona i nazwiska kandydatów, uszeregowane w kolejnoś</w:t>
      </w:r>
      <w:r w:rsidR="000B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alfabetycznej.</w:t>
      </w:r>
    </w:p>
    <w:p w:rsidR="00FB39D3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)sporządzenie protokołu z posiedzenia, do którego załącza się listę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 i kandydatów nieprzyję</w:t>
      </w:r>
      <w:r w:rsid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tych do placówki.</w:t>
      </w:r>
    </w:p>
    <w:p w:rsidR="00FB39D3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)protokoły postępowania rekrutacyjnego zawierają w szczególności: datę posiedzenia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Komisji, imiona i nazwiska przewodniczącego oraz członków obecnych na posiedzeniu,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informacje o podjętych czynnościach lub rozstrzygnię</w:t>
      </w:r>
      <w:r w:rsid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ciach. Protokół podp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isuje 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i cz</w:t>
      </w:r>
      <w:r w:rsid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łonkowie Komisji Rekrutacyjnej.</w:t>
      </w:r>
    </w:p>
    <w:p w:rsidR="00FB39D3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)dokumentacja z rekrutac</w:t>
      </w:r>
      <w:r w:rsid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ji przechowywana jest w szkole.</w:t>
      </w:r>
    </w:p>
    <w:p w:rsidR="00FB39D3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)w pracach Komisji uczestniczą tylko jej członkowie.</w:t>
      </w:r>
    </w:p>
    <w:p w:rsidR="00FB39D3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)osoby wchodzące w skład Komisji są 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nieujawniania informacji o 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 posiedzenia Komisji i podjętych rozstrzygnięciach, które mogą naruszać</w:t>
      </w:r>
      <w:r w:rsidR="00FB39D3"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dobra osobiste kandydata lub jego rodziców a także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auczycieli i innych pracowników </w:t>
      </w:r>
      <w:r w:rsid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0B3931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9D3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Wyniki postępowania rekrutacyjnego komisja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krutacyjna podaje do publicznej</w:t>
      </w:r>
    </w:p>
    <w:p w:rsidR="000B3931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w formie listy dzieci </w:t>
      </w:r>
      <w:r w:rsidR="000B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przyjętych oraz nieprzyjętych. </w:t>
      </w:r>
    </w:p>
    <w:p w:rsidR="00FA324C" w:rsidRDefault="00FA324C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335" w:rsidRDefault="00FB39D3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dokumencie, decyduje dyrektor szkoły po</w:t>
      </w:r>
      <w:r w:rsidRPr="00FB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zasięgnięciu opinii Rady Pedagogicznej</w:t>
      </w:r>
      <w:r w:rsidR="00FA32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324C" w:rsidRDefault="00FA324C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24C" w:rsidRDefault="00FA324C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24C" w:rsidRDefault="00FA324C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931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931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931" w:rsidRDefault="000B3931" w:rsidP="00FA3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24C" w:rsidRPr="00A15CB1" w:rsidRDefault="00FA324C" w:rsidP="00FA32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15CB1">
        <w:rPr>
          <w:b/>
          <w:sz w:val="24"/>
        </w:rPr>
        <w:lastRenderedPageBreak/>
        <w:t>§2</w:t>
      </w:r>
      <w:r w:rsidRPr="00A15CB1">
        <w:rPr>
          <w:b/>
          <w:sz w:val="24"/>
        </w:rPr>
        <w:br/>
      </w:r>
      <w:r w:rsidRPr="00A15CB1">
        <w:rPr>
          <w:rFonts w:ascii="Times New Roman" w:hAnsi="Times New Roman" w:cs="Times New Roman"/>
          <w:b/>
          <w:sz w:val="24"/>
        </w:rPr>
        <w:t>Klasa pierwsza</w:t>
      </w:r>
    </w:p>
    <w:p w:rsidR="00FA324C" w:rsidRDefault="00FA324C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324C">
        <w:rPr>
          <w:rFonts w:ascii="Times New Roman" w:hAnsi="Times New Roman" w:cs="Times New Roman"/>
        </w:rPr>
        <w:br/>
        <w:t>1. W roku szkolnym 2023/2024 obowiązkiem szkolnym objęte są wszystkie dzieci</w:t>
      </w:r>
      <w:r w:rsidRPr="00FA324C">
        <w:rPr>
          <w:rFonts w:ascii="Times New Roman" w:hAnsi="Times New Roman" w:cs="Times New Roman"/>
        </w:rPr>
        <w:br/>
        <w:t>siedmioletnie urodzone w 2016r., które nie rozpoczęły nauki w roku szkolnym</w:t>
      </w:r>
      <w:r w:rsidRPr="00FA324C">
        <w:rPr>
          <w:rFonts w:ascii="Times New Roman" w:hAnsi="Times New Roman" w:cs="Times New Roman"/>
        </w:rPr>
        <w:br/>
        <w:t>2022/2023.</w:t>
      </w:r>
    </w:p>
    <w:p w:rsidR="00FA324C" w:rsidRDefault="00FA324C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A324C" w:rsidRPr="00FA324C" w:rsidRDefault="00FA324C" w:rsidP="00FA32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A324C">
        <w:rPr>
          <w:rFonts w:ascii="Times New Roman" w:hAnsi="Times New Roman" w:cs="Times New Roman"/>
        </w:rPr>
        <w:t>Na wniosek rodziców naukę w szkole podstawowej może także rozpocząć dziecko,</w:t>
      </w:r>
      <w:r w:rsidRPr="00FA324C">
        <w:rPr>
          <w:rFonts w:ascii="Times New Roman" w:hAnsi="Times New Roman" w:cs="Times New Roman"/>
        </w:rPr>
        <w:br/>
        <w:t>które w danym roku kalendarzowym kończy 6 lat (urodzone w 2017r), jeśli:</w:t>
      </w:r>
    </w:p>
    <w:p w:rsidR="00FA324C" w:rsidRDefault="00FA324C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324C">
        <w:rPr>
          <w:rFonts w:ascii="Times New Roman" w:hAnsi="Times New Roman" w:cs="Times New Roman"/>
        </w:rPr>
        <w:br/>
        <w:t>- korzystało z wychowania przedszkolnego w roku szkolnym poprzedzającym rok</w:t>
      </w:r>
      <w:r w:rsidRPr="00FA324C">
        <w:rPr>
          <w:rFonts w:ascii="Times New Roman" w:hAnsi="Times New Roman" w:cs="Times New Roman"/>
        </w:rPr>
        <w:br/>
        <w:t>szkolny, w którym ma rozpocząć naukę w szkole podstawowej,</w:t>
      </w:r>
    </w:p>
    <w:p w:rsidR="00FA324C" w:rsidRDefault="00FA324C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</w:t>
      </w:r>
    </w:p>
    <w:p w:rsidR="00FA324C" w:rsidRDefault="00FA324C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324C">
        <w:rPr>
          <w:rFonts w:ascii="Times New Roman" w:hAnsi="Times New Roman" w:cs="Times New Roman"/>
        </w:rPr>
        <w:t>- posiada opinię o możliwości rozpoczęcia nauki w szkole podstawowej, wydaną przez</w:t>
      </w:r>
      <w:r w:rsidRPr="00FA324C">
        <w:rPr>
          <w:rFonts w:ascii="Times New Roman" w:hAnsi="Times New Roman" w:cs="Times New Roman"/>
        </w:rPr>
        <w:br/>
        <w:t>publiczną poradnię psychologiczno-pedagogiczną albo niepubliczną poradnię</w:t>
      </w:r>
      <w:r w:rsidRPr="00FA324C">
        <w:rPr>
          <w:rFonts w:ascii="Times New Roman" w:hAnsi="Times New Roman" w:cs="Times New Roman"/>
        </w:rPr>
        <w:br/>
        <w:t>psychologiczno-pedagogiczną, założoną zgodnie z art. 82 oraz zatrudniającą</w:t>
      </w:r>
      <w:r>
        <w:rPr>
          <w:rFonts w:ascii="Times New Roman" w:hAnsi="Times New Roman" w:cs="Times New Roman"/>
        </w:rPr>
        <w:t xml:space="preserve"> </w:t>
      </w:r>
      <w:r w:rsidRPr="00FA324C">
        <w:rPr>
          <w:rFonts w:ascii="Times New Roman" w:hAnsi="Times New Roman" w:cs="Times New Roman"/>
        </w:rPr>
        <w:t>pracowników posiadających kwalifikacje określone dla pracowników publicznych</w:t>
      </w:r>
      <w:r>
        <w:rPr>
          <w:rFonts w:ascii="Times New Roman" w:hAnsi="Times New Roman" w:cs="Times New Roman"/>
        </w:rPr>
        <w:t xml:space="preserve"> </w:t>
      </w:r>
      <w:r w:rsidRPr="00FA324C">
        <w:rPr>
          <w:rFonts w:ascii="Times New Roman" w:hAnsi="Times New Roman" w:cs="Times New Roman"/>
        </w:rPr>
        <w:t>poradni psychologiczno-pedagogicznych”</w:t>
      </w:r>
    </w:p>
    <w:p w:rsidR="00FA324C" w:rsidRDefault="00FA324C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A324C" w:rsidRDefault="00FA324C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A324C" w:rsidRDefault="00FA324C" w:rsidP="00FA32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324C">
        <w:rPr>
          <w:rFonts w:ascii="Times New Roman" w:hAnsi="Times New Roman" w:cs="Times New Roman"/>
        </w:rPr>
        <w:t>Zasady prowadzenia postępowania rekrutacyjnego do klasy pierwszej w Szkole</w:t>
      </w:r>
      <w:r w:rsidRPr="00FA324C">
        <w:rPr>
          <w:rFonts w:ascii="Times New Roman" w:hAnsi="Times New Roman" w:cs="Times New Roman"/>
        </w:rPr>
        <w:br/>
        <w:t xml:space="preserve">Podstawowej </w:t>
      </w:r>
      <w:r>
        <w:rPr>
          <w:rFonts w:ascii="Times New Roman" w:hAnsi="Times New Roman" w:cs="Times New Roman"/>
        </w:rPr>
        <w:t>im. Wincentego Witosa w Lipowinie</w:t>
      </w:r>
      <w:r w:rsidRPr="00FA324C">
        <w:rPr>
          <w:rFonts w:ascii="Times New Roman" w:hAnsi="Times New Roman" w:cs="Times New Roman"/>
        </w:rPr>
        <w:t xml:space="preserve"> </w:t>
      </w:r>
      <w:r w:rsidR="000B3931">
        <w:rPr>
          <w:rFonts w:ascii="Times New Roman" w:hAnsi="Times New Roman" w:cs="Times New Roman"/>
        </w:rPr>
        <w:t xml:space="preserve">oraz szkoły Filialnej w Szylenach </w:t>
      </w:r>
      <w:r w:rsidRPr="00FA324C">
        <w:rPr>
          <w:rFonts w:ascii="Times New Roman" w:hAnsi="Times New Roman" w:cs="Times New Roman"/>
        </w:rPr>
        <w:t>na rok szkolny 2023/2024 zostały</w:t>
      </w:r>
      <w:r w:rsidR="000B3931">
        <w:rPr>
          <w:rFonts w:ascii="Times New Roman" w:hAnsi="Times New Roman" w:cs="Times New Roman"/>
        </w:rPr>
        <w:t xml:space="preserve"> </w:t>
      </w:r>
      <w:r w:rsidRPr="00FA324C">
        <w:rPr>
          <w:rFonts w:ascii="Times New Roman" w:hAnsi="Times New Roman" w:cs="Times New Roman"/>
        </w:rPr>
        <w:t>przygotowane w oparciu o zapisy ustawy z dnia 14 grudnia 2016 r. Prawo oświatowe</w:t>
      </w:r>
      <w:r w:rsidRPr="00FA324C">
        <w:rPr>
          <w:rFonts w:ascii="Times New Roman" w:hAnsi="Times New Roman" w:cs="Times New Roman"/>
        </w:rPr>
        <w:br/>
        <w:t xml:space="preserve">(Dz. U. z 2021r. poz. 1082 z </w:t>
      </w:r>
      <w:proofErr w:type="spellStart"/>
      <w:r w:rsidRPr="00FA324C">
        <w:rPr>
          <w:rFonts w:ascii="Times New Roman" w:hAnsi="Times New Roman" w:cs="Times New Roman"/>
        </w:rPr>
        <w:t>późn</w:t>
      </w:r>
      <w:proofErr w:type="spellEnd"/>
      <w:r w:rsidRPr="00FA324C">
        <w:rPr>
          <w:rFonts w:ascii="Times New Roman" w:hAnsi="Times New Roman" w:cs="Times New Roman"/>
        </w:rPr>
        <w:t xml:space="preserve">. zm.) </w:t>
      </w:r>
    </w:p>
    <w:p w:rsidR="00FA324C" w:rsidRDefault="00FA324C" w:rsidP="00FA32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A324C" w:rsidRDefault="00FA324C" w:rsidP="003E78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24C">
        <w:rPr>
          <w:rFonts w:ascii="Times New Roman" w:hAnsi="Times New Roman" w:cs="Times New Roman"/>
        </w:rPr>
        <w:t>Procedura przyjmowania do klasy pierwszej:</w:t>
      </w:r>
    </w:p>
    <w:p w:rsidR="00FA324C" w:rsidRDefault="00FA324C" w:rsidP="003E78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24C">
        <w:rPr>
          <w:rFonts w:ascii="Times New Roman" w:hAnsi="Times New Roman" w:cs="Times New Roman"/>
        </w:rPr>
        <w:t>• Rodzice/prawni opiekunowie dzieci z obwodu szkoły:</w:t>
      </w:r>
    </w:p>
    <w:p w:rsidR="00FA324C" w:rsidRDefault="00FA324C" w:rsidP="003E78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24C">
        <w:rPr>
          <w:rFonts w:ascii="Times New Roman" w:hAnsi="Times New Roman" w:cs="Times New Roman"/>
        </w:rPr>
        <w:t>− wypełniają kartę zgłoszenia dziecka do klasy pierwszej /</w:t>
      </w:r>
      <w:r w:rsidRPr="003E787D">
        <w:rPr>
          <w:rFonts w:ascii="Times New Roman" w:hAnsi="Times New Roman" w:cs="Times New Roman"/>
          <w:b/>
        </w:rPr>
        <w:t>załącznik nr 2 do regulaminu</w:t>
      </w:r>
      <w:r w:rsidRPr="00FA324C">
        <w:rPr>
          <w:rFonts w:ascii="Times New Roman" w:hAnsi="Times New Roman" w:cs="Times New Roman"/>
        </w:rPr>
        <w:t>/ opublikowany na stronie szkoły lub do pobrania w sekretariacie</w:t>
      </w:r>
      <w:r w:rsidR="003E787D">
        <w:rPr>
          <w:rFonts w:ascii="Times New Roman" w:hAnsi="Times New Roman" w:cs="Times New Roman"/>
        </w:rPr>
        <w:t xml:space="preserve"> </w:t>
      </w:r>
      <w:r w:rsidRPr="00FA324C">
        <w:rPr>
          <w:rFonts w:ascii="Times New Roman" w:hAnsi="Times New Roman" w:cs="Times New Roman"/>
        </w:rPr>
        <w:t>szkoły/</w:t>
      </w:r>
      <w:r w:rsidRPr="00FA324C">
        <w:rPr>
          <w:rFonts w:ascii="Times New Roman" w:hAnsi="Times New Roman" w:cs="Times New Roman"/>
        </w:rPr>
        <w:br/>
        <w:t>Dzieci zamieszkałe w obwodzie szkoły przyjmowane są z urzędu na podstawie</w:t>
      </w:r>
      <w:r>
        <w:rPr>
          <w:rFonts w:ascii="Times New Roman" w:hAnsi="Times New Roman" w:cs="Times New Roman"/>
        </w:rPr>
        <w:t xml:space="preserve"> </w:t>
      </w:r>
      <w:r w:rsidRPr="00FA324C">
        <w:rPr>
          <w:rFonts w:ascii="Times New Roman" w:hAnsi="Times New Roman" w:cs="Times New Roman"/>
        </w:rPr>
        <w:t>zgłoszenia, którego wzór ustala dyrektor szkoły – do pobrania na stronie</w:t>
      </w:r>
      <w:r>
        <w:rPr>
          <w:rFonts w:ascii="Times New Roman" w:hAnsi="Times New Roman" w:cs="Times New Roman"/>
        </w:rPr>
        <w:t xml:space="preserve"> </w:t>
      </w:r>
      <w:r w:rsidRPr="00FA324C">
        <w:rPr>
          <w:rFonts w:ascii="Times New Roman" w:hAnsi="Times New Roman" w:cs="Times New Roman"/>
        </w:rPr>
        <w:t>internetowej szkoły lub w sekretariacie szkoły.</w:t>
      </w:r>
    </w:p>
    <w:p w:rsidR="00FA324C" w:rsidRDefault="00FA324C" w:rsidP="003E78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324C" w:rsidRPr="00FA324C" w:rsidRDefault="00FA324C" w:rsidP="003E78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24C">
        <w:rPr>
          <w:rFonts w:ascii="Times New Roman" w:hAnsi="Times New Roman" w:cs="Times New Roman"/>
        </w:rPr>
        <w:t>• Postępowanie rekrutacyjne na wolne miejsca prowadzi się na wniosek</w:t>
      </w:r>
      <w:r w:rsidRPr="00FA324C">
        <w:rPr>
          <w:rFonts w:ascii="Times New Roman" w:hAnsi="Times New Roman" w:cs="Times New Roman"/>
        </w:rPr>
        <w:br/>
        <w:t>rodziców/prawnych opiekunów dziecka</w:t>
      </w:r>
      <w:r w:rsidR="003E787D">
        <w:rPr>
          <w:rFonts w:ascii="Times New Roman" w:hAnsi="Times New Roman" w:cs="Times New Roman"/>
        </w:rPr>
        <w:t xml:space="preserve">. Zasady rekrutacji określone zostaną prze Dyrektora Szkoły w sytuacji gdy liczba miejsc w lasach I będzie mniejsza niż liczba złożonych podań. </w:t>
      </w:r>
    </w:p>
    <w:sectPr w:rsidR="00FA324C" w:rsidRPr="00FA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B7A"/>
    <w:multiLevelType w:val="multilevel"/>
    <w:tmpl w:val="E794A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1E"/>
    <w:rsid w:val="00085954"/>
    <w:rsid w:val="000A73F4"/>
    <w:rsid w:val="000B3931"/>
    <w:rsid w:val="00107335"/>
    <w:rsid w:val="00144CC1"/>
    <w:rsid w:val="0020152F"/>
    <w:rsid w:val="002C03E0"/>
    <w:rsid w:val="003E787D"/>
    <w:rsid w:val="0053266E"/>
    <w:rsid w:val="00537661"/>
    <w:rsid w:val="005C0A1E"/>
    <w:rsid w:val="00765FD2"/>
    <w:rsid w:val="00776133"/>
    <w:rsid w:val="00A15CB1"/>
    <w:rsid w:val="00AE29CF"/>
    <w:rsid w:val="00B45EE5"/>
    <w:rsid w:val="00B6052E"/>
    <w:rsid w:val="00DB098D"/>
    <w:rsid w:val="00E55327"/>
    <w:rsid w:val="00E722A3"/>
    <w:rsid w:val="00F9316C"/>
    <w:rsid w:val="00FA324C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4315-2083-4B9F-A0C6-37B5C5BE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C0A1E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5C0A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C0A1E"/>
    <w:rPr>
      <w:b/>
      <w:bCs/>
    </w:rPr>
  </w:style>
  <w:style w:type="paragraph" w:customStyle="1" w:styleId="Standard">
    <w:name w:val="Standard"/>
    <w:rsid w:val="005C0A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B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2023-02-17T11:19:00Z</dcterms:created>
  <dcterms:modified xsi:type="dcterms:W3CDTF">2023-02-23T12:35:00Z</dcterms:modified>
</cp:coreProperties>
</file>