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17CA" w14:textId="77777777" w:rsidR="009D2BA6" w:rsidRPr="009D2BA6" w:rsidRDefault="009D2BA6" w:rsidP="0057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7E8277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FE028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Specyfikacja istotnych warunków zamówienia </w:t>
      </w:r>
    </w:p>
    <w:p w14:paraId="3027189A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dostawę </w:t>
      </w:r>
      <w:r w:rsidR="009344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nabiału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Zespołu Szkolno – Przedszkolnego w Rudziczce</w:t>
      </w:r>
    </w:p>
    <w:p w14:paraId="66E79D04" w14:textId="77777777" w:rsid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E7F90D2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u w:val="single"/>
          <w:lang w:eastAsia="pl-PL"/>
        </w:rPr>
        <w:t>Wymogi Zamawiającego:</w:t>
      </w:r>
    </w:p>
    <w:p w14:paraId="5EE3B77B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102D8CD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Dostawy będą dokonywane na podstawie telef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onicznych zamówień, </w:t>
      </w:r>
      <w:r w:rsidR="009344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 ilościach i asortymencie niezbędnym dla Placówki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najpóźniej w drugim dniu od dnia przyjęcia zamówienia od Zamawiaj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ącego </w:t>
      </w:r>
      <w:r w:rsidR="009344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 </w:t>
      </w:r>
      <w:r w:rsidR="009344C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 godzinach 7.00-12.00.</w:t>
      </w:r>
    </w:p>
    <w:p w14:paraId="4544189F" w14:textId="18D00F21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Umowa zostanie zawarta na czas określony </w:t>
      </w:r>
      <w:r w:rsidR="00DA10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DA10C7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dnia 30.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 w:rsidR="00DA10C7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0717808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Sposób zapłaty: przelew w terminie do 14 dni od daty przyjęcia faktury przez Zamawiającego. </w:t>
      </w:r>
    </w:p>
    <w:p w14:paraId="7C16B6CD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Miejsce dostaw</w:t>
      </w:r>
      <w:r w:rsidRPr="009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Zespół Szkolno – Przedszkolny w Rudziczce, Rudziczka 266A.</w:t>
      </w:r>
    </w:p>
    <w:p w14:paraId="0E6FC5E5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Wykonawca będzie dostarczał towar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własnym transportem, na własny koszt, w sposób zapewniający ich całość i nienaruszalność.</w:t>
      </w:r>
    </w:p>
    <w:p w14:paraId="71079990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Wykonawca zapewni rozładunek towaru w miejscu wskazanym przez Zamawiającego.</w:t>
      </w:r>
    </w:p>
    <w:p w14:paraId="4B9B0C11" w14:textId="77777777" w:rsidR="009D2BA6" w:rsidRPr="009D2BA6" w:rsidRDefault="009D2BA6" w:rsidP="009D2B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A6">
        <w:rPr>
          <w:rFonts w:ascii="Arial" w:eastAsia="Times New Roman" w:hAnsi="Arial" w:cs="Arial"/>
          <w:sz w:val="24"/>
          <w:szCs w:val="24"/>
          <w:lang w:eastAsia="ar-SA"/>
        </w:rPr>
        <w:t xml:space="preserve">Dostarczony towar musi być I gatunku. </w:t>
      </w:r>
    </w:p>
    <w:p w14:paraId="162AD19A" w14:textId="77777777" w:rsidR="009D2BA6" w:rsidRPr="009D2BA6" w:rsidRDefault="009D2BA6" w:rsidP="009D2B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A6">
        <w:rPr>
          <w:rFonts w:ascii="Arial" w:eastAsia="Times New Roman" w:hAnsi="Arial" w:cs="Arial"/>
          <w:sz w:val="24"/>
          <w:szCs w:val="24"/>
          <w:lang w:eastAsia="ar-SA"/>
        </w:rPr>
        <w:t xml:space="preserve">Produkty muszą spełniać normy jakościowe oraz muszą być dostarczone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9D2BA6">
        <w:rPr>
          <w:rFonts w:ascii="Arial" w:eastAsia="Times New Roman" w:hAnsi="Arial" w:cs="Arial"/>
          <w:sz w:val="24"/>
          <w:szCs w:val="24"/>
          <w:lang w:eastAsia="ar-SA"/>
        </w:rPr>
        <w:t>w ich początkowym okresie ważności do spożycia.</w:t>
      </w:r>
    </w:p>
    <w:p w14:paraId="03B7CA3B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Termin przydatności do spożycia świeżych musi wynosić minimum  7 dni od dnia dostawy danej partii towaru.</w:t>
      </w:r>
    </w:p>
    <w:p w14:paraId="3CD5DF46" w14:textId="77777777" w:rsidR="009D2BA6" w:rsidRPr="009D2BA6" w:rsidRDefault="009D2BA6" w:rsidP="009D2BA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stwierdzenia, że dostarczony produkt jest nie świeży Wykonawca ma obowiązek wymienić produkt na inny. </w:t>
      </w:r>
    </w:p>
    <w:p w14:paraId="73E34FDA" w14:textId="77777777" w:rsidR="009D2BA6" w:rsidRPr="009D2BA6" w:rsidRDefault="009D2BA6" w:rsidP="009D2BA6">
      <w:pPr>
        <w:tabs>
          <w:tab w:val="left" w:pos="301"/>
          <w:tab w:val="left" w:pos="638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 11.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zmian ilościowych zamawianego towaru w stosunku do tych podanych w formularzu ofertowym. W takim wypadku Wykonawcy nie przysługują wobec Zamawiającego roszczenia odszkodowawcze z tytułu zmniejszenia zamówienia.</w:t>
      </w:r>
    </w:p>
    <w:p w14:paraId="727B4CB6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12. Zamawiający zastrzega sobie prawo do składania zamówień uzupełniających o łącznej  wartości nie przekraczającej 40% wynagrodzenia ustalonego dla zamówienia podstawowego. </w:t>
      </w:r>
    </w:p>
    <w:p w14:paraId="7F3ADF52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 13. Ceny jednostkowe netto określone w formularzu ofertowym nie mogą ulec zwiększeniu w  okresie obowiązywania umowy. </w:t>
      </w:r>
    </w:p>
    <w:p w14:paraId="10963AB6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14. W przypadku, gdy oferowane produkty są w opakowaniach o innej pojemności, niż podano w formularzu ofertowym, Wykonawca zmieni ilość oferowanych produktów – proporcjonalnie do wielkości opakowań (przyk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ładowo: 2 x większe opakowanie,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2 x mniejsza ilość oferowanego produktu  zaokrąglając w górę). </w:t>
      </w:r>
    </w:p>
    <w:p w14:paraId="6E571D93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678DB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72521" w14:textId="576CC842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stycznia</w:t>
      </w:r>
      <w:r w:rsidR="00DA10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71073">
        <w:rPr>
          <w:rFonts w:ascii="Arial" w:eastAsia="Times New Roman" w:hAnsi="Arial" w:cs="Arial"/>
          <w:b/>
          <w:sz w:val="24"/>
          <w:szCs w:val="24"/>
          <w:lang w:eastAsia="pl-PL"/>
        </w:rPr>
        <w:t>do godziny 1</w:t>
      </w:r>
      <w:r w:rsidR="005158C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bookmarkStart w:id="0" w:name="_GoBack"/>
      <w:bookmarkEnd w:id="0"/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Pr="009D2B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siedzibie Zamawiającego, przesłać listem lub pocztą elektroniczną na adres: </w:t>
      </w:r>
      <w:r w:rsidR="00571073">
        <w:rPr>
          <w:rFonts w:ascii="Arial" w:eastAsia="Times New Roman" w:hAnsi="Arial" w:cs="Arial"/>
          <w:sz w:val="24"/>
          <w:szCs w:val="24"/>
          <w:lang w:eastAsia="pl-PL"/>
        </w:rPr>
        <w:t xml:space="preserve">sprudziczka@ poczta.onet.pl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(decyduje moment wpływu).</w:t>
      </w:r>
    </w:p>
    <w:p w14:paraId="44C825F9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razie pytań i wątpliwości należy kontaktować się z </w:t>
      </w:r>
      <w:r w:rsidR="00571073">
        <w:rPr>
          <w:rFonts w:ascii="Arial" w:eastAsia="Times New Roman" w:hAnsi="Arial" w:cs="Arial"/>
          <w:sz w:val="24"/>
          <w:szCs w:val="24"/>
          <w:lang w:eastAsia="pl-PL"/>
        </w:rPr>
        <w:t>Anną Tułą – Nowacińską – dyrektorem.</w:t>
      </w:r>
    </w:p>
    <w:p w14:paraId="4D65AA22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3CAAAD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u w:val="single"/>
          <w:lang w:eastAsia="pl-PL"/>
        </w:rPr>
        <w:t>Oferta musi zawierać:</w:t>
      </w:r>
    </w:p>
    <w:p w14:paraId="426C7DE6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726AC3B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Łączną cenę </w:t>
      </w:r>
      <w:r w:rsidR="00571073"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(z podatkiem VAT) za wykonanie przedmiotu zamówienia, z uwzględnieniem wszystkich kosztów oraz ceny cząstkowe na poszczególny asortyment.</w:t>
      </w:r>
    </w:p>
    <w:p w14:paraId="01AA3ECF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Wypełniony formularz ofertowy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3849D6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Nazwę i dokładny adres Wykonawcy </w:t>
      </w:r>
      <w:r w:rsidRPr="009D2BA6">
        <w:rPr>
          <w:rFonts w:ascii="Arial" w:eastAsia="Times New Roman" w:hAnsi="Arial" w:cs="Arial"/>
          <w:i/>
          <w:sz w:val="24"/>
          <w:szCs w:val="24"/>
          <w:lang w:eastAsia="pl-PL"/>
        </w:rPr>
        <w:t>(proszę wpisać w formularzu ofertowym).</w:t>
      </w:r>
    </w:p>
    <w:p w14:paraId="39759140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Datę sporządzenia oferty </w:t>
      </w:r>
      <w:r w:rsidRPr="009D2BA6">
        <w:rPr>
          <w:rFonts w:ascii="Arial" w:eastAsia="Times New Roman" w:hAnsi="Arial" w:cs="Arial"/>
          <w:i/>
          <w:sz w:val="24"/>
          <w:szCs w:val="24"/>
          <w:lang w:eastAsia="pl-PL"/>
        </w:rPr>
        <w:t>(proszę wpisać w formularzu ofertowym).</w:t>
      </w:r>
    </w:p>
    <w:p w14:paraId="6E522907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Warunki płatności – przelew, do 14 dni od daty przyjęcia faktury przez Zamawiającego.</w:t>
      </w:r>
    </w:p>
    <w:p w14:paraId="60FCD725" w14:textId="77777777" w:rsidR="009D2BA6" w:rsidRDefault="009D2BA6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D68BF8" w14:textId="77777777" w:rsidR="00571073" w:rsidRDefault="00571073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C487A7" w14:textId="77777777" w:rsidR="00571073" w:rsidRDefault="00571073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4F458" w14:textId="77777777" w:rsidR="00571073" w:rsidRPr="009D2BA6" w:rsidRDefault="00571073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6EDCA3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33F0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  <w:lastRenderedPageBreak/>
        <w:t>Informacje dotyczące przetwarzania danych osobowych – Zamówienia poniżej 30 tys. Euro</w:t>
      </w:r>
    </w:p>
    <w:p w14:paraId="47665D11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Administrator</w:t>
      </w:r>
    </w:p>
    <w:p w14:paraId="3D0D275F" w14:textId="77777777" w:rsidR="009D2BA6" w:rsidRPr="009D2BA6" w:rsidRDefault="009D2BA6" w:rsidP="009D2BA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Państwa danych przetwarzanych w ramach udziału w postępowaniu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 udzielenie zamówienia publicznego o wartości poniżej 30 tys. jest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Zespół Szkolno – Przedszkolny w Rudziczce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reprezentowane przez Dyrektora.</w:t>
      </w:r>
    </w:p>
    <w:p w14:paraId="3CAC4B51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Mogą się Państwo kontaktować z Administratorem danych osobowych pod adresem e-mail: </w:t>
      </w:r>
      <w:hyperlink r:id="rId7" w:history="1">
        <w:r w:rsidR="00571073" w:rsidRPr="00F917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sprudziczka@poczta.onet.pl</w:t>
        </w:r>
      </w:hyperlink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dzwoniąc pod numer telefonu: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774376676.</w:t>
      </w:r>
    </w:p>
    <w:p w14:paraId="38D23A2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Inspektor Ochrony Danych </w:t>
      </w:r>
    </w:p>
    <w:p w14:paraId="740E51FE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 wszystkich sprawach związanych z ochroną danych osobowych mogą się Państwo kontaktować z wyznaczonym inspektorem ochrony danych, pisząc na adres: </w:t>
      </w:r>
      <w:hyperlink r:id="rId8" w:history="1">
        <w:r w:rsidR="00571073" w:rsidRPr="00F917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sprudziczka@poczta.onet.pl</w:t>
        </w:r>
      </w:hyperlink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6C7D53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i podstawy przetwarzania</w:t>
      </w:r>
    </w:p>
    <w:p w14:paraId="3110C354" w14:textId="77777777" w:rsidR="009D2BA6" w:rsidRPr="009D2BA6" w:rsidRDefault="009D2BA6" w:rsidP="009D2BA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6 ust. 1 lit. c Rozporządzenia Parlamentu Europejskiego i Rady (UE) 2016/679 z dnia 27 kwietnia 2016 r. w sprawie oc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hrony osób fizycznych w związku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1, z późn. zm.) (dalej: RODO)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związku z przepisami ustawy z dnia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29 stycznia 2004 r. Prawo zamówień publicznych oraz przepisami wykonawczymi do ustawy; </w:t>
      </w:r>
    </w:p>
    <w:p w14:paraId="6B222FC0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przetwarzane są w celach:</w:t>
      </w:r>
    </w:p>
    <w:p w14:paraId="198EC879" w14:textId="77777777" w:rsidR="009D2BA6" w:rsidRPr="009D2BA6" w:rsidRDefault="009D2BA6" w:rsidP="009D2BA6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związanych z postępowaniem o udzielenie zamówienia publicznego o wartości poniżej 30 tys. euro, archiwizacyjnych, rozliczeń podatkowych, prowadzenia rachunkowości.</w:t>
      </w:r>
    </w:p>
    <w:p w14:paraId="15AD76D8" w14:textId="77777777" w:rsidR="009D2BA6" w:rsidRPr="009D2BA6" w:rsidRDefault="009D2BA6" w:rsidP="009D2B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AB4E861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 osobowych</w:t>
      </w:r>
    </w:p>
    <w:p w14:paraId="494395A6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Odbiorcami Państwa danych będą:</w:t>
      </w:r>
    </w:p>
    <w:p w14:paraId="40D0D4ED" w14:textId="77777777" w:rsidR="009D2BA6" w:rsidRPr="009D2BA6" w:rsidRDefault="009D2BA6" w:rsidP="009D2BA6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podmioty współpracujące oraz realizujące usługi dla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Zespołu Szkolno – Przedszkolnego w Rudziczce.</w:t>
      </w:r>
    </w:p>
    <w:p w14:paraId="268556D9" w14:textId="77777777" w:rsidR="009D2BA6" w:rsidRPr="009D2BA6" w:rsidRDefault="009D2BA6" w:rsidP="009D2BA6">
      <w:pPr>
        <w:numPr>
          <w:ilvl w:val="0"/>
          <w:numId w:val="4"/>
        </w:numPr>
        <w:shd w:val="clear" w:color="auto" w:fill="FFFFFF"/>
        <w:tabs>
          <w:tab w:val="center" w:pos="4536"/>
        </w:tabs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podmioty lub organy uprawnione na podstawie przepisów prawa.</w:t>
      </w:r>
    </w:p>
    <w:p w14:paraId="646198FF" w14:textId="77777777" w:rsidR="00571073" w:rsidRDefault="00571073" w:rsidP="009D2BA6">
      <w:pPr>
        <w:shd w:val="clear" w:color="auto" w:fill="FFFFFF"/>
        <w:tabs>
          <w:tab w:val="center" w:pos="4536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F376A7F" w14:textId="77777777" w:rsidR="009D2BA6" w:rsidRPr="009D2BA6" w:rsidRDefault="009D2BA6" w:rsidP="009D2BA6">
      <w:pPr>
        <w:shd w:val="clear" w:color="auto" w:fill="FFFFFF"/>
        <w:tabs>
          <w:tab w:val="center" w:pos="4536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Okres przechowywania danych</w:t>
      </w: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</w:p>
    <w:p w14:paraId="5BFD4747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a także przez okres konieczny w celu ustalenia, dochodzenia lub obrony roszczeń;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czasu wniesienia sprzeciwu, skutkującego obowiązkiem do zaprzestania przetwarzania danych osobowych.</w:t>
      </w:r>
    </w:p>
    <w:p w14:paraId="1EA45107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osób, których dane dotyczą</w:t>
      </w:r>
    </w:p>
    <w:p w14:paraId="20C5320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Mają Państwo:</w:t>
      </w:r>
    </w:p>
    <w:p w14:paraId="481D81D3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kopii;</w:t>
      </w:r>
    </w:p>
    <w:p w14:paraId="2F0A4D7A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 osobowych;</w:t>
      </w:r>
    </w:p>
    <w:p w14:paraId="394B0249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 osobowych;</w:t>
      </w:r>
    </w:p>
    <w:p w14:paraId="0DA37082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UODO (na adres Urzędu Ochrony Danych Osobowych, ul. Stawki 2, 00 - 193 Warszawa).</w:t>
      </w:r>
    </w:p>
    <w:p w14:paraId="521FD15D" w14:textId="77777777" w:rsidR="00571073" w:rsidRDefault="00571073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AFC816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 wymogu podania danych</w:t>
      </w:r>
    </w:p>
    <w:p w14:paraId="579BABAA" w14:textId="77777777" w:rsidR="009D2BA6" w:rsidRPr="009D2BA6" w:rsidRDefault="009D2BA6" w:rsidP="009D2B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Państwa danych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osobowych jest niezbędne do wzięcia udziału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postępowaniu.</w:t>
      </w:r>
      <w:r w:rsidR="0057107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Nie podejmujemy decyzji w sposób zautomatyzowany, czyli na podstawie automatycznej analizy danych.</w:t>
      </w:r>
    </w:p>
    <w:p w14:paraId="0A157107" w14:textId="77777777" w:rsidR="00854A7D" w:rsidRPr="00571073" w:rsidRDefault="009D2BA6" w:rsidP="0057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Dane nie są przekazywane do krajów trzecich.</w:t>
      </w:r>
    </w:p>
    <w:sectPr w:rsidR="00854A7D" w:rsidRPr="00571073" w:rsidSect="00D87B73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87692" w14:textId="77777777" w:rsidR="00320216" w:rsidRDefault="00320216" w:rsidP="009D2BA6">
      <w:pPr>
        <w:spacing w:after="0" w:line="240" w:lineRule="auto"/>
      </w:pPr>
      <w:r>
        <w:separator/>
      </w:r>
    </w:p>
  </w:endnote>
  <w:endnote w:type="continuationSeparator" w:id="0">
    <w:p w14:paraId="0C201554" w14:textId="77777777" w:rsidR="00320216" w:rsidRDefault="00320216" w:rsidP="009D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3B58" w14:textId="77777777" w:rsidR="00D87B73" w:rsidRPr="00C84350" w:rsidRDefault="000163CB" w:rsidP="00D87B73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14:paraId="7C218338" w14:textId="77777777" w:rsidR="00D87B73" w:rsidRPr="00C84350" w:rsidRDefault="000163CB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14:paraId="2CB3FCE5" w14:textId="77777777" w:rsidR="00D87B73" w:rsidRPr="00C84350" w:rsidRDefault="000163CB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14:paraId="0FF9B948" w14:textId="77777777" w:rsidR="00D87B73" w:rsidRDefault="00320216" w:rsidP="00D87B73">
    <w:pPr>
      <w:pStyle w:val="Stopka"/>
    </w:pPr>
  </w:p>
  <w:p w14:paraId="7A45BBB2" w14:textId="77777777" w:rsidR="00D87B73" w:rsidRDefault="00320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CDA38" w14:textId="77777777" w:rsidR="00320216" w:rsidRDefault="00320216" w:rsidP="009D2BA6">
      <w:pPr>
        <w:spacing w:after="0" w:line="240" w:lineRule="auto"/>
      </w:pPr>
      <w:r>
        <w:separator/>
      </w:r>
    </w:p>
  </w:footnote>
  <w:footnote w:type="continuationSeparator" w:id="0">
    <w:p w14:paraId="41211A98" w14:textId="77777777" w:rsidR="00320216" w:rsidRDefault="00320216" w:rsidP="009D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B3A36"/>
    <w:multiLevelType w:val="hybridMultilevel"/>
    <w:tmpl w:val="D7FEE9C2"/>
    <w:lvl w:ilvl="0" w:tplc="58BE0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F02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E"/>
    <w:rsid w:val="000163CB"/>
    <w:rsid w:val="00135E52"/>
    <w:rsid w:val="0022778E"/>
    <w:rsid w:val="002F6E53"/>
    <w:rsid w:val="00320216"/>
    <w:rsid w:val="0045681D"/>
    <w:rsid w:val="005158CF"/>
    <w:rsid w:val="00571073"/>
    <w:rsid w:val="005A4E16"/>
    <w:rsid w:val="006B21EB"/>
    <w:rsid w:val="00894D3B"/>
    <w:rsid w:val="008E0E38"/>
    <w:rsid w:val="009344C0"/>
    <w:rsid w:val="009D2BA6"/>
    <w:rsid w:val="00B33027"/>
    <w:rsid w:val="00D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87E"/>
  <w15:docId w15:val="{A47D266B-56A6-4271-81D2-D677075F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B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2B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B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2BA6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dzicz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udzicz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9</cp:revision>
  <cp:lastPrinted>2022-01-03T09:24:00Z</cp:lastPrinted>
  <dcterms:created xsi:type="dcterms:W3CDTF">2019-08-20T09:21:00Z</dcterms:created>
  <dcterms:modified xsi:type="dcterms:W3CDTF">2023-01-20T09:16:00Z</dcterms:modified>
</cp:coreProperties>
</file>