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A7" w:rsidRPr="00595DCF" w:rsidRDefault="00A10EA7" w:rsidP="00A10EA7">
      <w:pPr>
        <w:spacing w:after="0" w:line="240" w:lineRule="auto"/>
        <w:jc w:val="center"/>
        <w:rPr>
          <w:rFonts w:ascii="Times New Roman" w:hAnsi="Times New Roman"/>
          <w:b/>
          <w:sz w:val="28"/>
          <w:szCs w:val="28"/>
        </w:rPr>
      </w:pPr>
      <w:r w:rsidRPr="00595DCF">
        <w:rPr>
          <w:rFonts w:ascii="Times New Roman" w:hAnsi="Times New Roman"/>
          <w:b/>
          <w:color w:val="000000" w:themeColor="text1"/>
          <w:sz w:val="28"/>
          <w:szCs w:val="28"/>
        </w:rPr>
        <w:t>Základná škola s materskou školou</w:t>
      </w:r>
      <w:r w:rsidR="00CB5E34">
        <w:rPr>
          <w:rFonts w:ascii="Times New Roman" w:hAnsi="Times New Roman"/>
          <w:b/>
          <w:sz w:val="28"/>
          <w:szCs w:val="28"/>
        </w:rPr>
        <w:t>,</w:t>
      </w:r>
      <w:r w:rsidRPr="00595DCF">
        <w:rPr>
          <w:rFonts w:ascii="Times New Roman" w:hAnsi="Times New Roman"/>
          <w:b/>
          <w:sz w:val="28"/>
          <w:szCs w:val="28"/>
        </w:rPr>
        <w:t xml:space="preserve"> A. Felcána č.4, 920 01 Hlohovec</w:t>
      </w:r>
    </w:p>
    <w:p w:rsidR="00A10EA7" w:rsidRDefault="00A10EA7" w:rsidP="00A10EA7">
      <w:pPr>
        <w:spacing w:after="0" w:line="240" w:lineRule="auto"/>
        <w:jc w:val="both"/>
      </w:pPr>
    </w:p>
    <w:p w:rsidR="00A10EA7" w:rsidRDefault="00A10EA7" w:rsidP="00A10EA7">
      <w:pPr>
        <w:spacing w:after="0" w:line="240" w:lineRule="auto"/>
        <w:jc w:val="both"/>
      </w:pPr>
    </w:p>
    <w:p w:rsidR="00A10EA7" w:rsidRDefault="00A10EA7" w:rsidP="00A10EA7">
      <w:pPr>
        <w:spacing w:after="0" w:line="240" w:lineRule="auto"/>
        <w:jc w:val="both"/>
      </w:pPr>
    </w:p>
    <w:p w:rsidR="00A10EA7" w:rsidRDefault="007B3576" w:rsidP="00A10EA7">
      <w:pPr>
        <w:spacing w:after="0" w:line="240" w:lineRule="auto"/>
        <w:jc w:val="both"/>
      </w:pPr>
      <w:bookmarkStart w:id="0" w:name="OLE_LINK19"/>
      <w:bookmarkStart w:id="1" w:name="OLE_LINK20"/>
      <w:r>
        <w:rPr>
          <w:noProof/>
          <w:sz w:val="48"/>
          <w:szCs w:val="48"/>
          <w:lang w:eastAsia="sk-SK"/>
        </w:rPr>
        <w:drawing>
          <wp:anchor distT="0" distB="0" distL="114300" distR="114300" simplePos="0" relativeHeight="251660288" behindDoc="0" locked="0" layoutInCell="1" allowOverlap="1">
            <wp:simplePos x="0" y="0"/>
            <wp:positionH relativeFrom="column">
              <wp:posOffset>1852930</wp:posOffset>
            </wp:positionH>
            <wp:positionV relativeFrom="paragraph">
              <wp:posOffset>64770</wp:posOffset>
            </wp:positionV>
            <wp:extent cx="1885950" cy="310515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5950" cy="3105150"/>
                    </a:xfrm>
                    <a:prstGeom prst="rect">
                      <a:avLst/>
                    </a:prstGeom>
                    <a:noFill/>
                  </pic:spPr>
                </pic:pic>
              </a:graphicData>
            </a:graphic>
          </wp:anchor>
        </w:drawing>
      </w:r>
      <w:bookmarkEnd w:id="0"/>
      <w:bookmarkEnd w:id="1"/>
    </w:p>
    <w:p w:rsidR="00A10EA7" w:rsidRDefault="00A10EA7" w:rsidP="00A10EA7">
      <w:pPr>
        <w:spacing w:after="0" w:line="240" w:lineRule="auto"/>
        <w:jc w:val="both"/>
      </w:pPr>
    </w:p>
    <w:p w:rsidR="00A10EA7" w:rsidRDefault="00A10EA7" w:rsidP="00A10EA7">
      <w:pPr>
        <w:spacing w:after="0" w:line="240" w:lineRule="auto"/>
        <w:jc w:val="both"/>
      </w:pPr>
    </w:p>
    <w:p w:rsidR="00A10EA7" w:rsidRDefault="00A10EA7" w:rsidP="00A10EA7">
      <w:pPr>
        <w:spacing w:after="0" w:line="240" w:lineRule="auto"/>
        <w:jc w:val="both"/>
      </w:pPr>
    </w:p>
    <w:p w:rsidR="00A10EA7" w:rsidRDefault="00A10EA7" w:rsidP="00A10EA7">
      <w:pPr>
        <w:spacing w:after="0" w:line="240" w:lineRule="auto"/>
        <w:jc w:val="both"/>
      </w:pPr>
    </w:p>
    <w:p w:rsidR="00A10EA7" w:rsidRDefault="00A10EA7" w:rsidP="00A10EA7">
      <w:pPr>
        <w:spacing w:after="0" w:line="240" w:lineRule="auto"/>
        <w:jc w:val="both"/>
      </w:pPr>
    </w:p>
    <w:p w:rsidR="00A10EA7" w:rsidRDefault="00A10EA7" w:rsidP="00A10EA7">
      <w:pPr>
        <w:spacing w:after="0" w:line="240" w:lineRule="auto"/>
        <w:jc w:val="both"/>
      </w:pPr>
    </w:p>
    <w:p w:rsidR="007B3576" w:rsidRDefault="007B3576" w:rsidP="00A10EA7">
      <w:pPr>
        <w:spacing w:after="0" w:line="240" w:lineRule="auto"/>
        <w:jc w:val="both"/>
        <w:rPr>
          <w:b/>
          <w:color w:val="0070C0"/>
          <w:sz w:val="72"/>
          <w:szCs w:val="72"/>
        </w:rPr>
      </w:pPr>
    </w:p>
    <w:p w:rsidR="007B3576" w:rsidRDefault="007B3576" w:rsidP="00A10EA7">
      <w:pPr>
        <w:spacing w:after="0" w:line="240" w:lineRule="auto"/>
        <w:jc w:val="both"/>
        <w:rPr>
          <w:b/>
          <w:color w:val="0070C0"/>
          <w:sz w:val="72"/>
          <w:szCs w:val="72"/>
        </w:rPr>
      </w:pPr>
    </w:p>
    <w:p w:rsidR="007B3576" w:rsidRDefault="007B3576" w:rsidP="00A10EA7">
      <w:pPr>
        <w:spacing w:after="0" w:line="240" w:lineRule="auto"/>
        <w:jc w:val="both"/>
        <w:rPr>
          <w:b/>
          <w:color w:val="0070C0"/>
          <w:sz w:val="72"/>
          <w:szCs w:val="72"/>
        </w:rPr>
      </w:pPr>
    </w:p>
    <w:p w:rsidR="007B3576" w:rsidRDefault="007B3576" w:rsidP="00A10EA7">
      <w:pPr>
        <w:spacing w:after="0" w:line="240" w:lineRule="auto"/>
        <w:jc w:val="both"/>
        <w:rPr>
          <w:b/>
          <w:color w:val="0070C0"/>
          <w:sz w:val="72"/>
          <w:szCs w:val="72"/>
        </w:rPr>
      </w:pPr>
    </w:p>
    <w:p w:rsidR="007B3576" w:rsidRDefault="007B3576" w:rsidP="007B3576">
      <w:pPr>
        <w:spacing w:after="0" w:line="240" w:lineRule="auto"/>
        <w:jc w:val="center"/>
      </w:pPr>
      <w:r>
        <w:rPr>
          <w:b/>
          <w:color w:val="0070C0"/>
          <w:sz w:val="72"/>
          <w:szCs w:val="72"/>
        </w:rPr>
        <w:t>P E T E R Č E K</w:t>
      </w:r>
    </w:p>
    <w:p w:rsidR="007B3576" w:rsidRDefault="007B3576" w:rsidP="00A10EA7">
      <w:pPr>
        <w:spacing w:after="0" w:line="240" w:lineRule="auto"/>
        <w:jc w:val="center"/>
        <w:rPr>
          <w:noProof/>
          <w:lang w:eastAsia="sk-SK"/>
        </w:rPr>
      </w:pPr>
    </w:p>
    <w:p w:rsidR="007B3576" w:rsidRDefault="007B3576" w:rsidP="00A10EA7">
      <w:pPr>
        <w:spacing w:after="0" w:line="240" w:lineRule="auto"/>
        <w:jc w:val="center"/>
        <w:rPr>
          <w:noProof/>
          <w:lang w:eastAsia="sk-SK"/>
        </w:rPr>
      </w:pPr>
    </w:p>
    <w:p w:rsidR="007B3576" w:rsidRDefault="007B3576" w:rsidP="00A10EA7">
      <w:pPr>
        <w:spacing w:after="0" w:line="240" w:lineRule="auto"/>
        <w:jc w:val="center"/>
      </w:pPr>
    </w:p>
    <w:p w:rsidR="00A10EA7" w:rsidRDefault="00A10EA7" w:rsidP="00A10EA7">
      <w:pPr>
        <w:spacing w:after="0" w:line="240" w:lineRule="auto"/>
        <w:jc w:val="center"/>
      </w:pPr>
    </w:p>
    <w:p w:rsidR="00A10EA7" w:rsidRDefault="00A10EA7" w:rsidP="00A10EA7">
      <w:pPr>
        <w:spacing w:after="0" w:line="240" w:lineRule="auto"/>
        <w:jc w:val="center"/>
      </w:pPr>
    </w:p>
    <w:p w:rsidR="00A10EA7" w:rsidRDefault="00A10EA7" w:rsidP="00A10EA7">
      <w:pPr>
        <w:spacing w:after="0" w:line="240" w:lineRule="auto"/>
        <w:jc w:val="center"/>
      </w:pPr>
    </w:p>
    <w:p w:rsidR="00A10EA7" w:rsidRDefault="00A10EA7" w:rsidP="00A10EA7">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1E0"/>
      </w:tblPr>
      <w:tblGrid>
        <w:gridCol w:w="9212"/>
      </w:tblGrid>
      <w:tr w:rsidR="00A10EA7" w:rsidTr="00271513">
        <w:trPr>
          <w:jc w:val="center"/>
        </w:trPr>
        <w:tc>
          <w:tcPr>
            <w:tcW w:w="9212" w:type="dxa"/>
            <w:shd w:val="clear" w:color="auto" w:fill="00B0F0"/>
          </w:tcPr>
          <w:p w:rsidR="00A10EA7" w:rsidRPr="002D79C8" w:rsidRDefault="00456C47" w:rsidP="007C1058">
            <w:pPr>
              <w:tabs>
                <w:tab w:val="left" w:pos="1260"/>
              </w:tabs>
              <w:spacing w:after="0" w:line="240" w:lineRule="auto"/>
              <w:jc w:val="center"/>
              <w:rPr>
                <w:rFonts w:ascii="Times New Roman" w:hAnsi="Times New Roman"/>
                <w:b/>
                <w:sz w:val="56"/>
                <w:szCs w:val="56"/>
              </w:rPr>
            </w:pPr>
            <w:r>
              <w:rPr>
                <w:rFonts w:ascii="Times New Roman" w:hAnsi="Times New Roman"/>
                <w:b/>
                <w:sz w:val="56"/>
                <w:szCs w:val="56"/>
              </w:rPr>
              <w:t>Vzdelávanie pohybom pre zdravý rast</w:t>
            </w:r>
          </w:p>
        </w:tc>
      </w:tr>
    </w:tbl>
    <w:p w:rsidR="00A10EA7" w:rsidRDefault="00A10EA7" w:rsidP="00A10EA7">
      <w:pPr>
        <w:tabs>
          <w:tab w:val="left" w:pos="1260"/>
        </w:tabs>
        <w:spacing w:after="0" w:line="240" w:lineRule="auto"/>
        <w:rPr>
          <w:rFonts w:ascii="Times New Roman" w:hAnsi="Times New Roman"/>
          <w:b/>
          <w:sz w:val="24"/>
          <w:szCs w:val="24"/>
        </w:rPr>
      </w:pPr>
    </w:p>
    <w:p w:rsidR="00A10EA7" w:rsidRDefault="00A10EA7" w:rsidP="00A10EA7">
      <w:pPr>
        <w:tabs>
          <w:tab w:val="left" w:pos="1260"/>
        </w:tabs>
        <w:spacing w:after="0" w:line="240" w:lineRule="auto"/>
        <w:jc w:val="center"/>
        <w:rPr>
          <w:rFonts w:ascii="Times New Roman" w:hAnsi="Times New Roman"/>
          <w:b/>
          <w:sz w:val="36"/>
          <w:szCs w:val="36"/>
        </w:rPr>
      </w:pPr>
      <w:r>
        <w:rPr>
          <w:rFonts w:ascii="Times New Roman" w:hAnsi="Times New Roman"/>
          <w:b/>
          <w:sz w:val="36"/>
          <w:szCs w:val="36"/>
        </w:rPr>
        <w:t>Š</w:t>
      </w:r>
      <w:r w:rsidRPr="00B53679">
        <w:rPr>
          <w:rFonts w:ascii="Times New Roman" w:hAnsi="Times New Roman"/>
          <w:b/>
          <w:sz w:val="36"/>
          <w:szCs w:val="36"/>
        </w:rPr>
        <w:t>kolský vzdelávací program</w:t>
      </w:r>
      <w:r w:rsidR="00456C47">
        <w:rPr>
          <w:rFonts w:ascii="Times New Roman" w:hAnsi="Times New Roman"/>
          <w:b/>
          <w:sz w:val="36"/>
          <w:szCs w:val="36"/>
        </w:rPr>
        <w:t xml:space="preserve"> MŠ</w:t>
      </w:r>
    </w:p>
    <w:p w:rsidR="00A10EA7" w:rsidRDefault="00A10EA7" w:rsidP="00A10EA7">
      <w:pPr>
        <w:tabs>
          <w:tab w:val="left" w:pos="1260"/>
        </w:tabs>
        <w:spacing w:after="0" w:line="240" w:lineRule="auto"/>
        <w:jc w:val="center"/>
        <w:rPr>
          <w:rFonts w:ascii="Times New Roman" w:hAnsi="Times New Roman"/>
          <w:b/>
          <w:sz w:val="36"/>
          <w:szCs w:val="36"/>
        </w:rPr>
      </w:pPr>
    </w:p>
    <w:p w:rsidR="00A10EA7" w:rsidRPr="008975A0" w:rsidRDefault="00A10EA7" w:rsidP="00A10EA7">
      <w:pPr>
        <w:tabs>
          <w:tab w:val="left" w:pos="1260"/>
        </w:tabs>
        <w:spacing w:after="0" w:line="240" w:lineRule="auto"/>
        <w:jc w:val="center"/>
        <w:rPr>
          <w:rFonts w:ascii="Times New Roman" w:hAnsi="Times New Roman"/>
          <w:b/>
          <w:color w:val="000000" w:themeColor="text1"/>
          <w:sz w:val="24"/>
          <w:szCs w:val="24"/>
        </w:rPr>
      </w:pPr>
      <w:r w:rsidRPr="008975A0">
        <w:rPr>
          <w:rFonts w:ascii="Times New Roman" w:hAnsi="Times New Roman"/>
          <w:b/>
          <w:color w:val="000000" w:themeColor="text1"/>
          <w:sz w:val="24"/>
          <w:szCs w:val="24"/>
        </w:rPr>
        <w:t>p</w:t>
      </w:r>
      <w:r w:rsidR="00456C47">
        <w:rPr>
          <w:rFonts w:ascii="Times New Roman" w:hAnsi="Times New Roman"/>
          <w:b/>
          <w:color w:val="000000" w:themeColor="text1"/>
          <w:sz w:val="24"/>
          <w:szCs w:val="24"/>
        </w:rPr>
        <w:t>re predprimárne vzdelávanie</w:t>
      </w:r>
    </w:p>
    <w:p w:rsidR="00A10EA7" w:rsidRPr="008975A0" w:rsidRDefault="00A10EA7" w:rsidP="00A10EA7">
      <w:pPr>
        <w:tabs>
          <w:tab w:val="left" w:pos="1260"/>
        </w:tabs>
        <w:spacing w:after="0" w:line="240" w:lineRule="auto"/>
        <w:jc w:val="center"/>
        <w:rPr>
          <w:rFonts w:ascii="Times New Roman" w:hAnsi="Times New Roman"/>
          <w:b/>
          <w:color w:val="000000" w:themeColor="text1"/>
          <w:sz w:val="24"/>
          <w:szCs w:val="24"/>
        </w:rPr>
      </w:pPr>
    </w:p>
    <w:p w:rsidR="00A10EA7" w:rsidRDefault="00A10EA7" w:rsidP="00A10EA7">
      <w:pPr>
        <w:tabs>
          <w:tab w:val="left" w:pos="1260"/>
        </w:tabs>
        <w:spacing w:after="0" w:line="240" w:lineRule="auto"/>
        <w:jc w:val="center"/>
        <w:rPr>
          <w:rFonts w:ascii="Times New Roman" w:hAnsi="Times New Roman"/>
          <w:b/>
          <w:sz w:val="24"/>
          <w:szCs w:val="24"/>
        </w:rPr>
      </w:pPr>
    </w:p>
    <w:p w:rsidR="00A10EA7" w:rsidRDefault="00A10EA7" w:rsidP="00A10EA7">
      <w:pPr>
        <w:tabs>
          <w:tab w:val="left" w:pos="1260"/>
        </w:tabs>
        <w:spacing w:after="0" w:line="240" w:lineRule="auto"/>
        <w:jc w:val="center"/>
        <w:rPr>
          <w:rFonts w:ascii="Times New Roman" w:hAnsi="Times New Roman"/>
          <w:b/>
          <w:sz w:val="24"/>
          <w:szCs w:val="24"/>
        </w:rPr>
      </w:pPr>
    </w:p>
    <w:p w:rsidR="00A10EA7" w:rsidRDefault="00A10EA7" w:rsidP="00A10EA7">
      <w:pPr>
        <w:tabs>
          <w:tab w:val="left" w:pos="1260"/>
        </w:tabs>
        <w:spacing w:after="0" w:line="240" w:lineRule="auto"/>
        <w:jc w:val="center"/>
        <w:rPr>
          <w:rFonts w:ascii="Times New Roman" w:hAnsi="Times New Roman"/>
          <w:b/>
          <w:sz w:val="24"/>
          <w:szCs w:val="24"/>
        </w:rPr>
      </w:pPr>
    </w:p>
    <w:p w:rsidR="00A10EA7" w:rsidRDefault="00A10EA7" w:rsidP="00A10EA7">
      <w:pPr>
        <w:tabs>
          <w:tab w:val="left" w:pos="1260"/>
        </w:tabs>
        <w:spacing w:after="0" w:line="240" w:lineRule="auto"/>
        <w:jc w:val="center"/>
        <w:rPr>
          <w:rFonts w:ascii="Times New Roman" w:hAnsi="Times New Roman"/>
          <w:b/>
          <w:sz w:val="24"/>
          <w:szCs w:val="24"/>
        </w:rPr>
      </w:pPr>
    </w:p>
    <w:p w:rsidR="00A10EA7" w:rsidRDefault="00A10EA7" w:rsidP="00A10EA7">
      <w:pPr>
        <w:tabs>
          <w:tab w:val="left" w:pos="1260"/>
        </w:tabs>
        <w:spacing w:after="0" w:line="240" w:lineRule="auto"/>
        <w:jc w:val="center"/>
        <w:rPr>
          <w:rFonts w:ascii="Times New Roman" w:hAnsi="Times New Roman"/>
          <w:b/>
          <w:sz w:val="24"/>
          <w:szCs w:val="24"/>
        </w:rPr>
      </w:pPr>
    </w:p>
    <w:p w:rsidR="00A10EA7" w:rsidRDefault="00A10EA7" w:rsidP="00A10EA7">
      <w:pPr>
        <w:tabs>
          <w:tab w:val="left" w:pos="1260"/>
        </w:tabs>
        <w:spacing w:after="0" w:line="240" w:lineRule="auto"/>
        <w:jc w:val="center"/>
        <w:rPr>
          <w:rFonts w:ascii="Times New Roman" w:hAnsi="Times New Roman"/>
          <w:b/>
          <w:sz w:val="24"/>
          <w:szCs w:val="24"/>
        </w:rPr>
      </w:pPr>
    </w:p>
    <w:p w:rsidR="00A10EA7" w:rsidRPr="00B62460" w:rsidRDefault="00A10EA7" w:rsidP="00271513">
      <w:pPr>
        <w:tabs>
          <w:tab w:val="left" w:pos="1260"/>
        </w:tabs>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3"/>
      </w:tblGrid>
      <w:tr w:rsidR="00A10EA7" w:rsidTr="0097057D">
        <w:trPr>
          <w:trHeight w:val="576"/>
        </w:trPr>
        <w:tc>
          <w:tcPr>
            <w:tcW w:w="9263" w:type="dxa"/>
            <w:shd w:val="clear" w:color="auto" w:fill="00B0F0"/>
            <w:vAlign w:val="center"/>
          </w:tcPr>
          <w:p w:rsidR="00A10EA7" w:rsidRPr="00701465" w:rsidRDefault="00A10EA7" w:rsidP="007C1058">
            <w:pPr>
              <w:tabs>
                <w:tab w:val="left" w:pos="1260"/>
              </w:tabs>
              <w:spacing w:after="0" w:line="240" w:lineRule="auto"/>
              <w:jc w:val="center"/>
              <w:rPr>
                <w:rFonts w:ascii="Times New Roman" w:hAnsi="Times New Roman"/>
                <w:b/>
                <w:sz w:val="24"/>
                <w:szCs w:val="24"/>
              </w:rPr>
            </w:pPr>
            <w:r w:rsidRPr="00701465">
              <w:rPr>
                <w:rFonts w:ascii="Times New Roman" w:hAnsi="Times New Roman"/>
                <w:b/>
                <w:sz w:val="24"/>
                <w:szCs w:val="24"/>
              </w:rPr>
              <w:t>Školský vzdelávací program</w:t>
            </w:r>
          </w:p>
          <w:p w:rsidR="00A10EA7" w:rsidRPr="00332957" w:rsidRDefault="00456C47" w:rsidP="007C1058">
            <w:pPr>
              <w:tabs>
                <w:tab w:val="left" w:pos="1260"/>
              </w:tabs>
              <w:spacing w:after="0" w:line="240" w:lineRule="auto"/>
              <w:jc w:val="center"/>
              <w:rPr>
                <w:rFonts w:ascii="Times New Roman" w:hAnsi="Times New Roman"/>
                <w:color w:val="FF0000"/>
                <w:sz w:val="24"/>
                <w:szCs w:val="24"/>
              </w:rPr>
            </w:pPr>
            <w:r>
              <w:rPr>
                <w:rFonts w:ascii="Times New Roman" w:hAnsi="Times New Roman"/>
                <w:sz w:val="24"/>
                <w:szCs w:val="24"/>
              </w:rPr>
              <w:t>pre predprimárne vzdelávanie</w:t>
            </w:r>
          </w:p>
        </w:tc>
      </w:tr>
      <w:tr w:rsidR="00A10EA7" w:rsidTr="0097057D">
        <w:trPr>
          <w:trHeight w:val="695"/>
        </w:trPr>
        <w:tc>
          <w:tcPr>
            <w:tcW w:w="9263" w:type="dxa"/>
            <w:vAlign w:val="center"/>
          </w:tcPr>
          <w:p w:rsidR="00A10EA7" w:rsidRPr="008975A0" w:rsidRDefault="00A10EA7" w:rsidP="007C1058">
            <w:pPr>
              <w:tabs>
                <w:tab w:val="left" w:pos="1260"/>
              </w:tabs>
              <w:spacing w:after="0" w:line="240" w:lineRule="auto"/>
              <w:jc w:val="center"/>
              <w:rPr>
                <w:rFonts w:ascii="Times New Roman" w:hAnsi="Times New Roman"/>
                <w:b/>
                <w:color w:val="000000" w:themeColor="text1"/>
                <w:sz w:val="24"/>
                <w:szCs w:val="24"/>
              </w:rPr>
            </w:pPr>
            <w:r w:rsidRPr="008975A0">
              <w:rPr>
                <w:rFonts w:ascii="Times New Roman" w:hAnsi="Times New Roman"/>
                <w:b/>
                <w:color w:val="000000" w:themeColor="text1"/>
                <w:sz w:val="24"/>
                <w:szCs w:val="24"/>
              </w:rPr>
              <w:t>Šk</w:t>
            </w:r>
            <w:r w:rsidR="00456C47">
              <w:rPr>
                <w:rFonts w:ascii="Times New Roman" w:hAnsi="Times New Roman"/>
                <w:b/>
                <w:color w:val="000000" w:themeColor="text1"/>
                <w:sz w:val="24"/>
                <w:szCs w:val="24"/>
              </w:rPr>
              <w:t>olský vzdelávací program MŠ</w:t>
            </w:r>
          </w:p>
          <w:p w:rsidR="00A10EA7" w:rsidRPr="00332957" w:rsidRDefault="00456C47" w:rsidP="007C1058">
            <w:pPr>
              <w:tabs>
                <w:tab w:val="left" w:pos="1260"/>
              </w:tabs>
              <w:spacing w:after="0" w:line="240" w:lineRule="auto"/>
              <w:jc w:val="center"/>
              <w:rPr>
                <w:rFonts w:ascii="Times New Roman" w:hAnsi="Times New Roman"/>
                <w:color w:val="FF0000"/>
                <w:sz w:val="24"/>
                <w:szCs w:val="24"/>
              </w:rPr>
            </w:pPr>
            <w:r>
              <w:rPr>
                <w:rFonts w:ascii="Times New Roman" w:hAnsi="Times New Roman"/>
                <w:color w:val="000000" w:themeColor="text1"/>
                <w:sz w:val="24"/>
                <w:szCs w:val="24"/>
              </w:rPr>
              <w:t>-predprimárne vzdelávanie</w:t>
            </w:r>
          </w:p>
        </w:tc>
      </w:tr>
      <w:tr w:rsidR="00A10EA7" w:rsidTr="0097057D">
        <w:trPr>
          <w:trHeight w:val="333"/>
        </w:trPr>
        <w:tc>
          <w:tcPr>
            <w:tcW w:w="9263" w:type="dxa"/>
            <w:vAlign w:val="center"/>
          </w:tcPr>
          <w:p w:rsidR="00A10EA7" w:rsidRPr="002D79C8" w:rsidRDefault="00A10EA7" w:rsidP="007C1058">
            <w:pPr>
              <w:tabs>
                <w:tab w:val="left" w:pos="1260"/>
              </w:tabs>
              <w:spacing w:after="0" w:line="240" w:lineRule="auto"/>
              <w:jc w:val="center"/>
              <w:rPr>
                <w:rFonts w:ascii="Times New Roman" w:hAnsi="Times New Roman"/>
                <w:sz w:val="24"/>
                <w:szCs w:val="24"/>
              </w:rPr>
            </w:pPr>
            <w:r w:rsidRPr="002D79C8">
              <w:rPr>
                <w:rFonts w:ascii="Times New Roman" w:hAnsi="Times New Roman"/>
                <w:sz w:val="24"/>
                <w:szCs w:val="24"/>
              </w:rPr>
              <w:t>Vyučovací jazyk - slovenský</w:t>
            </w:r>
          </w:p>
        </w:tc>
      </w:tr>
      <w:tr w:rsidR="00A10EA7" w:rsidTr="0097057D">
        <w:trPr>
          <w:trHeight w:val="329"/>
        </w:trPr>
        <w:tc>
          <w:tcPr>
            <w:tcW w:w="9263" w:type="dxa"/>
            <w:vAlign w:val="center"/>
          </w:tcPr>
          <w:p w:rsidR="00A10EA7" w:rsidRPr="002D79C8" w:rsidRDefault="00A10EA7" w:rsidP="007C1058">
            <w:pPr>
              <w:tabs>
                <w:tab w:val="left" w:pos="1260"/>
              </w:tabs>
              <w:spacing w:after="0" w:line="240" w:lineRule="auto"/>
              <w:jc w:val="center"/>
              <w:rPr>
                <w:rFonts w:ascii="Times New Roman" w:hAnsi="Times New Roman"/>
                <w:sz w:val="24"/>
                <w:szCs w:val="24"/>
              </w:rPr>
            </w:pPr>
            <w:r w:rsidRPr="002D79C8">
              <w:rPr>
                <w:rFonts w:ascii="Times New Roman" w:hAnsi="Times New Roman"/>
                <w:sz w:val="24"/>
                <w:szCs w:val="24"/>
              </w:rPr>
              <w:t xml:space="preserve">Forma vzdelávania - </w:t>
            </w:r>
            <w:r w:rsidR="00621604">
              <w:rPr>
                <w:rFonts w:ascii="Times New Roman" w:hAnsi="Times New Roman"/>
                <w:sz w:val="24"/>
                <w:szCs w:val="24"/>
              </w:rPr>
              <w:t>celo</w:t>
            </w:r>
            <w:r w:rsidRPr="002D79C8">
              <w:rPr>
                <w:rFonts w:ascii="Times New Roman" w:hAnsi="Times New Roman"/>
                <w:sz w:val="24"/>
                <w:szCs w:val="24"/>
              </w:rPr>
              <w:t>denná</w:t>
            </w:r>
          </w:p>
        </w:tc>
      </w:tr>
      <w:tr w:rsidR="00793212" w:rsidTr="0097057D">
        <w:trPr>
          <w:trHeight w:val="329"/>
        </w:trPr>
        <w:tc>
          <w:tcPr>
            <w:tcW w:w="9263" w:type="dxa"/>
            <w:vAlign w:val="center"/>
          </w:tcPr>
          <w:p w:rsidR="00793212" w:rsidRPr="002D79C8" w:rsidRDefault="00793212" w:rsidP="00DE21D5">
            <w:pPr>
              <w:tabs>
                <w:tab w:val="left" w:pos="1260"/>
              </w:tabs>
              <w:spacing w:after="0" w:line="240" w:lineRule="auto"/>
              <w:jc w:val="center"/>
              <w:rPr>
                <w:rFonts w:ascii="Times New Roman" w:hAnsi="Times New Roman"/>
                <w:sz w:val="24"/>
                <w:szCs w:val="24"/>
              </w:rPr>
            </w:pPr>
            <w:r>
              <w:rPr>
                <w:rFonts w:ascii="Times New Roman" w:hAnsi="Times New Roman"/>
                <w:sz w:val="24"/>
                <w:szCs w:val="24"/>
              </w:rPr>
              <w:t xml:space="preserve">Druh školy </w:t>
            </w:r>
            <w:r w:rsidR="00DE21D5">
              <w:rPr>
                <w:rFonts w:ascii="Times New Roman" w:hAnsi="Times New Roman"/>
                <w:sz w:val="24"/>
                <w:szCs w:val="24"/>
              </w:rPr>
              <w:t>–</w:t>
            </w:r>
            <w:r w:rsidR="00862D55">
              <w:rPr>
                <w:rFonts w:ascii="Times New Roman" w:hAnsi="Times New Roman"/>
                <w:sz w:val="24"/>
                <w:szCs w:val="24"/>
              </w:rPr>
              <w:t xml:space="preserve"> </w:t>
            </w:r>
            <w:r w:rsidR="00DE21D5">
              <w:rPr>
                <w:rFonts w:ascii="Times New Roman" w:hAnsi="Times New Roman"/>
                <w:sz w:val="24"/>
                <w:szCs w:val="24"/>
              </w:rPr>
              <w:t>materská škola</w:t>
            </w:r>
            <w:r w:rsidR="00BF0BAB">
              <w:rPr>
                <w:rFonts w:ascii="Times New Roman" w:hAnsi="Times New Roman"/>
                <w:sz w:val="24"/>
                <w:szCs w:val="24"/>
              </w:rPr>
              <w:t>, štátna</w:t>
            </w:r>
          </w:p>
        </w:tc>
      </w:tr>
      <w:tr w:rsidR="00A10EA7" w:rsidTr="0097057D">
        <w:trPr>
          <w:trHeight w:val="353"/>
        </w:trPr>
        <w:tc>
          <w:tcPr>
            <w:tcW w:w="9263" w:type="dxa"/>
            <w:vAlign w:val="center"/>
          </w:tcPr>
          <w:p w:rsidR="00355116" w:rsidRPr="0097057D" w:rsidRDefault="00355116" w:rsidP="00355116">
            <w:pPr>
              <w:tabs>
                <w:tab w:val="left" w:pos="1260"/>
              </w:tabs>
              <w:spacing w:after="0" w:line="240" w:lineRule="auto"/>
              <w:jc w:val="center"/>
              <w:rPr>
                <w:rFonts w:ascii="Times New Roman" w:hAnsi="Times New Roman"/>
                <w:sz w:val="24"/>
                <w:szCs w:val="24"/>
              </w:rPr>
            </w:pPr>
            <w:r w:rsidRPr="0097057D">
              <w:rPr>
                <w:rFonts w:ascii="Times New Roman" w:hAnsi="Times New Roman"/>
                <w:sz w:val="24"/>
                <w:szCs w:val="24"/>
              </w:rPr>
              <w:t>Dĺžka štúdia</w:t>
            </w:r>
            <w:r w:rsidR="0093674E">
              <w:rPr>
                <w:rFonts w:ascii="Times New Roman" w:hAnsi="Times New Roman"/>
                <w:sz w:val="24"/>
                <w:szCs w:val="24"/>
              </w:rPr>
              <w:t>1</w:t>
            </w:r>
            <w:r>
              <w:rPr>
                <w:rFonts w:ascii="Times New Roman" w:hAnsi="Times New Roman"/>
                <w:sz w:val="24"/>
                <w:szCs w:val="24"/>
              </w:rPr>
              <w:t xml:space="preserve"> - 4 roky</w:t>
            </w:r>
          </w:p>
          <w:p w:rsidR="00A10EA7" w:rsidRPr="002D79C8" w:rsidRDefault="00A10EA7" w:rsidP="007C1058">
            <w:pPr>
              <w:tabs>
                <w:tab w:val="left" w:pos="1260"/>
              </w:tabs>
              <w:spacing w:after="0" w:line="240" w:lineRule="auto"/>
              <w:jc w:val="center"/>
              <w:rPr>
                <w:rFonts w:ascii="Times New Roman" w:hAnsi="Times New Roman"/>
                <w:sz w:val="24"/>
                <w:szCs w:val="24"/>
              </w:rPr>
            </w:pPr>
          </w:p>
        </w:tc>
      </w:tr>
    </w:tbl>
    <w:p w:rsidR="00A10EA7" w:rsidRPr="002F5BA4" w:rsidRDefault="00A10EA7" w:rsidP="00A10EA7">
      <w:pPr>
        <w:tabs>
          <w:tab w:val="left" w:pos="1260"/>
        </w:tabs>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A10EA7" w:rsidTr="00271513">
        <w:tc>
          <w:tcPr>
            <w:tcW w:w="9212" w:type="dxa"/>
            <w:gridSpan w:val="2"/>
            <w:shd w:val="clear" w:color="auto" w:fill="00B0F0"/>
            <w:vAlign w:val="center"/>
          </w:tcPr>
          <w:p w:rsidR="00A10EA7" w:rsidRPr="002D79C8" w:rsidRDefault="00A10EA7" w:rsidP="007C1058">
            <w:pPr>
              <w:tabs>
                <w:tab w:val="left" w:pos="1260"/>
              </w:tabs>
              <w:spacing w:after="0" w:line="240" w:lineRule="auto"/>
              <w:jc w:val="center"/>
              <w:rPr>
                <w:rFonts w:ascii="Times New Roman" w:hAnsi="Times New Roman"/>
                <w:b/>
                <w:sz w:val="28"/>
                <w:szCs w:val="28"/>
              </w:rPr>
            </w:pPr>
            <w:bookmarkStart w:id="2" w:name="OLE_LINK23"/>
            <w:bookmarkStart w:id="3" w:name="OLE_LINK24"/>
            <w:r w:rsidRPr="002D79C8">
              <w:rPr>
                <w:rFonts w:ascii="Times New Roman" w:hAnsi="Times New Roman"/>
                <w:b/>
                <w:sz w:val="28"/>
                <w:szCs w:val="28"/>
              </w:rPr>
              <w:t>Predkladateľ</w:t>
            </w:r>
          </w:p>
        </w:tc>
      </w:tr>
      <w:tr w:rsidR="00A10EA7" w:rsidTr="007C1058">
        <w:trPr>
          <w:trHeight w:val="332"/>
        </w:trPr>
        <w:tc>
          <w:tcPr>
            <w:tcW w:w="4606" w:type="dxa"/>
            <w:vAlign w:val="center"/>
          </w:tcPr>
          <w:p w:rsidR="00A10EA7" w:rsidRPr="002D79C8" w:rsidRDefault="00A10EA7" w:rsidP="007C1058">
            <w:pPr>
              <w:tabs>
                <w:tab w:val="left" w:pos="1260"/>
              </w:tabs>
              <w:spacing w:after="0" w:line="240" w:lineRule="auto"/>
              <w:rPr>
                <w:rFonts w:ascii="Times New Roman" w:hAnsi="Times New Roman"/>
                <w:sz w:val="24"/>
                <w:szCs w:val="24"/>
              </w:rPr>
            </w:pPr>
            <w:bookmarkStart w:id="4" w:name="_Hlk432923782"/>
            <w:r w:rsidRPr="002D79C8">
              <w:rPr>
                <w:rFonts w:ascii="Times New Roman" w:hAnsi="Times New Roman"/>
                <w:sz w:val="24"/>
                <w:szCs w:val="24"/>
              </w:rPr>
              <w:t>Názov školy:</w:t>
            </w:r>
          </w:p>
        </w:tc>
        <w:tc>
          <w:tcPr>
            <w:tcW w:w="4606" w:type="dxa"/>
            <w:vAlign w:val="center"/>
          </w:tcPr>
          <w:p w:rsidR="00A10EA7" w:rsidRPr="002D79C8" w:rsidRDefault="00A10EA7" w:rsidP="007C1058">
            <w:pPr>
              <w:tabs>
                <w:tab w:val="left" w:pos="1260"/>
              </w:tabs>
              <w:spacing w:after="0" w:line="240" w:lineRule="auto"/>
              <w:jc w:val="center"/>
              <w:rPr>
                <w:rFonts w:ascii="Times New Roman" w:hAnsi="Times New Roman"/>
                <w:b/>
                <w:sz w:val="24"/>
                <w:szCs w:val="24"/>
              </w:rPr>
            </w:pPr>
            <w:r w:rsidRPr="002D79C8">
              <w:rPr>
                <w:rFonts w:ascii="Times New Roman" w:hAnsi="Times New Roman"/>
                <w:b/>
                <w:sz w:val="24"/>
                <w:szCs w:val="24"/>
              </w:rPr>
              <w:t xml:space="preserve">Základná </w:t>
            </w:r>
            <w:r w:rsidRPr="00602347">
              <w:rPr>
                <w:rFonts w:ascii="Times New Roman" w:hAnsi="Times New Roman"/>
                <w:b/>
                <w:color w:val="000000" w:themeColor="text1"/>
                <w:sz w:val="24"/>
                <w:szCs w:val="24"/>
              </w:rPr>
              <w:t>škola s materskou školou</w:t>
            </w:r>
          </w:p>
        </w:tc>
      </w:tr>
      <w:bookmarkEnd w:id="4"/>
      <w:tr w:rsidR="00A10EA7" w:rsidTr="007C1058">
        <w:trPr>
          <w:trHeight w:val="344"/>
        </w:trPr>
        <w:tc>
          <w:tcPr>
            <w:tcW w:w="4606" w:type="dxa"/>
            <w:vAlign w:val="center"/>
          </w:tcPr>
          <w:p w:rsidR="00A10EA7" w:rsidRPr="002D79C8" w:rsidRDefault="00A10EA7" w:rsidP="007C1058">
            <w:pPr>
              <w:tabs>
                <w:tab w:val="left" w:pos="1260"/>
              </w:tabs>
              <w:spacing w:after="0" w:line="240" w:lineRule="auto"/>
              <w:rPr>
                <w:rFonts w:ascii="Times New Roman" w:hAnsi="Times New Roman"/>
                <w:sz w:val="24"/>
                <w:szCs w:val="24"/>
              </w:rPr>
            </w:pPr>
            <w:r w:rsidRPr="002D79C8">
              <w:rPr>
                <w:rFonts w:ascii="Times New Roman" w:hAnsi="Times New Roman"/>
                <w:sz w:val="24"/>
                <w:szCs w:val="24"/>
              </w:rPr>
              <w:t>Adresa:</w:t>
            </w:r>
          </w:p>
        </w:tc>
        <w:tc>
          <w:tcPr>
            <w:tcW w:w="4606" w:type="dxa"/>
            <w:vAlign w:val="center"/>
          </w:tcPr>
          <w:p w:rsidR="00A10EA7" w:rsidRPr="002D79C8" w:rsidRDefault="00A10EA7" w:rsidP="007C1058">
            <w:pPr>
              <w:tabs>
                <w:tab w:val="left" w:pos="1260"/>
              </w:tabs>
              <w:spacing w:after="0" w:line="240" w:lineRule="auto"/>
              <w:jc w:val="center"/>
              <w:rPr>
                <w:rFonts w:ascii="Times New Roman" w:hAnsi="Times New Roman"/>
                <w:b/>
                <w:sz w:val="24"/>
                <w:szCs w:val="24"/>
              </w:rPr>
            </w:pPr>
            <w:r w:rsidRPr="002D79C8">
              <w:rPr>
                <w:rFonts w:ascii="Times New Roman" w:hAnsi="Times New Roman"/>
                <w:b/>
                <w:sz w:val="24"/>
                <w:szCs w:val="24"/>
              </w:rPr>
              <w:t>Ul. Arpáda Felcána č.4, 920 01 Hlohovec</w:t>
            </w:r>
          </w:p>
        </w:tc>
      </w:tr>
      <w:tr w:rsidR="00A10EA7" w:rsidTr="007C1058">
        <w:trPr>
          <w:trHeight w:val="354"/>
        </w:trPr>
        <w:tc>
          <w:tcPr>
            <w:tcW w:w="4606" w:type="dxa"/>
            <w:vAlign w:val="center"/>
          </w:tcPr>
          <w:p w:rsidR="00A10EA7" w:rsidRPr="002D79C8" w:rsidRDefault="00A10EA7" w:rsidP="007C1058">
            <w:pPr>
              <w:tabs>
                <w:tab w:val="left" w:pos="1260"/>
              </w:tabs>
              <w:spacing w:after="0" w:line="240" w:lineRule="auto"/>
              <w:rPr>
                <w:rFonts w:ascii="Times New Roman" w:hAnsi="Times New Roman"/>
                <w:sz w:val="24"/>
                <w:szCs w:val="24"/>
              </w:rPr>
            </w:pPr>
            <w:r w:rsidRPr="002D79C8">
              <w:rPr>
                <w:rFonts w:ascii="Times New Roman" w:hAnsi="Times New Roman"/>
                <w:sz w:val="24"/>
                <w:szCs w:val="24"/>
              </w:rPr>
              <w:t>Riaditeľka školy</w:t>
            </w:r>
          </w:p>
        </w:tc>
        <w:tc>
          <w:tcPr>
            <w:tcW w:w="4606" w:type="dxa"/>
            <w:vAlign w:val="center"/>
          </w:tcPr>
          <w:p w:rsidR="00A10EA7" w:rsidRPr="002D79C8" w:rsidRDefault="00A10EA7" w:rsidP="007C1058">
            <w:pPr>
              <w:tabs>
                <w:tab w:val="left" w:pos="1260"/>
              </w:tabs>
              <w:spacing w:after="0" w:line="240" w:lineRule="auto"/>
              <w:jc w:val="center"/>
              <w:rPr>
                <w:rFonts w:ascii="Times New Roman" w:hAnsi="Times New Roman"/>
                <w:b/>
                <w:sz w:val="24"/>
                <w:szCs w:val="24"/>
              </w:rPr>
            </w:pPr>
            <w:r w:rsidRPr="002D79C8">
              <w:rPr>
                <w:rFonts w:ascii="Times New Roman" w:hAnsi="Times New Roman"/>
                <w:b/>
                <w:sz w:val="24"/>
                <w:szCs w:val="24"/>
              </w:rPr>
              <w:t>Mgr. Miroslava Múdra Vaňková</w:t>
            </w:r>
          </w:p>
        </w:tc>
      </w:tr>
      <w:tr w:rsidR="00A10EA7" w:rsidTr="007C1058">
        <w:trPr>
          <w:trHeight w:val="350"/>
        </w:trPr>
        <w:tc>
          <w:tcPr>
            <w:tcW w:w="4606" w:type="dxa"/>
            <w:vAlign w:val="center"/>
          </w:tcPr>
          <w:p w:rsidR="00A10EA7" w:rsidRPr="002D79C8" w:rsidRDefault="00A10EA7" w:rsidP="007C1058">
            <w:pPr>
              <w:tabs>
                <w:tab w:val="left" w:pos="1260"/>
              </w:tabs>
              <w:spacing w:after="0" w:line="240" w:lineRule="auto"/>
              <w:rPr>
                <w:rFonts w:ascii="Times New Roman" w:hAnsi="Times New Roman"/>
                <w:sz w:val="24"/>
                <w:szCs w:val="24"/>
              </w:rPr>
            </w:pPr>
            <w:r w:rsidRPr="002D79C8">
              <w:rPr>
                <w:rFonts w:ascii="Times New Roman" w:hAnsi="Times New Roman"/>
                <w:sz w:val="24"/>
                <w:szCs w:val="24"/>
              </w:rPr>
              <w:t>IČO:</w:t>
            </w:r>
          </w:p>
        </w:tc>
        <w:tc>
          <w:tcPr>
            <w:tcW w:w="4606" w:type="dxa"/>
            <w:vAlign w:val="center"/>
          </w:tcPr>
          <w:p w:rsidR="00A10EA7" w:rsidRPr="002D79C8" w:rsidRDefault="00A10EA7" w:rsidP="007C1058">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51786222</w:t>
            </w:r>
          </w:p>
        </w:tc>
      </w:tr>
      <w:tr w:rsidR="00A10EA7" w:rsidTr="007C1058">
        <w:trPr>
          <w:trHeight w:val="606"/>
        </w:trPr>
        <w:tc>
          <w:tcPr>
            <w:tcW w:w="4606" w:type="dxa"/>
            <w:vAlign w:val="center"/>
          </w:tcPr>
          <w:p w:rsidR="00A10EA7" w:rsidRPr="002D79C8" w:rsidRDefault="00A10EA7" w:rsidP="007C1058">
            <w:pPr>
              <w:tabs>
                <w:tab w:val="left" w:pos="1260"/>
              </w:tabs>
              <w:spacing w:after="0" w:line="240" w:lineRule="auto"/>
              <w:rPr>
                <w:rFonts w:ascii="Times New Roman" w:hAnsi="Times New Roman"/>
                <w:sz w:val="24"/>
                <w:szCs w:val="24"/>
              </w:rPr>
            </w:pPr>
            <w:r w:rsidRPr="002D79C8">
              <w:rPr>
                <w:rFonts w:ascii="Times New Roman" w:hAnsi="Times New Roman"/>
                <w:sz w:val="24"/>
                <w:szCs w:val="24"/>
              </w:rPr>
              <w:t>Koordinátor pre tvorbu ŠkVP:</w:t>
            </w:r>
          </w:p>
        </w:tc>
        <w:tc>
          <w:tcPr>
            <w:tcW w:w="4606" w:type="dxa"/>
            <w:vAlign w:val="center"/>
          </w:tcPr>
          <w:p w:rsidR="00A10EA7" w:rsidRPr="002D79C8" w:rsidRDefault="00A10EA7" w:rsidP="007C1058">
            <w:pPr>
              <w:tabs>
                <w:tab w:val="left" w:pos="1260"/>
              </w:tabs>
              <w:spacing w:after="0" w:line="240" w:lineRule="auto"/>
              <w:jc w:val="center"/>
              <w:rPr>
                <w:rFonts w:ascii="Times New Roman" w:hAnsi="Times New Roman"/>
                <w:b/>
                <w:sz w:val="24"/>
                <w:szCs w:val="24"/>
              </w:rPr>
            </w:pPr>
            <w:r w:rsidRPr="002D79C8">
              <w:rPr>
                <w:rFonts w:ascii="Times New Roman" w:hAnsi="Times New Roman"/>
                <w:b/>
                <w:sz w:val="24"/>
                <w:szCs w:val="24"/>
              </w:rPr>
              <w:t>Mgr. Miroslava Múdra Vaňková</w:t>
            </w:r>
          </w:p>
          <w:p w:rsidR="00A10EA7" w:rsidRPr="002D79C8" w:rsidRDefault="00456C47" w:rsidP="007C1058">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Jana Slováková</w:t>
            </w:r>
          </w:p>
        </w:tc>
      </w:tr>
      <w:tr w:rsidR="00A10EA7" w:rsidTr="007C1058">
        <w:trPr>
          <w:trHeight w:val="392"/>
        </w:trPr>
        <w:tc>
          <w:tcPr>
            <w:tcW w:w="4606" w:type="dxa"/>
            <w:vAlign w:val="center"/>
          </w:tcPr>
          <w:p w:rsidR="00A10EA7" w:rsidRPr="002D79C8" w:rsidRDefault="00A10EA7" w:rsidP="007C1058">
            <w:pPr>
              <w:tabs>
                <w:tab w:val="left" w:pos="1260"/>
              </w:tabs>
              <w:spacing w:after="0" w:line="240" w:lineRule="auto"/>
              <w:rPr>
                <w:rFonts w:ascii="Times New Roman" w:hAnsi="Times New Roman"/>
                <w:sz w:val="24"/>
                <w:szCs w:val="24"/>
              </w:rPr>
            </w:pPr>
            <w:r w:rsidRPr="002D79C8">
              <w:rPr>
                <w:rFonts w:ascii="Times New Roman" w:hAnsi="Times New Roman"/>
                <w:sz w:val="24"/>
                <w:szCs w:val="24"/>
              </w:rPr>
              <w:t>Kontakt:</w:t>
            </w:r>
          </w:p>
        </w:tc>
        <w:tc>
          <w:tcPr>
            <w:tcW w:w="4606" w:type="dxa"/>
            <w:vAlign w:val="center"/>
          </w:tcPr>
          <w:p w:rsidR="00A10EA7" w:rsidRDefault="00A10EA7" w:rsidP="007C1058">
            <w:pPr>
              <w:tabs>
                <w:tab w:val="left" w:pos="1260"/>
              </w:tabs>
              <w:spacing w:after="0" w:line="240" w:lineRule="auto"/>
              <w:jc w:val="center"/>
              <w:rPr>
                <w:rFonts w:ascii="Times New Roman" w:hAnsi="Times New Roman"/>
                <w:b/>
                <w:sz w:val="24"/>
                <w:szCs w:val="24"/>
              </w:rPr>
            </w:pPr>
            <w:r w:rsidRPr="002D79C8">
              <w:rPr>
                <w:rFonts w:ascii="Times New Roman" w:hAnsi="Times New Roman"/>
                <w:b/>
                <w:sz w:val="24"/>
                <w:szCs w:val="24"/>
              </w:rPr>
              <w:t xml:space="preserve">033/7421156, </w:t>
            </w:r>
            <w:hyperlink r:id="rId9" w:history="1">
              <w:r w:rsidR="00342016" w:rsidRPr="00747AC7">
                <w:rPr>
                  <w:rStyle w:val="Hypertextovprepojenie"/>
                  <w:rFonts w:ascii="Times New Roman" w:hAnsi="Times New Roman"/>
                  <w:b/>
                  <w:sz w:val="24"/>
                  <w:szCs w:val="24"/>
                </w:rPr>
                <w:t>zs.felcana@gmail.com</w:t>
              </w:r>
            </w:hyperlink>
          </w:p>
          <w:p w:rsidR="00342016" w:rsidRPr="002D79C8" w:rsidRDefault="00342016" w:rsidP="007C1058">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 xml:space="preserve"> ms.felcana@gmail.com</w:t>
            </w:r>
          </w:p>
        </w:tc>
      </w:tr>
      <w:bookmarkEnd w:id="2"/>
      <w:bookmarkEnd w:id="3"/>
    </w:tbl>
    <w:p w:rsidR="00A10EA7" w:rsidRDefault="00A10EA7" w:rsidP="00A10EA7">
      <w:pPr>
        <w:tabs>
          <w:tab w:val="left" w:pos="1260"/>
        </w:tabs>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A10EA7" w:rsidTr="00271513">
        <w:tc>
          <w:tcPr>
            <w:tcW w:w="9212" w:type="dxa"/>
            <w:gridSpan w:val="2"/>
            <w:shd w:val="clear" w:color="auto" w:fill="00B0F0"/>
            <w:vAlign w:val="center"/>
          </w:tcPr>
          <w:p w:rsidR="00A10EA7" w:rsidRPr="002D79C8" w:rsidRDefault="00A10EA7" w:rsidP="007C1058">
            <w:pPr>
              <w:tabs>
                <w:tab w:val="left" w:pos="1260"/>
              </w:tabs>
              <w:spacing w:after="0" w:line="240" w:lineRule="auto"/>
              <w:jc w:val="center"/>
              <w:rPr>
                <w:rFonts w:ascii="Times New Roman" w:hAnsi="Times New Roman"/>
                <w:b/>
                <w:sz w:val="28"/>
                <w:szCs w:val="28"/>
              </w:rPr>
            </w:pPr>
            <w:bookmarkStart w:id="5" w:name="OLE_LINK72"/>
            <w:bookmarkStart w:id="6" w:name="OLE_LINK73"/>
            <w:bookmarkStart w:id="7" w:name="OLE_LINK74"/>
            <w:r w:rsidRPr="002D79C8">
              <w:rPr>
                <w:rFonts w:ascii="Times New Roman" w:hAnsi="Times New Roman"/>
                <w:b/>
                <w:sz w:val="28"/>
                <w:szCs w:val="28"/>
              </w:rPr>
              <w:t>Zriaďovateľ</w:t>
            </w:r>
          </w:p>
        </w:tc>
      </w:tr>
      <w:bookmarkEnd w:id="5"/>
      <w:bookmarkEnd w:id="6"/>
      <w:bookmarkEnd w:id="7"/>
      <w:tr w:rsidR="00A10EA7" w:rsidTr="007C1058">
        <w:trPr>
          <w:trHeight w:val="347"/>
        </w:trPr>
        <w:tc>
          <w:tcPr>
            <w:tcW w:w="4606" w:type="dxa"/>
            <w:vAlign w:val="center"/>
          </w:tcPr>
          <w:p w:rsidR="00A10EA7" w:rsidRPr="002D79C8" w:rsidRDefault="00A10EA7" w:rsidP="007C1058">
            <w:pPr>
              <w:tabs>
                <w:tab w:val="left" w:pos="1260"/>
              </w:tabs>
              <w:spacing w:after="0" w:line="240" w:lineRule="auto"/>
              <w:rPr>
                <w:rFonts w:ascii="Times New Roman" w:hAnsi="Times New Roman"/>
                <w:sz w:val="24"/>
                <w:szCs w:val="24"/>
              </w:rPr>
            </w:pPr>
            <w:r w:rsidRPr="002D79C8">
              <w:rPr>
                <w:rFonts w:ascii="Times New Roman" w:hAnsi="Times New Roman"/>
                <w:sz w:val="24"/>
                <w:szCs w:val="24"/>
              </w:rPr>
              <w:t>Názov:</w:t>
            </w:r>
          </w:p>
        </w:tc>
        <w:tc>
          <w:tcPr>
            <w:tcW w:w="4606" w:type="dxa"/>
            <w:vAlign w:val="center"/>
          </w:tcPr>
          <w:p w:rsidR="00A10EA7" w:rsidRPr="002D79C8" w:rsidRDefault="00A10EA7" w:rsidP="007C1058">
            <w:pPr>
              <w:tabs>
                <w:tab w:val="left" w:pos="1260"/>
              </w:tabs>
              <w:spacing w:after="0" w:line="240" w:lineRule="auto"/>
              <w:jc w:val="center"/>
              <w:rPr>
                <w:rFonts w:ascii="Times New Roman" w:hAnsi="Times New Roman"/>
                <w:b/>
                <w:sz w:val="24"/>
                <w:szCs w:val="24"/>
              </w:rPr>
            </w:pPr>
            <w:r w:rsidRPr="002D79C8">
              <w:rPr>
                <w:rFonts w:ascii="Times New Roman" w:hAnsi="Times New Roman"/>
                <w:b/>
                <w:sz w:val="24"/>
                <w:szCs w:val="24"/>
              </w:rPr>
              <w:t>Mesto Hlohovec</w:t>
            </w:r>
          </w:p>
        </w:tc>
      </w:tr>
      <w:tr w:rsidR="00A10EA7" w:rsidTr="007C1058">
        <w:trPr>
          <w:trHeight w:val="344"/>
        </w:trPr>
        <w:tc>
          <w:tcPr>
            <w:tcW w:w="4606" w:type="dxa"/>
            <w:vAlign w:val="center"/>
          </w:tcPr>
          <w:p w:rsidR="00A10EA7" w:rsidRPr="002D79C8" w:rsidRDefault="00A10EA7" w:rsidP="007C1058">
            <w:pPr>
              <w:tabs>
                <w:tab w:val="left" w:pos="1260"/>
              </w:tabs>
              <w:spacing w:after="0" w:line="240" w:lineRule="auto"/>
              <w:rPr>
                <w:rFonts w:ascii="Times New Roman" w:hAnsi="Times New Roman"/>
                <w:sz w:val="24"/>
                <w:szCs w:val="24"/>
              </w:rPr>
            </w:pPr>
            <w:r w:rsidRPr="002D79C8">
              <w:rPr>
                <w:rFonts w:ascii="Times New Roman" w:hAnsi="Times New Roman"/>
                <w:sz w:val="24"/>
                <w:szCs w:val="24"/>
              </w:rPr>
              <w:t>Adresa:</w:t>
            </w:r>
          </w:p>
        </w:tc>
        <w:tc>
          <w:tcPr>
            <w:tcW w:w="4606" w:type="dxa"/>
            <w:vAlign w:val="center"/>
          </w:tcPr>
          <w:p w:rsidR="00A10EA7" w:rsidRPr="002D79C8" w:rsidRDefault="00A10EA7" w:rsidP="007C1058">
            <w:pPr>
              <w:tabs>
                <w:tab w:val="left" w:pos="1260"/>
              </w:tabs>
              <w:spacing w:after="0" w:line="240" w:lineRule="auto"/>
              <w:jc w:val="center"/>
              <w:rPr>
                <w:rFonts w:ascii="Times New Roman" w:hAnsi="Times New Roman"/>
                <w:b/>
                <w:sz w:val="24"/>
                <w:szCs w:val="24"/>
              </w:rPr>
            </w:pPr>
            <w:r w:rsidRPr="002D79C8">
              <w:rPr>
                <w:rFonts w:ascii="Times New Roman" w:hAnsi="Times New Roman"/>
                <w:b/>
                <w:sz w:val="24"/>
                <w:szCs w:val="24"/>
              </w:rPr>
              <w:t>M.R.Štefánika č.1, 920 01 Hlohovec</w:t>
            </w:r>
          </w:p>
        </w:tc>
      </w:tr>
      <w:tr w:rsidR="00A10EA7" w:rsidTr="007C1058">
        <w:trPr>
          <w:trHeight w:val="354"/>
        </w:trPr>
        <w:tc>
          <w:tcPr>
            <w:tcW w:w="4606" w:type="dxa"/>
            <w:vAlign w:val="center"/>
          </w:tcPr>
          <w:p w:rsidR="00A10EA7" w:rsidRPr="002D79C8" w:rsidRDefault="00A10EA7" w:rsidP="007C1058">
            <w:pPr>
              <w:tabs>
                <w:tab w:val="left" w:pos="1260"/>
              </w:tabs>
              <w:spacing w:after="0" w:line="240" w:lineRule="auto"/>
              <w:rPr>
                <w:rFonts w:ascii="Times New Roman" w:hAnsi="Times New Roman"/>
                <w:sz w:val="24"/>
                <w:szCs w:val="24"/>
              </w:rPr>
            </w:pPr>
            <w:r w:rsidRPr="002D79C8">
              <w:rPr>
                <w:rFonts w:ascii="Times New Roman" w:hAnsi="Times New Roman"/>
                <w:sz w:val="24"/>
                <w:szCs w:val="24"/>
              </w:rPr>
              <w:t>Kontakt:</w:t>
            </w:r>
          </w:p>
        </w:tc>
        <w:tc>
          <w:tcPr>
            <w:tcW w:w="4606" w:type="dxa"/>
            <w:vAlign w:val="center"/>
          </w:tcPr>
          <w:p w:rsidR="00A10EA7" w:rsidRPr="002D79C8" w:rsidRDefault="00A10EA7" w:rsidP="007C1058">
            <w:pPr>
              <w:tabs>
                <w:tab w:val="left" w:pos="1260"/>
              </w:tabs>
              <w:spacing w:after="0" w:line="240" w:lineRule="auto"/>
              <w:jc w:val="center"/>
              <w:rPr>
                <w:rFonts w:ascii="Times New Roman" w:hAnsi="Times New Roman"/>
                <w:b/>
                <w:sz w:val="24"/>
                <w:szCs w:val="24"/>
              </w:rPr>
            </w:pPr>
            <w:r w:rsidRPr="00343981">
              <w:rPr>
                <w:rFonts w:ascii="Times New Roman" w:hAnsi="Times New Roman"/>
                <w:b/>
                <w:color w:val="030303"/>
                <w:sz w:val="24"/>
                <w:szCs w:val="24"/>
              </w:rPr>
              <w:t>+42133 7368111</w:t>
            </w:r>
          </w:p>
        </w:tc>
      </w:tr>
      <w:tr w:rsidR="00A10EA7" w:rsidTr="007C1058">
        <w:trPr>
          <w:trHeight w:val="350"/>
        </w:trPr>
        <w:tc>
          <w:tcPr>
            <w:tcW w:w="4606" w:type="dxa"/>
            <w:vAlign w:val="center"/>
          </w:tcPr>
          <w:p w:rsidR="00A10EA7" w:rsidRPr="002D79C8" w:rsidRDefault="00A10EA7" w:rsidP="007C1058">
            <w:pPr>
              <w:tabs>
                <w:tab w:val="left" w:pos="1260"/>
              </w:tabs>
              <w:spacing w:after="0" w:line="240" w:lineRule="auto"/>
              <w:rPr>
                <w:rFonts w:ascii="Times New Roman" w:hAnsi="Times New Roman"/>
                <w:sz w:val="24"/>
                <w:szCs w:val="24"/>
              </w:rPr>
            </w:pPr>
            <w:r w:rsidRPr="002D79C8">
              <w:rPr>
                <w:rFonts w:ascii="Times New Roman" w:hAnsi="Times New Roman"/>
                <w:sz w:val="24"/>
                <w:szCs w:val="24"/>
              </w:rPr>
              <w:t>Platnosť dokumentu:</w:t>
            </w:r>
          </w:p>
        </w:tc>
        <w:tc>
          <w:tcPr>
            <w:tcW w:w="4606" w:type="dxa"/>
            <w:vAlign w:val="center"/>
          </w:tcPr>
          <w:p w:rsidR="00A10EA7" w:rsidRPr="002D79C8" w:rsidRDefault="00A10EA7" w:rsidP="007C1058">
            <w:pPr>
              <w:tabs>
                <w:tab w:val="left" w:pos="1260"/>
              </w:tabs>
              <w:spacing w:after="0" w:line="240" w:lineRule="auto"/>
              <w:jc w:val="center"/>
              <w:rPr>
                <w:rFonts w:ascii="Times New Roman" w:hAnsi="Times New Roman"/>
                <w:b/>
                <w:sz w:val="24"/>
                <w:szCs w:val="24"/>
              </w:rPr>
            </w:pPr>
            <w:r w:rsidRPr="002D79C8">
              <w:rPr>
                <w:rFonts w:ascii="Times New Roman" w:hAnsi="Times New Roman"/>
                <w:b/>
                <w:sz w:val="24"/>
                <w:szCs w:val="24"/>
              </w:rPr>
              <w:t>od 1.9.20</w:t>
            </w:r>
            <w:r w:rsidR="00D71817">
              <w:rPr>
                <w:rFonts w:ascii="Times New Roman" w:hAnsi="Times New Roman"/>
                <w:b/>
                <w:sz w:val="24"/>
                <w:szCs w:val="24"/>
              </w:rPr>
              <w:t>2</w:t>
            </w:r>
            <w:r w:rsidR="009F28E5">
              <w:rPr>
                <w:rFonts w:ascii="Times New Roman" w:hAnsi="Times New Roman"/>
                <w:b/>
                <w:sz w:val="24"/>
                <w:szCs w:val="24"/>
              </w:rPr>
              <w:t>3</w:t>
            </w:r>
          </w:p>
        </w:tc>
      </w:tr>
    </w:tbl>
    <w:p w:rsidR="00A10EA7" w:rsidRPr="002F5BA4" w:rsidRDefault="00A10EA7" w:rsidP="00A10EA7">
      <w:pPr>
        <w:tabs>
          <w:tab w:val="left" w:pos="1260"/>
        </w:tabs>
        <w:spacing w:after="0" w:line="240" w:lineRule="auto"/>
        <w:jc w:val="center"/>
        <w:rPr>
          <w:rFonts w:ascii="Times New Roman" w:hAnsi="Times New Roman"/>
          <w:b/>
          <w:sz w:val="24"/>
          <w:szCs w:val="24"/>
        </w:rPr>
      </w:pPr>
    </w:p>
    <w:p w:rsidR="00A10EA7" w:rsidRDefault="00A10EA7" w:rsidP="00A10EA7">
      <w:pPr>
        <w:spacing w:after="0" w:line="240" w:lineRule="auto"/>
        <w:jc w:val="both"/>
        <w:rPr>
          <w:rFonts w:ascii="Times New Roman" w:hAnsi="Times New Roman"/>
          <w:sz w:val="24"/>
          <w:szCs w:val="24"/>
        </w:rPr>
      </w:pPr>
    </w:p>
    <w:p w:rsidR="00A10EA7" w:rsidRDefault="00A10EA7" w:rsidP="00A10EA7">
      <w:pPr>
        <w:spacing w:after="0" w:line="240" w:lineRule="auto"/>
        <w:jc w:val="both"/>
        <w:rPr>
          <w:rFonts w:ascii="Times New Roman" w:hAnsi="Times New Roman"/>
          <w:sz w:val="24"/>
          <w:szCs w:val="24"/>
        </w:rPr>
      </w:pPr>
    </w:p>
    <w:p w:rsidR="00AD64FE" w:rsidRDefault="00AD64FE" w:rsidP="00A10EA7">
      <w:pPr>
        <w:spacing w:after="0" w:line="240" w:lineRule="auto"/>
        <w:ind w:left="4956"/>
        <w:jc w:val="both"/>
        <w:rPr>
          <w:rFonts w:ascii="Times New Roman" w:hAnsi="Times New Roman"/>
          <w:sz w:val="24"/>
          <w:szCs w:val="24"/>
        </w:rPr>
      </w:pPr>
    </w:p>
    <w:p w:rsidR="00AD64FE" w:rsidRDefault="00AD64FE" w:rsidP="00A10EA7">
      <w:pPr>
        <w:spacing w:after="0" w:line="240" w:lineRule="auto"/>
        <w:ind w:left="4956"/>
        <w:jc w:val="both"/>
        <w:rPr>
          <w:rFonts w:ascii="Times New Roman" w:hAnsi="Times New Roman"/>
          <w:sz w:val="24"/>
          <w:szCs w:val="24"/>
        </w:rPr>
      </w:pPr>
    </w:p>
    <w:p w:rsidR="00AD64FE" w:rsidRDefault="00AD64FE" w:rsidP="00A10EA7">
      <w:pPr>
        <w:spacing w:after="0" w:line="240" w:lineRule="auto"/>
        <w:ind w:left="4956"/>
        <w:jc w:val="both"/>
        <w:rPr>
          <w:rFonts w:ascii="Times New Roman" w:hAnsi="Times New Roman"/>
          <w:sz w:val="24"/>
          <w:szCs w:val="24"/>
        </w:rPr>
      </w:pPr>
    </w:p>
    <w:p w:rsidR="00CB5E34" w:rsidRDefault="00A10EA7" w:rsidP="00CB5E34">
      <w:pPr>
        <w:spacing w:after="0" w:line="240" w:lineRule="auto"/>
        <w:ind w:left="4956"/>
        <w:jc w:val="both"/>
        <w:rPr>
          <w:rFonts w:ascii="Times New Roman" w:hAnsi="Times New Roman"/>
          <w:sz w:val="24"/>
          <w:szCs w:val="24"/>
        </w:rPr>
      </w:pPr>
      <w:r>
        <w:rPr>
          <w:rFonts w:ascii="Times New Roman" w:hAnsi="Times New Roman"/>
          <w:sz w:val="24"/>
          <w:szCs w:val="24"/>
        </w:rPr>
        <w:t>..................................</w:t>
      </w:r>
      <w:r w:rsidR="00CB5E34">
        <w:rPr>
          <w:rFonts w:ascii="Times New Roman" w:hAnsi="Times New Roman"/>
          <w:sz w:val="24"/>
          <w:szCs w:val="24"/>
        </w:rPr>
        <w:t>...............................</w:t>
      </w:r>
    </w:p>
    <w:p w:rsidR="00A10EA7" w:rsidRDefault="00CB5E34" w:rsidP="00CB5E34">
      <w:pPr>
        <w:spacing w:after="0" w:line="240" w:lineRule="auto"/>
        <w:ind w:left="4956"/>
        <w:jc w:val="center"/>
        <w:rPr>
          <w:rFonts w:ascii="Times New Roman" w:hAnsi="Times New Roman"/>
          <w:sz w:val="24"/>
          <w:szCs w:val="24"/>
        </w:rPr>
      </w:pPr>
      <w:r>
        <w:rPr>
          <w:rFonts w:ascii="Times New Roman" w:hAnsi="Times New Roman"/>
          <w:sz w:val="24"/>
          <w:szCs w:val="24"/>
        </w:rPr>
        <w:t>Mgr. Miroslava Múdra Vaňková</w:t>
      </w:r>
      <w:r w:rsidR="00A10EA7">
        <w:rPr>
          <w:rFonts w:ascii="Times New Roman" w:hAnsi="Times New Roman"/>
          <w:sz w:val="24"/>
          <w:szCs w:val="24"/>
        </w:rPr>
        <w:t xml:space="preserve"> riaditeľka školy</w:t>
      </w:r>
    </w:p>
    <w:p w:rsidR="00C372F6" w:rsidRDefault="00C372F6" w:rsidP="00A10EA7">
      <w:pPr>
        <w:spacing w:after="0" w:line="240" w:lineRule="auto"/>
        <w:ind w:left="4956" w:firstLine="708"/>
        <w:jc w:val="both"/>
        <w:rPr>
          <w:rFonts w:ascii="Times New Roman" w:hAnsi="Times New Roman"/>
          <w:sz w:val="24"/>
          <w:szCs w:val="24"/>
        </w:rPr>
      </w:pPr>
    </w:p>
    <w:p w:rsidR="00C372F6" w:rsidRDefault="00C372F6" w:rsidP="00A10EA7">
      <w:pPr>
        <w:spacing w:after="0" w:line="240" w:lineRule="auto"/>
        <w:ind w:left="4956" w:firstLine="708"/>
        <w:jc w:val="both"/>
        <w:rPr>
          <w:rFonts w:ascii="Times New Roman" w:hAnsi="Times New Roman"/>
          <w:sz w:val="24"/>
          <w:szCs w:val="24"/>
        </w:rPr>
      </w:pPr>
    </w:p>
    <w:p w:rsidR="00C372F6" w:rsidRDefault="00C372F6" w:rsidP="00A10EA7">
      <w:pPr>
        <w:spacing w:after="0" w:line="240" w:lineRule="auto"/>
        <w:ind w:left="4956" w:firstLine="708"/>
        <w:jc w:val="both"/>
        <w:rPr>
          <w:rFonts w:ascii="Times New Roman" w:hAnsi="Times New Roman"/>
          <w:sz w:val="24"/>
          <w:szCs w:val="24"/>
        </w:rPr>
      </w:pPr>
    </w:p>
    <w:p w:rsidR="00C372F6" w:rsidRDefault="00C372F6" w:rsidP="00A10EA7">
      <w:pPr>
        <w:spacing w:after="0" w:line="240" w:lineRule="auto"/>
        <w:ind w:left="4956" w:firstLine="708"/>
        <w:jc w:val="both"/>
        <w:rPr>
          <w:rFonts w:ascii="Times New Roman" w:hAnsi="Times New Roman"/>
          <w:sz w:val="24"/>
          <w:szCs w:val="24"/>
        </w:rPr>
      </w:pPr>
    </w:p>
    <w:p w:rsidR="00C372F6" w:rsidRDefault="00C372F6" w:rsidP="00A10EA7">
      <w:pPr>
        <w:spacing w:after="0" w:line="240" w:lineRule="auto"/>
        <w:ind w:left="4956" w:firstLine="708"/>
        <w:jc w:val="both"/>
        <w:rPr>
          <w:rFonts w:ascii="Times New Roman" w:hAnsi="Times New Roman"/>
          <w:sz w:val="24"/>
          <w:szCs w:val="24"/>
        </w:rPr>
      </w:pPr>
    </w:p>
    <w:p w:rsidR="00C372F6" w:rsidRDefault="00C372F6" w:rsidP="00A10EA7">
      <w:pPr>
        <w:spacing w:after="0" w:line="240" w:lineRule="auto"/>
        <w:ind w:left="4956" w:firstLine="708"/>
        <w:jc w:val="both"/>
        <w:rPr>
          <w:rFonts w:ascii="Times New Roman" w:hAnsi="Times New Roman"/>
          <w:sz w:val="24"/>
          <w:szCs w:val="24"/>
        </w:rPr>
      </w:pPr>
    </w:p>
    <w:p w:rsidR="00C372F6" w:rsidRDefault="00C372F6" w:rsidP="00A10EA7">
      <w:pPr>
        <w:spacing w:after="0" w:line="240" w:lineRule="auto"/>
        <w:ind w:left="4956" w:firstLine="708"/>
        <w:jc w:val="both"/>
        <w:rPr>
          <w:rFonts w:ascii="Times New Roman" w:hAnsi="Times New Roman"/>
          <w:sz w:val="24"/>
          <w:szCs w:val="24"/>
        </w:rPr>
      </w:pPr>
    </w:p>
    <w:p w:rsidR="00C372F6" w:rsidRDefault="00C372F6" w:rsidP="00A10EA7">
      <w:pPr>
        <w:spacing w:after="0" w:line="240" w:lineRule="auto"/>
        <w:ind w:left="4956" w:firstLine="708"/>
        <w:jc w:val="both"/>
        <w:rPr>
          <w:rFonts w:ascii="Times New Roman" w:hAnsi="Times New Roman"/>
          <w:sz w:val="24"/>
          <w:szCs w:val="24"/>
        </w:rPr>
      </w:pPr>
    </w:p>
    <w:p w:rsidR="00C372F6" w:rsidRDefault="00C372F6" w:rsidP="00A10EA7">
      <w:pPr>
        <w:spacing w:after="0" w:line="240" w:lineRule="auto"/>
        <w:ind w:left="4956" w:firstLine="708"/>
        <w:jc w:val="both"/>
        <w:rPr>
          <w:rFonts w:ascii="Times New Roman" w:hAnsi="Times New Roman"/>
          <w:sz w:val="24"/>
          <w:szCs w:val="24"/>
        </w:rPr>
      </w:pPr>
    </w:p>
    <w:p w:rsidR="00C372F6" w:rsidRDefault="00C372F6" w:rsidP="00A10EA7">
      <w:pPr>
        <w:spacing w:after="0" w:line="240" w:lineRule="auto"/>
        <w:ind w:left="4956" w:firstLine="708"/>
        <w:jc w:val="both"/>
        <w:rPr>
          <w:rFonts w:ascii="Times New Roman" w:hAnsi="Times New Roman"/>
          <w:sz w:val="24"/>
          <w:szCs w:val="24"/>
        </w:rPr>
      </w:pPr>
    </w:p>
    <w:p w:rsidR="00697D22" w:rsidRDefault="00697D22" w:rsidP="00A10EA7">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1E0"/>
      </w:tblPr>
      <w:tblGrid>
        <w:gridCol w:w="9212"/>
      </w:tblGrid>
      <w:tr w:rsidR="00A47022" w:rsidTr="00915197">
        <w:tc>
          <w:tcPr>
            <w:tcW w:w="9212" w:type="dxa"/>
            <w:shd w:val="clear" w:color="auto" w:fill="00B0F0"/>
            <w:vAlign w:val="center"/>
          </w:tcPr>
          <w:p w:rsidR="00134D97" w:rsidRDefault="00A47022" w:rsidP="00134D97">
            <w:pPr>
              <w:spacing w:after="0" w:line="240" w:lineRule="auto"/>
              <w:jc w:val="center"/>
              <w:rPr>
                <w:rFonts w:ascii="Times New Roman" w:hAnsi="Times New Roman"/>
                <w:b/>
                <w:sz w:val="28"/>
                <w:szCs w:val="28"/>
              </w:rPr>
            </w:pPr>
            <w:bookmarkStart w:id="8" w:name="OLE_LINK13"/>
            <w:bookmarkStart w:id="9" w:name="OLE_LINK14"/>
            <w:bookmarkStart w:id="10" w:name="OLE_LINK1"/>
            <w:bookmarkStart w:id="11" w:name="OLE_LINK2"/>
            <w:bookmarkStart w:id="12" w:name="OLE_LINK86"/>
            <w:bookmarkStart w:id="13" w:name="OLE_LINK87"/>
            <w:bookmarkStart w:id="14" w:name="OLE_LINK90"/>
            <w:bookmarkStart w:id="15" w:name="OLE_LINK91"/>
            <w:bookmarkStart w:id="16" w:name="OLE_LINK92"/>
            <w:r w:rsidRPr="006F5472">
              <w:rPr>
                <w:rFonts w:ascii="Times New Roman" w:hAnsi="Times New Roman"/>
                <w:b/>
                <w:sz w:val="28"/>
                <w:szCs w:val="28"/>
              </w:rPr>
              <w:lastRenderedPageBreak/>
              <w:t xml:space="preserve">I. </w:t>
            </w:r>
            <w:r w:rsidR="00134D97" w:rsidRPr="006F5472">
              <w:rPr>
                <w:rFonts w:ascii="Times New Roman" w:hAnsi="Times New Roman"/>
                <w:b/>
                <w:sz w:val="28"/>
                <w:szCs w:val="28"/>
              </w:rPr>
              <w:t>Všeobecná charakteristika školy</w:t>
            </w:r>
          </w:p>
          <w:p w:rsidR="00A47022" w:rsidRPr="006F5472" w:rsidRDefault="00A47022" w:rsidP="007C1058">
            <w:pPr>
              <w:spacing w:after="0" w:line="240" w:lineRule="auto"/>
              <w:jc w:val="center"/>
              <w:rPr>
                <w:rFonts w:ascii="Times New Roman" w:hAnsi="Times New Roman"/>
                <w:b/>
                <w:sz w:val="28"/>
                <w:szCs w:val="28"/>
              </w:rPr>
            </w:pPr>
          </w:p>
        </w:tc>
      </w:tr>
      <w:bookmarkEnd w:id="8"/>
      <w:bookmarkEnd w:id="9"/>
      <w:bookmarkEnd w:id="10"/>
      <w:bookmarkEnd w:id="11"/>
      <w:bookmarkEnd w:id="12"/>
      <w:bookmarkEnd w:id="13"/>
    </w:tbl>
    <w:p w:rsidR="00A47022" w:rsidRDefault="00A47022" w:rsidP="00A47022">
      <w:pPr>
        <w:spacing w:after="0" w:line="240" w:lineRule="auto"/>
        <w:jc w:val="both"/>
        <w:rPr>
          <w:rFonts w:ascii="Times New Roman" w:hAnsi="Times New Roman"/>
          <w:sz w:val="24"/>
          <w:szCs w:val="24"/>
        </w:rPr>
      </w:pPr>
    </w:p>
    <w:p w:rsidR="006A2B69" w:rsidRDefault="006A2B69" w:rsidP="00134D97">
      <w:pPr>
        <w:spacing w:after="0" w:line="360" w:lineRule="auto"/>
        <w:ind w:firstLine="708"/>
        <w:jc w:val="both"/>
        <w:rPr>
          <w:rFonts w:ascii="Times New Roman" w:hAnsi="Times New Roman"/>
          <w:sz w:val="24"/>
          <w:szCs w:val="24"/>
        </w:rPr>
      </w:pPr>
      <w:bookmarkStart w:id="17" w:name="OLE_LINK15"/>
      <w:bookmarkStart w:id="18" w:name="OLE_LINK16"/>
      <w:bookmarkStart w:id="19" w:name="OLE_LINK17"/>
      <w:bookmarkEnd w:id="14"/>
      <w:bookmarkEnd w:id="15"/>
      <w:bookmarkEnd w:id="16"/>
    </w:p>
    <w:p w:rsidR="00134D97" w:rsidRDefault="00134D97" w:rsidP="00134D97">
      <w:pPr>
        <w:spacing w:after="0" w:line="360" w:lineRule="auto"/>
        <w:ind w:firstLine="708"/>
        <w:jc w:val="both"/>
        <w:rPr>
          <w:rFonts w:ascii="Times New Roman" w:hAnsi="Times New Roman"/>
          <w:sz w:val="24"/>
          <w:szCs w:val="24"/>
        </w:rPr>
      </w:pPr>
      <w:r>
        <w:rPr>
          <w:rFonts w:ascii="Times New Roman" w:hAnsi="Times New Roman"/>
          <w:sz w:val="24"/>
          <w:szCs w:val="24"/>
        </w:rPr>
        <w:t xml:space="preserve">Základná </w:t>
      </w:r>
      <w:r w:rsidRPr="000F34B5">
        <w:rPr>
          <w:rFonts w:ascii="Times New Roman" w:hAnsi="Times New Roman"/>
          <w:color w:val="000000" w:themeColor="text1"/>
          <w:sz w:val="24"/>
          <w:szCs w:val="24"/>
        </w:rPr>
        <w:t>škola s materskou školou</w:t>
      </w:r>
      <w:r w:rsidR="00307D9A">
        <w:rPr>
          <w:rFonts w:ascii="Times New Roman" w:hAnsi="Times New Roman"/>
          <w:color w:val="000000" w:themeColor="text1"/>
          <w:sz w:val="24"/>
          <w:szCs w:val="24"/>
        </w:rPr>
        <w:t>, A.</w:t>
      </w:r>
      <w:r w:rsidRPr="000F34B5">
        <w:rPr>
          <w:rFonts w:ascii="Times New Roman" w:hAnsi="Times New Roman"/>
          <w:color w:val="000000" w:themeColor="text1"/>
          <w:sz w:val="24"/>
          <w:szCs w:val="24"/>
        </w:rPr>
        <w:t xml:space="preserve"> Felcána</w:t>
      </w:r>
      <w:r w:rsidR="00307D9A">
        <w:rPr>
          <w:rFonts w:ascii="Times New Roman" w:hAnsi="Times New Roman"/>
          <w:color w:val="000000" w:themeColor="text1"/>
          <w:sz w:val="24"/>
          <w:szCs w:val="24"/>
        </w:rPr>
        <w:t xml:space="preserve"> 4, Hlohovec</w:t>
      </w:r>
      <w:r w:rsidRPr="000F34B5">
        <w:rPr>
          <w:rFonts w:ascii="Times New Roman" w:hAnsi="Times New Roman"/>
          <w:color w:val="000000" w:themeColor="text1"/>
          <w:sz w:val="24"/>
          <w:szCs w:val="24"/>
        </w:rPr>
        <w:t xml:space="preserve"> bola vybudovaná v roku 1966 v miestnej časti sv. Peter a Nová štvrť</w:t>
      </w:r>
      <w:r>
        <w:rPr>
          <w:rFonts w:ascii="Times New Roman" w:hAnsi="Times New Roman"/>
          <w:sz w:val="24"/>
          <w:szCs w:val="24"/>
        </w:rPr>
        <w:t xml:space="preserve"> mesta Hlohovec a postupne pristavená časť školskej jedálne a priestorov MŠ a klubu ŠKD.  Je plno organizovanou školou. Od roku 2002 je právnym subjektom. Škola má kapacitu 3</w:t>
      </w:r>
      <w:r w:rsidR="00307D9A">
        <w:rPr>
          <w:rFonts w:ascii="Times New Roman" w:hAnsi="Times New Roman"/>
          <w:sz w:val="24"/>
          <w:szCs w:val="24"/>
        </w:rPr>
        <w:t>2</w:t>
      </w:r>
      <w:r>
        <w:rPr>
          <w:rFonts w:ascii="Times New Roman" w:hAnsi="Times New Roman"/>
          <w:sz w:val="24"/>
          <w:szCs w:val="24"/>
        </w:rPr>
        <w:t xml:space="preserve">0 žiakov a v súčasnosti má </w:t>
      </w:r>
      <w:r w:rsidRPr="00CB6680">
        <w:rPr>
          <w:rFonts w:ascii="Times New Roman" w:hAnsi="Times New Roman"/>
          <w:sz w:val="24"/>
          <w:szCs w:val="24"/>
        </w:rPr>
        <w:t>1</w:t>
      </w:r>
      <w:r w:rsidR="00307D9A" w:rsidRPr="00CB6680">
        <w:rPr>
          <w:rFonts w:ascii="Times New Roman" w:hAnsi="Times New Roman"/>
          <w:sz w:val="24"/>
          <w:szCs w:val="24"/>
        </w:rPr>
        <w:t>5</w:t>
      </w:r>
      <w:r w:rsidRPr="00CB6680">
        <w:rPr>
          <w:rFonts w:ascii="Times New Roman" w:hAnsi="Times New Roman"/>
          <w:sz w:val="24"/>
          <w:szCs w:val="24"/>
        </w:rPr>
        <w:t xml:space="preserve"> tried</w:t>
      </w:r>
      <w:r>
        <w:rPr>
          <w:rFonts w:ascii="Times New Roman" w:hAnsi="Times New Roman"/>
          <w:sz w:val="24"/>
          <w:szCs w:val="24"/>
        </w:rPr>
        <w:t xml:space="preserve"> s návštevnosťou </w:t>
      </w:r>
      <w:r w:rsidR="00CB6680" w:rsidRPr="00CB6680">
        <w:rPr>
          <w:rFonts w:ascii="Times New Roman" w:hAnsi="Times New Roman"/>
          <w:sz w:val="24"/>
          <w:szCs w:val="24"/>
        </w:rPr>
        <w:t>323</w:t>
      </w:r>
      <w:r w:rsidRPr="00CB6680">
        <w:rPr>
          <w:rFonts w:ascii="Times New Roman" w:hAnsi="Times New Roman"/>
          <w:sz w:val="24"/>
          <w:szCs w:val="24"/>
        </w:rPr>
        <w:t xml:space="preserve"> žiakov ZŠ</w:t>
      </w:r>
      <w:r>
        <w:rPr>
          <w:rFonts w:ascii="Times New Roman" w:hAnsi="Times New Roman"/>
          <w:sz w:val="24"/>
          <w:szCs w:val="24"/>
        </w:rPr>
        <w:t xml:space="preserve"> a jedna trieda s 20 deťmi v MŠ. </w:t>
      </w:r>
    </w:p>
    <w:bookmarkEnd w:id="17"/>
    <w:bookmarkEnd w:id="18"/>
    <w:bookmarkEnd w:id="19"/>
    <w:p w:rsidR="006A2B69" w:rsidRPr="007F7074" w:rsidRDefault="006A2B69" w:rsidP="006A2B69">
      <w:pPr>
        <w:pStyle w:val="Standard"/>
        <w:spacing w:line="360" w:lineRule="auto"/>
        <w:ind w:firstLine="708"/>
        <w:jc w:val="both"/>
        <w:rPr>
          <w:rFonts w:cs="Times New Roman"/>
          <w:b/>
        </w:rPr>
      </w:pPr>
      <w:r w:rsidRPr="00C372F6">
        <w:rPr>
          <w:rFonts w:cs="Times New Roman"/>
        </w:rPr>
        <w:t>Materská škola je súčasťou právneho subjektu Základná škola s materskou školou,</w:t>
      </w:r>
      <w:r>
        <w:rPr>
          <w:rFonts w:cs="Times New Roman"/>
        </w:rPr>
        <w:br/>
        <w:t xml:space="preserve"> A. Felcána 4, Hlohovec od roku 2018. </w:t>
      </w:r>
      <w:r w:rsidRPr="00C372F6">
        <w:rPr>
          <w:rFonts w:cs="Times New Roman"/>
        </w:rPr>
        <w:t xml:space="preserve">Školský obvod našej školy obsahuje časť sv. Peter a Nová štvrť mesta Hlohovec. Preto sme </w:t>
      </w:r>
      <w:r>
        <w:rPr>
          <w:rFonts w:cs="Times New Roman"/>
        </w:rPr>
        <w:t>ŠkVP</w:t>
      </w:r>
      <w:r w:rsidRPr="00C372F6">
        <w:rPr>
          <w:rFonts w:cs="Times New Roman"/>
        </w:rPr>
        <w:t xml:space="preserve"> nazvali Peterček.</w:t>
      </w:r>
    </w:p>
    <w:p w:rsidR="00134D97" w:rsidRDefault="006A2B69" w:rsidP="00134D97">
      <w:pPr>
        <w:spacing w:after="0" w:line="360" w:lineRule="auto"/>
        <w:jc w:val="both"/>
        <w:rPr>
          <w:rFonts w:ascii="Times New Roman" w:hAnsi="Times New Roman"/>
          <w:sz w:val="24"/>
          <w:szCs w:val="24"/>
        </w:rPr>
      </w:pPr>
      <w:r>
        <w:rPr>
          <w:rFonts w:ascii="Times New Roman" w:hAnsi="Times New Roman"/>
          <w:sz w:val="24"/>
          <w:szCs w:val="24"/>
        </w:rPr>
        <w:tab/>
      </w:r>
      <w:r w:rsidR="007D33D9" w:rsidRPr="007D33D9">
        <w:rPr>
          <w:rFonts w:ascii="Times New Roman" w:hAnsi="Times New Roman"/>
          <w:sz w:val="24"/>
          <w:szCs w:val="24"/>
        </w:rPr>
        <w:t>Materská škola</w:t>
      </w:r>
      <w:r w:rsidR="00E046E1">
        <w:rPr>
          <w:rFonts w:ascii="Times New Roman" w:hAnsi="Times New Roman"/>
          <w:sz w:val="24"/>
          <w:szCs w:val="24"/>
        </w:rPr>
        <w:t xml:space="preserve"> </w:t>
      </w:r>
      <w:r w:rsidR="007D33D9">
        <w:rPr>
          <w:rFonts w:ascii="Times New Roman" w:hAnsi="Times New Roman" w:cs="Times New Roman"/>
          <w:sz w:val="24"/>
          <w:szCs w:val="24"/>
        </w:rPr>
        <w:t>poskytuje</w:t>
      </w:r>
      <w:r w:rsidR="00B3233A" w:rsidRPr="00B3233A">
        <w:rPr>
          <w:rFonts w:ascii="Times New Roman" w:hAnsi="Times New Roman" w:cs="Times New Roman"/>
          <w:sz w:val="24"/>
          <w:szCs w:val="24"/>
        </w:rPr>
        <w:t xml:space="preserve"> predprimárne vzdelávanie deťom vo veku spravidla od </w:t>
      </w:r>
      <w:r w:rsidR="00B3233A">
        <w:rPr>
          <w:rFonts w:ascii="Times New Roman" w:hAnsi="Times New Roman" w:cs="Times New Roman"/>
          <w:sz w:val="24"/>
          <w:szCs w:val="24"/>
        </w:rPr>
        <w:t>troch</w:t>
      </w:r>
      <w:r w:rsidR="007D33D9">
        <w:rPr>
          <w:rFonts w:ascii="Times New Roman" w:hAnsi="Times New Roman" w:cs="Times New Roman"/>
          <w:sz w:val="24"/>
          <w:szCs w:val="24"/>
        </w:rPr>
        <w:t xml:space="preserve"> do šesť rokov a </w:t>
      </w:r>
      <w:r w:rsidR="00B3233A" w:rsidRPr="00B3233A">
        <w:rPr>
          <w:rFonts w:ascii="Times New Roman" w:hAnsi="Times New Roman" w:cs="Times New Roman"/>
          <w:sz w:val="24"/>
          <w:szCs w:val="24"/>
        </w:rPr>
        <w:t>deťom s odloženou povinnou školskou dochádzkou</w:t>
      </w:r>
      <w:r w:rsidR="007D33D9">
        <w:rPr>
          <w:rFonts w:ascii="Times New Roman" w:hAnsi="Times New Roman" w:cs="Times New Roman"/>
          <w:sz w:val="24"/>
          <w:szCs w:val="24"/>
        </w:rPr>
        <w:t xml:space="preserve">. </w:t>
      </w:r>
      <w:r w:rsidR="00134D97">
        <w:rPr>
          <w:rFonts w:ascii="Times New Roman" w:hAnsi="Times New Roman"/>
          <w:sz w:val="24"/>
          <w:szCs w:val="24"/>
        </w:rPr>
        <w:t>V materskej škole nemáme žiaka so ŠVVP.</w:t>
      </w:r>
    </w:p>
    <w:p w:rsidR="00467E11" w:rsidRPr="00697D22" w:rsidRDefault="007D33D9" w:rsidP="00697D22">
      <w:pPr>
        <w:pStyle w:val="Standard"/>
        <w:spacing w:line="360" w:lineRule="auto"/>
        <w:jc w:val="both"/>
        <w:rPr>
          <w:rFonts w:cs="Times New Roman"/>
          <w:b/>
        </w:rPr>
      </w:pPr>
      <w:r>
        <w:rPr>
          <w:rFonts w:eastAsiaTheme="minorHAnsi" w:cstheme="minorBidi"/>
          <w:kern w:val="0"/>
          <w:lang w:eastAsia="en-US"/>
        </w:rPr>
        <w:tab/>
      </w:r>
      <w:r w:rsidR="00697D22">
        <w:t>Výchovno-vzdelávaciu činnosť v materskej škole vykon</w:t>
      </w:r>
      <w:r w:rsidR="00B3233A">
        <w:t>ávajú 2 kvalifikované učiteľky.</w:t>
      </w:r>
      <w:r w:rsidR="00E046E1">
        <w:t xml:space="preserve"> </w:t>
      </w:r>
      <w:r w:rsidR="00697D22">
        <w:t xml:space="preserve">Stredné pedagogické vzdelanie </w:t>
      </w:r>
      <w:r w:rsidR="0032670E">
        <w:t xml:space="preserve">má jedna učiteľka a stredné pedagogické vzdelanie </w:t>
      </w:r>
      <w:r w:rsidR="00697D22">
        <w:t>s 1</w:t>
      </w:r>
      <w:r w:rsidR="0032670E">
        <w:t>. atestáciou má jedna učiteľka.</w:t>
      </w:r>
    </w:p>
    <w:p w:rsidR="006056E2" w:rsidRDefault="006056E2" w:rsidP="00467E11">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3219"/>
        <w:gridCol w:w="2099"/>
        <w:gridCol w:w="2976"/>
      </w:tblGrid>
      <w:tr w:rsidR="006056E2" w:rsidRPr="00940DF9" w:rsidTr="00990A75">
        <w:trPr>
          <w:trHeight w:val="331"/>
          <w:jc w:val="center"/>
        </w:trPr>
        <w:tc>
          <w:tcPr>
            <w:tcW w:w="618" w:type="dxa"/>
            <w:shd w:val="clear" w:color="auto" w:fill="00B0F0"/>
            <w:vAlign w:val="center"/>
          </w:tcPr>
          <w:p w:rsidR="006056E2" w:rsidRPr="00F930FE" w:rsidRDefault="006056E2" w:rsidP="007C1058">
            <w:pPr>
              <w:spacing w:after="0" w:line="240" w:lineRule="auto"/>
              <w:jc w:val="center"/>
              <w:rPr>
                <w:rFonts w:ascii="Times New Roman" w:hAnsi="Times New Roman"/>
                <w:b/>
                <w:sz w:val="24"/>
                <w:szCs w:val="24"/>
              </w:rPr>
            </w:pPr>
            <w:r w:rsidRPr="00F930FE">
              <w:rPr>
                <w:rFonts w:ascii="Times New Roman" w:hAnsi="Times New Roman"/>
                <w:b/>
                <w:sz w:val="24"/>
                <w:szCs w:val="24"/>
              </w:rPr>
              <w:t>P.č.</w:t>
            </w:r>
          </w:p>
        </w:tc>
        <w:tc>
          <w:tcPr>
            <w:tcW w:w="3219" w:type="dxa"/>
            <w:shd w:val="clear" w:color="auto" w:fill="00B0F0"/>
            <w:vAlign w:val="center"/>
          </w:tcPr>
          <w:p w:rsidR="006056E2" w:rsidRPr="00F930FE" w:rsidRDefault="006056E2" w:rsidP="007C1058">
            <w:pPr>
              <w:spacing w:after="0" w:line="240" w:lineRule="auto"/>
              <w:jc w:val="center"/>
              <w:rPr>
                <w:rFonts w:ascii="Times New Roman" w:hAnsi="Times New Roman"/>
                <w:b/>
                <w:sz w:val="24"/>
                <w:szCs w:val="24"/>
              </w:rPr>
            </w:pPr>
            <w:r w:rsidRPr="00F930FE">
              <w:rPr>
                <w:rFonts w:ascii="Times New Roman" w:hAnsi="Times New Roman"/>
                <w:b/>
                <w:sz w:val="24"/>
                <w:szCs w:val="24"/>
              </w:rPr>
              <w:t>Meno</w:t>
            </w:r>
          </w:p>
        </w:tc>
        <w:tc>
          <w:tcPr>
            <w:tcW w:w="2099" w:type="dxa"/>
            <w:shd w:val="clear" w:color="auto" w:fill="00B0F0"/>
            <w:vAlign w:val="center"/>
          </w:tcPr>
          <w:p w:rsidR="006056E2" w:rsidRPr="00F930FE" w:rsidRDefault="006056E2" w:rsidP="007C1058">
            <w:pPr>
              <w:spacing w:after="0" w:line="240" w:lineRule="auto"/>
              <w:jc w:val="center"/>
              <w:rPr>
                <w:rFonts w:ascii="Times New Roman" w:hAnsi="Times New Roman"/>
                <w:b/>
                <w:sz w:val="24"/>
                <w:szCs w:val="24"/>
              </w:rPr>
            </w:pPr>
            <w:r w:rsidRPr="00F930FE">
              <w:rPr>
                <w:rFonts w:ascii="Times New Roman" w:hAnsi="Times New Roman"/>
                <w:b/>
                <w:sz w:val="24"/>
                <w:szCs w:val="24"/>
              </w:rPr>
              <w:t>Aprobácia</w:t>
            </w:r>
          </w:p>
        </w:tc>
        <w:tc>
          <w:tcPr>
            <w:tcW w:w="2976" w:type="dxa"/>
            <w:shd w:val="clear" w:color="auto" w:fill="00B0F0"/>
            <w:vAlign w:val="center"/>
          </w:tcPr>
          <w:p w:rsidR="006056E2" w:rsidRPr="00F930FE" w:rsidRDefault="006056E2" w:rsidP="007C1058">
            <w:pPr>
              <w:spacing w:after="0" w:line="240" w:lineRule="auto"/>
              <w:jc w:val="center"/>
              <w:rPr>
                <w:rFonts w:ascii="Times New Roman" w:hAnsi="Times New Roman"/>
                <w:b/>
                <w:sz w:val="24"/>
                <w:szCs w:val="24"/>
              </w:rPr>
            </w:pPr>
            <w:r w:rsidRPr="00F930FE">
              <w:rPr>
                <w:rFonts w:ascii="Times New Roman" w:hAnsi="Times New Roman"/>
                <w:b/>
                <w:sz w:val="24"/>
                <w:szCs w:val="24"/>
              </w:rPr>
              <w:t>Kariérový stupeň</w:t>
            </w:r>
          </w:p>
        </w:tc>
      </w:tr>
      <w:tr w:rsidR="006056E2" w:rsidTr="00990A75">
        <w:trPr>
          <w:trHeight w:val="331"/>
          <w:jc w:val="center"/>
        </w:trPr>
        <w:tc>
          <w:tcPr>
            <w:tcW w:w="618" w:type="dxa"/>
            <w:shd w:val="clear" w:color="auto" w:fill="auto"/>
          </w:tcPr>
          <w:p w:rsidR="006056E2" w:rsidRPr="00F930FE" w:rsidRDefault="006056E2" w:rsidP="00BC61E8">
            <w:pPr>
              <w:spacing w:after="0" w:line="240" w:lineRule="auto"/>
              <w:jc w:val="center"/>
              <w:rPr>
                <w:rFonts w:ascii="Times New Roman" w:hAnsi="Times New Roman"/>
                <w:sz w:val="24"/>
                <w:szCs w:val="24"/>
              </w:rPr>
            </w:pPr>
            <w:bookmarkStart w:id="20" w:name="_Hlk525484707"/>
            <w:r w:rsidRPr="00F930FE">
              <w:rPr>
                <w:rFonts w:ascii="Times New Roman" w:hAnsi="Times New Roman"/>
                <w:sz w:val="24"/>
                <w:szCs w:val="24"/>
              </w:rPr>
              <w:t>1.</w:t>
            </w:r>
          </w:p>
        </w:tc>
        <w:tc>
          <w:tcPr>
            <w:tcW w:w="3219" w:type="dxa"/>
            <w:shd w:val="clear" w:color="auto" w:fill="auto"/>
          </w:tcPr>
          <w:p w:rsidR="006056E2" w:rsidRPr="00F930FE" w:rsidRDefault="007E463F" w:rsidP="00C833AF">
            <w:pPr>
              <w:spacing w:after="0" w:line="240" w:lineRule="auto"/>
              <w:jc w:val="center"/>
              <w:rPr>
                <w:rFonts w:ascii="Times New Roman" w:hAnsi="Times New Roman"/>
                <w:sz w:val="24"/>
                <w:szCs w:val="24"/>
              </w:rPr>
            </w:pPr>
            <w:r>
              <w:rPr>
                <w:rFonts w:ascii="Times New Roman" w:hAnsi="Times New Roman"/>
                <w:sz w:val="24"/>
                <w:szCs w:val="24"/>
              </w:rPr>
              <w:t>Jana Slováková</w:t>
            </w:r>
          </w:p>
        </w:tc>
        <w:tc>
          <w:tcPr>
            <w:tcW w:w="2099" w:type="dxa"/>
            <w:shd w:val="clear" w:color="auto" w:fill="auto"/>
          </w:tcPr>
          <w:p w:rsidR="006056E2" w:rsidRPr="00F930FE" w:rsidRDefault="006056E2" w:rsidP="007C1058">
            <w:pPr>
              <w:spacing w:after="0" w:line="240" w:lineRule="auto"/>
              <w:jc w:val="center"/>
              <w:rPr>
                <w:rFonts w:ascii="Times New Roman" w:hAnsi="Times New Roman"/>
                <w:sz w:val="24"/>
                <w:szCs w:val="24"/>
              </w:rPr>
            </w:pPr>
            <w:r>
              <w:rPr>
                <w:rFonts w:ascii="Times New Roman" w:hAnsi="Times New Roman"/>
                <w:sz w:val="24"/>
                <w:szCs w:val="24"/>
              </w:rPr>
              <w:t>učiteľka MŠ</w:t>
            </w:r>
          </w:p>
        </w:tc>
        <w:tc>
          <w:tcPr>
            <w:tcW w:w="2976" w:type="dxa"/>
            <w:shd w:val="clear" w:color="auto" w:fill="auto"/>
          </w:tcPr>
          <w:p w:rsidR="006056E2" w:rsidRPr="00F930FE" w:rsidRDefault="006056E2" w:rsidP="007C1058">
            <w:pPr>
              <w:spacing w:after="0" w:line="240" w:lineRule="auto"/>
              <w:jc w:val="center"/>
              <w:rPr>
                <w:rFonts w:ascii="Times New Roman" w:hAnsi="Times New Roman"/>
                <w:sz w:val="24"/>
                <w:szCs w:val="24"/>
              </w:rPr>
            </w:pPr>
            <w:r>
              <w:rPr>
                <w:rFonts w:ascii="Times New Roman" w:hAnsi="Times New Roman"/>
                <w:sz w:val="24"/>
                <w:szCs w:val="24"/>
              </w:rPr>
              <w:t>samostatný zamestnanec</w:t>
            </w:r>
            <w:r w:rsidR="00CF6A7C">
              <w:rPr>
                <w:rFonts w:ascii="Times New Roman" w:hAnsi="Times New Roman"/>
                <w:sz w:val="24"/>
                <w:szCs w:val="24"/>
              </w:rPr>
              <w:t xml:space="preserve"> s 1. atestáciou</w:t>
            </w:r>
          </w:p>
        </w:tc>
      </w:tr>
      <w:tr w:rsidR="006056E2" w:rsidTr="00990A75">
        <w:trPr>
          <w:trHeight w:val="360"/>
          <w:jc w:val="center"/>
        </w:trPr>
        <w:tc>
          <w:tcPr>
            <w:tcW w:w="618" w:type="dxa"/>
            <w:shd w:val="clear" w:color="auto" w:fill="auto"/>
          </w:tcPr>
          <w:p w:rsidR="006056E2" w:rsidRPr="00F930FE" w:rsidRDefault="006056E2" w:rsidP="00BC61E8">
            <w:pPr>
              <w:spacing w:after="0" w:line="240" w:lineRule="auto"/>
              <w:jc w:val="center"/>
              <w:rPr>
                <w:rFonts w:ascii="Times New Roman" w:hAnsi="Times New Roman"/>
                <w:sz w:val="24"/>
                <w:szCs w:val="24"/>
              </w:rPr>
            </w:pPr>
            <w:bookmarkStart w:id="21" w:name="_Hlk525486816"/>
            <w:bookmarkEnd w:id="20"/>
            <w:r w:rsidRPr="00F930FE">
              <w:rPr>
                <w:rFonts w:ascii="Times New Roman" w:hAnsi="Times New Roman"/>
                <w:sz w:val="24"/>
                <w:szCs w:val="24"/>
              </w:rPr>
              <w:t>2.</w:t>
            </w:r>
          </w:p>
        </w:tc>
        <w:tc>
          <w:tcPr>
            <w:tcW w:w="3219" w:type="dxa"/>
            <w:shd w:val="clear" w:color="auto" w:fill="auto"/>
          </w:tcPr>
          <w:p w:rsidR="006056E2" w:rsidRPr="00F930FE" w:rsidRDefault="0091704F" w:rsidP="00C833AF">
            <w:pPr>
              <w:spacing w:after="0" w:line="240" w:lineRule="auto"/>
              <w:jc w:val="center"/>
              <w:rPr>
                <w:rFonts w:ascii="Times New Roman" w:hAnsi="Times New Roman"/>
                <w:sz w:val="24"/>
                <w:szCs w:val="24"/>
              </w:rPr>
            </w:pPr>
            <w:r>
              <w:rPr>
                <w:rFonts w:ascii="Times New Roman" w:hAnsi="Times New Roman"/>
                <w:sz w:val="24"/>
                <w:szCs w:val="24"/>
              </w:rPr>
              <w:t>Melania Ondrejková</w:t>
            </w:r>
          </w:p>
        </w:tc>
        <w:tc>
          <w:tcPr>
            <w:tcW w:w="2099" w:type="dxa"/>
            <w:shd w:val="clear" w:color="auto" w:fill="auto"/>
          </w:tcPr>
          <w:p w:rsidR="006056E2" w:rsidRPr="00F930FE" w:rsidRDefault="006056E2" w:rsidP="007C1058">
            <w:pPr>
              <w:spacing w:after="0" w:line="240" w:lineRule="auto"/>
              <w:jc w:val="center"/>
              <w:rPr>
                <w:rFonts w:ascii="Times New Roman" w:hAnsi="Times New Roman"/>
                <w:sz w:val="24"/>
                <w:szCs w:val="24"/>
              </w:rPr>
            </w:pPr>
            <w:r>
              <w:rPr>
                <w:rFonts w:ascii="Times New Roman" w:hAnsi="Times New Roman"/>
                <w:sz w:val="24"/>
                <w:szCs w:val="24"/>
              </w:rPr>
              <w:t>učiteľka MŠ</w:t>
            </w:r>
          </w:p>
        </w:tc>
        <w:tc>
          <w:tcPr>
            <w:tcW w:w="2976" w:type="dxa"/>
            <w:shd w:val="clear" w:color="auto" w:fill="auto"/>
          </w:tcPr>
          <w:p w:rsidR="006056E2" w:rsidRPr="00F930FE" w:rsidRDefault="006056E2" w:rsidP="007C1058">
            <w:pPr>
              <w:spacing w:after="0" w:line="240" w:lineRule="auto"/>
              <w:jc w:val="center"/>
              <w:rPr>
                <w:rFonts w:ascii="Times New Roman" w:hAnsi="Times New Roman"/>
                <w:sz w:val="24"/>
                <w:szCs w:val="24"/>
              </w:rPr>
            </w:pPr>
            <w:r>
              <w:rPr>
                <w:rFonts w:ascii="Times New Roman" w:hAnsi="Times New Roman"/>
                <w:sz w:val="24"/>
                <w:szCs w:val="24"/>
              </w:rPr>
              <w:t>samostatný zamestnanec</w:t>
            </w:r>
          </w:p>
        </w:tc>
      </w:tr>
      <w:bookmarkEnd w:id="21"/>
    </w:tbl>
    <w:p w:rsidR="006056E2" w:rsidRDefault="006056E2" w:rsidP="00467E11">
      <w:pPr>
        <w:spacing w:after="0" w:line="240" w:lineRule="auto"/>
        <w:jc w:val="both"/>
        <w:rPr>
          <w:rFonts w:ascii="Times New Roman" w:hAnsi="Times New Roman"/>
          <w:sz w:val="24"/>
          <w:szCs w:val="24"/>
        </w:rPr>
      </w:pPr>
    </w:p>
    <w:p w:rsidR="004F4B01" w:rsidRPr="00B02BA8" w:rsidRDefault="004F4B01" w:rsidP="004F4B01">
      <w:pPr>
        <w:jc w:val="both"/>
        <w:rPr>
          <w:rFonts w:ascii="Times New Roman" w:hAnsi="Times New Roman" w:cs="Times New Roman"/>
          <w:color w:val="000000" w:themeColor="text1"/>
          <w:sz w:val="24"/>
          <w:szCs w:val="24"/>
        </w:rPr>
      </w:pPr>
    </w:p>
    <w:p w:rsidR="00697D22" w:rsidRDefault="00043158" w:rsidP="00697D22">
      <w:pPr>
        <w:spacing w:after="0" w:line="360" w:lineRule="auto"/>
        <w:jc w:val="both"/>
        <w:rPr>
          <w:rFonts w:ascii="Times New Roman" w:hAnsi="Times New Roman"/>
          <w:sz w:val="24"/>
          <w:szCs w:val="24"/>
        </w:rPr>
      </w:pPr>
      <w:r>
        <w:rPr>
          <w:rFonts w:ascii="Times New Roman" w:hAnsi="Times New Roman"/>
          <w:sz w:val="24"/>
          <w:szCs w:val="24"/>
        </w:rPr>
        <w:tab/>
      </w:r>
      <w:r w:rsidR="00697D22">
        <w:rPr>
          <w:rFonts w:ascii="Times New Roman" w:hAnsi="Times New Roman"/>
          <w:sz w:val="24"/>
          <w:szCs w:val="24"/>
        </w:rPr>
        <w:t xml:space="preserve">Vedenie školy sa snaží zvyšovať odbornosť pedagogického zboru a poskytuje všetkým zamestnancom možnosť systematického vzdelávania sa. Umožňuje pedagogickým </w:t>
      </w:r>
      <w:r w:rsidR="00697D22" w:rsidRPr="007D44F8">
        <w:rPr>
          <w:rFonts w:ascii="Times New Roman" w:hAnsi="Times New Roman"/>
          <w:sz w:val="24"/>
          <w:szCs w:val="24"/>
        </w:rPr>
        <w:t xml:space="preserve">zamestnancom absolvovať školenia v rámci kontinuálneho vzdelávania, inovačné, </w:t>
      </w:r>
      <w:r w:rsidR="00697D22">
        <w:rPr>
          <w:rFonts w:ascii="Times New Roman" w:hAnsi="Times New Roman"/>
          <w:sz w:val="24"/>
          <w:szCs w:val="24"/>
        </w:rPr>
        <w:t xml:space="preserve">aktualizačné, špecializačné </w:t>
      </w:r>
      <w:r w:rsidR="00697D22" w:rsidRPr="007D44F8">
        <w:rPr>
          <w:rFonts w:ascii="Times New Roman" w:hAnsi="Times New Roman"/>
          <w:sz w:val="24"/>
          <w:szCs w:val="24"/>
        </w:rPr>
        <w:t xml:space="preserve"> a kvalifikačné. </w:t>
      </w:r>
      <w:r w:rsidR="00697D22">
        <w:rPr>
          <w:rFonts w:ascii="Times New Roman" w:hAnsi="Times New Roman"/>
          <w:sz w:val="24"/>
          <w:szCs w:val="24"/>
        </w:rPr>
        <w:t>K rozšíreniu profesionálneho rastu učiteľov prispievajú projekty, do ktorých sa zapojili v posledných rokoch.</w:t>
      </w:r>
    </w:p>
    <w:p w:rsidR="00A47022" w:rsidRDefault="00A47022" w:rsidP="00A47022">
      <w:pPr>
        <w:spacing w:after="0" w:line="240" w:lineRule="auto"/>
        <w:jc w:val="both"/>
        <w:rPr>
          <w:rFonts w:ascii="Times New Roman" w:hAnsi="Times New Roman"/>
          <w:sz w:val="24"/>
          <w:szCs w:val="24"/>
        </w:rPr>
      </w:pPr>
    </w:p>
    <w:p w:rsidR="00647661" w:rsidRDefault="00647661" w:rsidP="00A47022">
      <w:pPr>
        <w:spacing w:after="0" w:line="240" w:lineRule="auto"/>
        <w:jc w:val="both"/>
        <w:rPr>
          <w:rFonts w:ascii="Times New Roman" w:hAnsi="Times New Roman"/>
          <w:sz w:val="24"/>
          <w:szCs w:val="24"/>
        </w:rPr>
      </w:pPr>
    </w:p>
    <w:p w:rsidR="001019A6" w:rsidRDefault="001019A6" w:rsidP="00A47022">
      <w:pPr>
        <w:spacing w:after="0" w:line="240" w:lineRule="auto"/>
        <w:jc w:val="both"/>
        <w:rPr>
          <w:rFonts w:ascii="Times New Roman" w:hAnsi="Times New Roman"/>
          <w:sz w:val="24"/>
          <w:szCs w:val="24"/>
        </w:rPr>
      </w:pPr>
    </w:p>
    <w:p w:rsidR="006C0C68" w:rsidRDefault="006C0C68" w:rsidP="00A47022">
      <w:pPr>
        <w:spacing w:after="0" w:line="240" w:lineRule="auto"/>
        <w:jc w:val="both"/>
        <w:rPr>
          <w:rFonts w:ascii="Times New Roman" w:hAnsi="Times New Roman"/>
          <w:sz w:val="24"/>
          <w:szCs w:val="24"/>
        </w:rPr>
      </w:pPr>
    </w:p>
    <w:p w:rsidR="001019A6" w:rsidRDefault="001019A6" w:rsidP="00A47022">
      <w:pPr>
        <w:spacing w:after="0" w:line="240" w:lineRule="auto"/>
        <w:jc w:val="both"/>
        <w:rPr>
          <w:rFonts w:ascii="Times New Roman" w:hAnsi="Times New Roman"/>
          <w:sz w:val="24"/>
          <w:szCs w:val="24"/>
        </w:rPr>
      </w:pPr>
    </w:p>
    <w:p w:rsidR="00AA0047" w:rsidRDefault="00AA0047" w:rsidP="00A47022">
      <w:pPr>
        <w:spacing w:after="0" w:line="240" w:lineRule="auto"/>
        <w:jc w:val="both"/>
        <w:rPr>
          <w:rFonts w:ascii="Times New Roman" w:hAnsi="Times New Roman"/>
          <w:sz w:val="24"/>
          <w:szCs w:val="24"/>
        </w:rPr>
      </w:pPr>
    </w:p>
    <w:p w:rsidR="00BF0BAB" w:rsidRDefault="00BF0BAB" w:rsidP="00A47022">
      <w:pPr>
        <w:spacing w:after="0" w:line="240" w:lineRule="auto"/>
        <w:jc w:val="both"/>
        <w:rPr>
          <w:rFonts w:ascii="Times New Roman" w:hAnsi="Times New Roman"/>
          <w:sz w:val="24"/>
          <w:szCs w:val="24"/>
        </w:rPr>
      </w:pPr>
    </w:p>
    <w:p w:rsidR="00AA0047" w:rsidRDefault="00AA0047" w:rsidP="00A47022">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1E0"/>
      </w:tblPr>
      <w:tblGrid>
        <w:gridCol w:w="9212"/>
      </w:tblGrid>
      <w:tr w:rsidR="00AA0047" w:rsidTr="00AA0047">
        <w:tc>
          <w:tcPr>
            <w:tcW w:w="9212" w:type="dxa"/>
            <w:shd w:val="clear" w:color="auto" w:fill="00B0F0"/>
            <w:vAlign w:val="center"/>
          </w:tcPr>
          <w:p w:rsidR="00AA0047" w:rsidRDefault="00AA0047" w:rsidP="00990A75">
            <w:pPr>
              <w:shd w:val="clear" w:color="auto" w:fill="00B0F0"/>
              <w:spacing w:after="0" w:line="240" w:lineRule="auto"/>
              <w:jc w:val="center"/>
              <w:rPr>
                <w:rFonts w:ascii="Times New Roman" w:hAnsi="Times New Roman"/>
                <w:b/>
                <w:sz w:val="28"/>
                <w:szCs w:val="28"/>
              </w:rPr>
            </w:pPr>
            <w:bookmarkStart w:id="22" w:name="OLE_LINK93"/>
            <w:bookmarkStart w:id="23" w:name="OLE_LINK94"/>
            <w:bookmarkStart w:id="24" w:name="OLE_LINK95"/>
            <w:r w:rsidRPr="006F5472">
              <w:rPr>
                <w:rFonts w:ascii="Times New Roman" w:hAnsi="Times New Roman"/>
                <w:b/>
                <w:sz w:val="28"/>
                <w:szCs w:val="28"/>
              </w:rPr>
              <w:lastRenderedPageBreak/>
              <w:t>I</w:t>
            </w:r>
            <w:r w:rsidR="00667F9D">
              <w:rPr>
                <w:rFonts w:ascii="Times New Roman" w:hAnsi="Times New Roman"/>
                <w:b/>
                <w:sz w:val="28"/>
                <w:szCs w:val="28"/>
              </w:rPr>
              <w:t>I</w:t>
            </w:r>
            <w:r w:rsidRPr="006F5472">
              <w:rPr>
                <w:rFonts w:ascii="Times New Roman" w:hAnsi="Times New Roman"/>
                <w:b/>
                <w:sz w:val="28"/>
                <w:szCs w:val="28"/>
              </w:rPr>
              <w:t>.</w:t>
            </w:r>
            <w:r>
              <w:rPr>
                <w:rFonts w:ascii="Times New Roman" w:hAnsi="Times New Roman"/>
                <w:b/>
                <w:sz w:val="28"/>
                <w:szCs w:val="28"/>
              </w:rPr>
              <w:t xml:space="preserve"> Vymedzenie </w:t>
            </w:r>
            <w:r w:rsidR="004F4B01">
              <w:rPr>
                <w:rFonts w:ascii="Times New Roman" w:hAnsi="Times New Roman"/>
                <w:b/>
                <w:sz w:val="28"/>
                <w:szCs w:val="28"/>
              </w:rPr>
              <w:t xml:space="preserve">vlastných </w:t>
            </w:r>
            <w:r>
              <w:rPr>
                <w:rFonts w:ascii="Times New Roman" w:hAnsi="Times New Roman"/>
                <w:b/>
                <w:sz w:val="28"/>
                <w:szCs w:val="28"/>
              </w:rPr>
              <w:t>cieľov a poslania výchovy a</w:t>
            </w:r>
            <w:r w:rsidR="008D36C4">
              <w:rPr>
                <w:rFonts w:ascii="Times New Roman" w:hAnsi="Times New Roman"/>
                <w:b/>
                <w:sz w:val="28"/>
                <w:szCs w:val="28"/>
              </w:rPr>
              <w:t> </w:t>
            </w:r>
            <w:r>
              <w:rPr>
                <w:rFonts w:ascii="Times New Roman" w:hAnsi="Times New Roman"/>
                <w:b/>
                <w:sz w:val="28"/>
                <w:szCs w:val="28"/>
              </w:rPr>
              <w:t>vzdelávania</w:t>
            </w:r>
          </w:p>
          <w:p w:rsidR="00AA0047" w:rsidRPr="006F5472" w:rsidRDefault="00AA0047" w:rsidP="007C1058">
            <w:pPr>
              <w:spacing w:after="0" w:line="240" w:lineRule="auto"/>
              <w:jc w:val="center"/>
              <w:rPr>
                <w:rFonts w:ascii="Times New Roman" w:hAnsi="Times New Roman"/>
                <w:b/>
                <w:sz w:val="28"/>
                <w:szCs w:val="28"/>
              </w:rPr>
            </w:pPr>
          </w:p>
        </w:tc>
      </w:tr>
    </w:tbl>
    <w:p w:rsidR="00E01DDC" w:rsidRPr="00C372F6" w:rsidRDefault="00E01DDC" w:rsidP="00AA0047">
      <w:pPr>
        <w:pStyle w:val="Odsekzoznamu"/>
        <w:ind w:left="0"/>
        <w:jc w:val="both"/>
        <w:rPr>
          <w:rFonts w:ascii="Times New Roman" w:hAnsi="Times New Roman" w:cs="Times New Roman"/>
          <w:b/>
          <w:sz w:val="24"/>
          <w:szCs w:val="24"/>
        </w:rPr>
      </w:pPr>
    </w:p>
    <w:bookmarkEnd w:id="22"/>
    <w:bookmarkEnd w:id="23"/>
    <w:bookmarkEnd w:id="24"/>
    <w:p w:rsidR="00FB4861" w:rsidRPr="008B57FF" w:rsidRDefault="00FB4861" w:rsidP="00FB4861">
      <w:pPr>
        <w:pStyle w:val="Standard"/>
        <w:numPr>
          <w:ilvl w:val="0"/>
          <w:numId w:val="21"/>
        </w:numPr>
        <w:spacing w:line="360" w:lineRule="auto"/>
        <w:jc w:val="both"/>
        <w:rPr>
          <w:rFonts w:cs="Times New Roman"/>
          <w:b/>
        </w:rPr>
      </w:pPr>
      <w:r>
        <w:t xml:space="preserve">Rozvíjať u detí návyky súvisiace so zdravým životným štýlom.  </w:t>
      </w:r>
    </w:p>
    <w:p w:rsidR="00FB4861" w:rsidRPr="008B57FF" w:rsidRDefault="00FB4861" w:rsidP="00FB4861">
      <w:pPr>
        <w:pStyle w:val="Standard"/>
        <w:numPr>
          <w:ilvl w:val="0"/>
          <w:numId w:val="21"/>
        </w:numPr>
        <w:spacing w:line="360" w:lineRule="auto"/>
        <w:jc w:val="both"/>
        <w:rPr>
          <w:rFonts w:cs="Times New Roman"/>
          <w:b/>
        </w:rPr>
      </w:pPr>
      <w:r>
        <w:t>Umožniť deťom pravidelný pohyb na čerstvom vzduchu a podporovať prirodzenú detskú túžbu po pohybe, vytvárať tak pozitívny postoj k pohybovým aktivitám a športu organizovaním zaujímavých</w:t>
      </w:r>
      <w:r w:rsidR="00462803">
        <w:t xml:space="preserve"> súťaživých športových podujatí</w:t>
      </w:r>
      <w:r>
        <w:t xml:space="preserve"> a pravidelnými športovými aktivitami.</w:t>
      </w:r>
    </w:p>
    <w:p w:rsidR="00FB4861" w:rsidRPr="008B57FF" w:rsidRDefault="00FB4861" w:rsidP="00FB4861">
      <w:pPr>
        <w:pStyle w:val="Standard"/>
        <w:numPr>
          <w:ilvl w:val="0"/>
          <w:numId w:val="21"/>
        </w:numPr>
        <w:spacing w:line="360" w:lineRule="auto"/>
        <w:jc w:val="both"/>
        <w:rPr>
          <w:rFonts w:cs="Times New Roman"/>
          <w:b/>
        </w:rPr>
      </w:pPr>
      <w:r>
        <w:t>Aktívne využívať čas a pravidelným pohybom predchádzať ochoreniam, stresu, nude, negatívnym javom, agresivite, vplývať na zvýšenie telesnej zdatnosti, zvýšenie celkovej pohyblivosti, obratnosti, rozvíjanie vôľových a morálnych vlastností.</w:t>
      </w:r>
    </w:p>
    <w:p w:rsidR="00FB4861" w:rsidRPr="008B57FF" w:rsidRDefault="00FB4861" w:rsidP="00FB4861">
      <w:pPr>
        <w:pStyle w:val="Standard"/>
        <w:numPr>
          <w:ilvl w:val="0"/>
          <w:numId w:val="21"/>
        </w:numPr>
        <w:spacing w:line="360" w:lineRule="auto"/>
        <w:jc w:val="both"/>
        <w:rPr>
          <w:rFonts w:cs="Times New Roman"/>
          <w:b/>
        </w:rPr>
      </w:pPr>
      <w:r>
        <w:t>Podporovať nadanie, osobnosť a záujmy každého dieťaťa v súlade s výchovou k prosociálnosti.</w:t>
      </w:r>
    </w:p>
    <w:p w:rsidR="008E7A8A" w:rsidRDefault="00FB4861" w:rsidP="008E7A8A">
      <w:pPr>
        <w:pStyle w:val="Standard"/>
        <w:numPr>
          <w:ilvl w:val="0"/>
          <w:numId w:val="21"/>
        </w:numPr>
        <w:spacing w:line="360" w:lineRule="auto"/>
        <w:jc w:val="both"/>
        <w:rPr>
          <w:rFonts w:cs="Times New Roman"/>
          <w:b/>
        </w:rPr>
      </w:pPr>
      <w:r>
        <w:t>Rozvíjať schopnosť hodnotenia seba samého a sebaregulácie správania s ohľadom na seba aj na druhých</w:t>
      </w:r>
    </w:p>
    <w:p w:rsidR="00FB4861" w:rsidRPr="008E7A8A" w:rsidRDefault="00FB4861" w:rsidP="008E7A8A">
      <w:pPr>
        <w:pStyle w:val="Standard"/>
        <w:numPr>
          <w:ilvl w:val="0"/>
          <w:numId w:val="21"/>
        </w:numPr>
        <w:spacing w:line="360" w:lineRule="auto"/>
        <w:jc w:val="both"/>
        <w:rPr>
          <w:rFonts w:cs="Times New Roman"/>
          <w:b/>
        </w:rPr>
      </w:pPr>
      <w:r>
        <w:t>Zvyšovať toleranciu a úctu k druhým aj k životnému prostrediu.  Rozvíjať a podporovať schopnosť tímovej spolupráce a zvýšiť dôveru k ostatným v skupine a preberať na seba primeranú zodpovednosť.</w:t>
      </w:r>
    </w:p>
    <w:p w:rsidR="00DA19DD" w:rsidRPr="00DA19DD" w:rsidRDefault="00462803" w:rsidP="00DA19DD">
      <w:pPr>
        <w:pStyle w:val="Standard"/>
        <w:numPr>
          <w:ilvl w:val="0"/>
          <w:numId w:val="21"/>
        </w:numPr>
        <w:spacing w:line="360" w:lineRule="auto"/>
        <w:ind w:right="75"/>
        <w:jc w:val="both"/>
        <w:rPr>
          <w:rFonts w:eastAsia="Times New Roman" w:cs="Times New Roman"/>
        </w:rPr>
      </w:pPr>
      <w:r>
        <w:rPr>
          <w:rFonts w:eastAsia="Times New Roman" w:cs="Times New Roman"/>
        </w:rPr>
        <w:t>R</w:t>
      </w:r>
      <w:r w:rsidR="00DA19DD" w:rsidRPr="00C372F6">
        <w:rPr>
          <w:rFonts w:eastAsia="Times New Roman" w:cs="Times New Roman"/>
        </w:rPr>
        <w:t xml:space="preserve">ozvíjať rozmanitými aktivitami u detí environmentálne a ekologické </w:t>
      </w:r>
      <w:r w:rsidR="00DA19DD" w:rsidRPr="00DA19DD">
        <w:rPr>
          <w:rFonts w:eastAsia="Times New Roman" w:cs="Times New Roman"/>
        </w:rPr>
        <w:t>cítenie   a prepojiť ho s vnímaním vlastného tela a povedomím o zdraví v kontexte zdravého</w:t>
      </w:r>
      <w:r w:rsidR="00E046E1">
        <w:rPr>
          <w:rFonts w:eastAsia="Times New Roman" w:cs="Times New Roman"/>
        </w:rPr>
        <w:t xml:space="preserve"> </w:t>
      </w:r>
      <w:r w:rsidR="00DA19DD" w:rsidRPr="00DA19DD">
        <w:rPr>
          <w:rFonts w:eastAsia="Times New Roman" w:cs="Times New Roman"/>
        </w:rPr>
        <w:t xml:space="preserve">životného štýlu </w:t>
      </w:r>
    </w:p>
    <w:p w:rsidR="00FB4861" w:rsidRPr="00DA19DD" w:rsidRDefault="00FB4861" w:rsidP="00DA19DD">
      <w:pPr>
        <w:pStyle w:val="Standard"/>
        <w:numPr>
          <w:ilvl w:val="0"/>
          <w:numId w:val="21"/>
        </w:numPr>
        <w:spacing w:line="360" w:lineRule="auto"/>
        <w:jc w:val="both"/>
        <w:rPr>
          <w:rFonts w:cs="Times New Roman"/>
          <w:b/>
        </w:rPr>
      </w:pPr>
      <w:r>
        <w:t>Posilňovať úctu ku kultúrnym a národným hodnotám a tradíciám, ku svojej vlastnej kultúre.</w:t>
      </w:r>
    </w:p>
    <w:p w:rsidR="00DA19DD" w:rsidRPr="00FB4861" w:rsidRDefault="00462803" w:rsidP="00DA19DD">
      <w:pPr>
        <w:numPr>
          <w:ilvl w:val="0"/>
          <w:numId w:val="21"/>
        </w:numPr>
        <w:spacing w:after="200" w:line="360" w:lineRule="auto"/>
        <w:jc w:val="both"/>
        <w:rPr>
          <w:rFonts w:ascii="Times New Roman" w:hAnsi="Times New Roman" w:cs="Times New Roman"/>
          <w:b/>
          <w:sz w:val="24"/>
          <w:szCs w:val="24"/>
        </w:rPr>
      </w:pPr>
      <w:r>
        <w:rPr>
          <w:rFonts w:ascii="Times New Roman" w:hAnsi="Times New Roman" w:cs="Times New Roman"/>
          <w:sz w:val="24"/>
          <w:szCs w:val="24"/>
        </w:rPr>
        <w:t>Z</w:t>
      </w:r>
      <w:r w:rsidR="00DA19DD" w:rsidRPr="00C372F6">
        <w:rPr>
          <w:rFonts w:ascii="Times New Roman" w:hAnsi="Times New Roman" w:cs="Times New Roman"/>
          <w:sz w:val="24"/>
          <w:szCs w:val="24"/>
        </w:rPr>
        <w:t>ískavať dôveru rodičov pri realizovaní výchovy a vzdelávania v inštitucionálnom prostredí a pri koordinovanom úsilí o zabe</w:t>
      </w:r>
      <w:r w:rsidR="00DA19DD">
        <w:rPr>
          <w:rFonts w:ascii="Times New Roman" w:hAnsi="Times New Roman" w:cs="Times New Roman"/>
          <w:sz w:val="24"/>
          <w:szCs w:val="24"/>
        </w:rPr>
        <w:t>zpečovanie blaha a potrieb detí</w:t>
      </w:r>
    </w:p>
    <w:p w:rsidR="00DA19DD" w:rsidRDefault="00DA19DD" w:rsidP="00DA19DD">
      <w:pPr>
        <w:pStyle w:val="Standard"/>
        <w:spacing w:line="360" w:lineRule="auto"/>
        <w:ind w:left="1068"/>
        <w:jc w:val="both"/>
        <w:rPr>
          <w:rFonts w:cs="Times New Roman"/>
          <w:b/>
        </w:rPr>
      </w:pPr>
    </w:p>
    <w:p w:rsidR="00E01DDC" w:rsidRDefault="00E01DDC" w:rsidP="00DA19DD">
      <w:pPr>
        <w:pStyle w:val="Odsekzoznamu"/>
        <w:spacing w:line="360" w:lineRule="auto"/>
        <w:ind w:left="0"/>
        <w:jc w:val="both"/>
        <w:rPr>
          <w:rFonts w:ascii="Times New Roman" w:hAnsi="Times New Roman" w:cs="Times New Roman"/>
          <w:sz w:val="24"/>
          <w:szCs w:val="24"/>
        </w:rPr>
      </w:pPr>
      <w:r w:rsidRPr="00C372F6">
        <w:rPr>
          <w:rFonts w:ascii="Times New Roman" w:hAnsi="Times New Roman" w:cs="Times New Roman"/>
          <w:sz w:val="24"/>
          <w:szCs w:val="24"/>
        </w:rPr>
        <w:t>Hlavným cieľom výchovy a vzdelávania v materskej škole je dosiahnutie optimálnej kognitívnej, senzo</w:t>
      </w:r>
      <w:r w:rsidR="00AE5229" w:rsidRPr="00C372F6">
        <w:rPr>
          <w:rFonts w:ascii="Times New Roman" w:hAnsi="Times New Roman" w:cs="Times New Roman"/>
          <w:sz w:val="24"/>
          <w:szCs w:val="24"/>
        </w:rPr>
        <w:t>-</w:t>
      </w:r>
      <w:r w:rsidRPr="00C372F6">
        <w:rPr>
          <w:rFonts w:ascii="Times New Roman" w:hAnsi="Times New Roman" w:cs="Times New Roman"/>
          <w:sz w:val="24"/>
          <w:szCs w:val="24"/>
        </w:rPr>
        <w:t>motorickej a</w:t>
      </w:r>
      <w:r w:rsidR="008E1804" w:rsidRPr="00C372F6">
        <w:rPr>
          <w:rFonts w:ascii="Times New Roman" w:hAnsi="Times New Roman" w:cs="Times New Roman"/>
          <w:sz w:val="24"/>
          <w:szCs w:val="24"/>
        </w:rPr>
        <w:t> </w:t>
      </w:r>
      <w:r w:rsidRPr="00C372F6">
        <w:rPr>
          <w:rFonts w:ascii="Times New Roman" w:hAnsi="Times New Roman" w:cs="Times New Roman"/>
          <w:sz w:val="24"/>
          <w:szCs w:val="24"/>
        </w:rPr>
        <w:t>sociáln</w:t>
      </w:r>
      <w:r w:rsidR="00610C7A">
        <w:rPr>
          <w:rFonts w:ascii="Times New Roman" w:hAnsi="Times New Roman" w:cs="Times New Roman"/>
          <w:sz w:val="24"/>
          <w:szCs w:val="24"/>
        </w:rPr>
        <w:t>o</w:t>
      </w:r>
      <w:r w:rsidRPr="00C372F6">
        <w:rPr>
          <w:rFonts w:ascii="Times New Roman" w:hAnsi="Times New Roman" w:cs="Times New Roman"/>
          <w:sz w:val="24"/>
          <w:szCs w:val="24"/>
        </w:rPr>
        <w:t>-citovej úrovne ako základu pre školské vzdelávanie v základnej škole a pre život v spoločnosti.</w:t>
      </w:r>
    </w:p>
    <w:p w:rsidR="00647661" w:rsidRPr="00C372F6" w:rsidRDefault="00647661" w:rsidP="00DA19DD">
      <w:pPr>
        <w:pStyle w:val="Odsekzoznamu"/>
        <w:spacing w:line="360" w:lineRule="auto"/>
        <w:ind w:left="0"/>
        <w:jc w:val="both"/>
        <w:rPr>
          <w:rFonts w:ascii="Times New Roman" w:hAnsi="Times New Roman" w:cs="Times New Roman"/>
          <w:sz w:val="24"/>
          <w:szCs w:val="24"/>
        </w:rPr>
      </w:pPr>
    </w:p>
    <w:p w:rsidR="00AA0047" w:rsidRDefault="00AA0047" w:rsidP="00AA0047">
      <w:pPr>
        <w:spacing w:after="200" w:line="288"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1E0"/>
      </w:tblPr>
      <w:tblGrid>
        <w:gridCol w:w="9212"/>
      </w:tblGrid>
      <w:tr w:rsidR="00AA0047" w:rsidTr="007C1058">
        <w:tc>
          <w:tcPr>
            <w:tcW w:w="9212" w:type="dxa"/>
            <w:shd w:val="clear" w:color="auto" w:fill="00B0F0"/>
            <w:vAlign w:val="center"/>
          </w:tcPr>
          <w:p w:rsidR="00AA0047" w:rsidRDefault="00AA0047" w:rsidP="007C1058">
            <w:pPr>
              <w:spacing w:after="0" w:line="240" w:lineRule="auto"/>
              <w:jc w:val="center"/>
              <w:rPr>
                <w:rFonts w:ascii="Times New Roman" w:hAnsi="Times New Roman"/>
                <w:b/>
                <w:sz w:val="28"/>
                <w:szCs w:val="28"/>
              </w:rPr>
            </w:pPr>
            <w:bookmarkStart w:id="25" w:name="OLE_LINK96"/>
            <w:bookmarkStart w:id="26" w:name="OLE_LINK97"/>
            <w:bookmarkStart w:id="27" w:name="OLE_LINK98"/>
            <w:r>
              <w:rPr>
                <w:rFonts w:ascii="Times New Roman" w:hAnsi="Times New Roman"/>
                <w:b/>
                <w:sz w:val="28"/>
                <w:szCs w:val="28"/>
              </w:rPr>
              <w:lastRenderedPageBreak/>
              <w:t>II</w:t>
            </w:r>
            <w:r w:rsidR="00667F9D">
              <w:rPr>
                <w:rFonts w:ascii="Times New Roman" w:hAnsi="Times New Roman"/>
                <w:b/>
                <w:sz w:val="28"/>
                <w:szCs w:val="28"/>
              </w:rPr>
              <w:t>I</w:t>
            </w:r>
            <w:r w:rsidRPr="006F5472">
              <w:rPr>
                <w:rFonts w:ascii="Times New Roman" w:hAnsi="Times New Roman"/>
                <w:b/>
                <w:sz w:val="28"/>
                <w:szCs w:val="28"/>
              </w:rPr>
              <w:t>.</w:t>
            </w:r>
            <w:r>
              <w:rPr>
                <w:rFonts w:ascii="Times New Roman" w:hAnsi="Times New Roman"/>
                <w:b/>
                <w:sz w:val="28"/>
                <w:szCs w:val="28"/>
              </w:rPr>
              <w:t xml:space="preserve"> Vlastné zameranie školy</w:t>
            </w:r>
          </w:p>
          <w:p w:rsidR="00AA0047" w:rsidRPr="006F5472" w:rsidRDefault="00AA0047" w:rsidP="007C1058">
            <w:pPr>
              <w:spacing w:after="0" w:line="240" w:lineRule="auto"/>
              <w:jc w:val="center"/>
              <w:rPr>
                <w:rFonts w:ascii="Times New Roman" w:hAnsi="Times New Roman"/>
                <w:b/>
                <w:sz w:val="28"/>
                <w:szCs w:val="28"/>
              </w:rPr>
            </w:pPr>
          </w:p>
        </w:tc>
      </w:tr>
    </w:tbl>
    <w:p w:rsidR="00AA0047" w:rsidRPr="00AA0047" w:rsidRDefault="00AA0047" w:rsidP="00AA0047">
      <w:pPr>
        <w:spacing w:after="200" w:line="288" w:lineRule="auto"/>
        <w:jc w:val="both"/>
        <w:rPr>
          <w:rFonts w:ascii="Times New Roman" w:hAnsi="Times New Roman" w:cs="Times New Roman"/>
          <w:b/>
          <w:sz w:val="24"/>
          <w:szCs w:val="24"/>
        </w:rPr>
      </w:pPr>
    </w:p>
    <w:bookmarkEnd w:id="25"/>
    <w:bookmarkEnd w:id="26"/>
    <w:bookmarkEnd w:id="27"/>
    <w:p w:rsidR="00DA19DD" w:rsidRPr="00DA19DD" w:rsidRDefault="00DA19DD" w:rsidP="00DA19DD">
      <w:pPr>
        <w:spacing w:line="360" w:lineRule="auto"/>
        <w:jc w:val="both"/>
        <w:rPr>
          <w:rFonts w:ascii="Times New Roman" w:hAnsi="Times New Roman" w:cs="Times New Roman"/>
          <w:sz w:val="24"/>
          <w:szCs w:val="24"/>
        </w:rPr>
      </w:pPr>
      <w:r w:rsidRPr="00DA19DD">
        <w:rPr>
          <w:rFonts w:ascii="Times New Roman" w:hAnsi="Times New Roman" w:cs="Times New Roman"/>
          <w:sz w:val="24"/>
          <w:szCs w:val="24"/>
        </w:rPr>
        <w:t>Hlavnou myšlienkou nášho vzdelávacieho programu</w:t>
      </w:r>
      <w:r w:rsidRPr="00DA19DD">
        <w:rPr>
          <w:rFonts w:ascii="Times New Roman" w:hAnsi="Times New Roman" w:cs="Times New Roman"/>
          <w:b/>
          <w:sz w:val="24"/>
          <w:szCs w:val="24"/>
        </w:rPr>
        <w:t xml:space="preserve">, </w:t>
      </w:r>
      <w:r w:rsidRPr="00DA19DD">
        <w:rPr>
          <w:rFonts w:ascii="Times New Roman" w:hAnsi="Times New Roman" w:cs="Times New Roman"/>
          <w:sz w:val="24"/>
          <w:szCs w:val="24"/>
        </w:rPr>
        <w:t>ktorú sme si zvolili pre výchovno – vzdelávaciu činnosť</w:t>
      </w:r>
      <w:r w:rsidR="00D71817">
        <w:rPr>
          <w:rFonts w:ascii="Times New Roman" w:hAnsi="Times New Roman" w:cs="Times New Roman"/>
          <w:sz w:val="24"/>
          <w:szCs w:val="24"/>
        </w:rPr>
        <w:t xml:space="preserve"> v</w:t>
      </w:r>
      <w:r w:rsidRPr="00DA19DD">
        <w:rPr>
          <w:rFonts w:ascii="Times New Roman" w:hAnsi="Times New Roman" w:cs="Times New Roman"/>
          <w:sz w:val="24"/>
          <w:szCs w:val="24"/>
        </w:rPr>
        <w:t xml:space="preserve"> našej MŠ  je ,,Vzdelávanie pohybom pre zdravý rast“.</w:t>
      </w:r>
    </w:p>
    <w:p w:rsidR="00342016" w:rsidRPr="006C0C68" w:rsidRDefault="008E7A8A" w:rsidP="00D06A75">
      <w:pPr>
        <w:spacing w:line="360" w:lineRule="auto"/>
        <w:jc w:val="both"/>
        <w:rPr>
          <w:rFonts w:cs="Times New Roman"/>
        </w:rPr>
      </w:pPr>
      <w:r>
        <w:rPr>
          <w:rFonts w:ascii="Times New Roman" w:eastAsia="Lucida Sans Unicode" w:hAnsi="Times New Roman" w:cs="Times New Roman"/>
          <w:kern w:val="3"/>
          <w:sz w:val="24"/>
          <w:szCs w:val="24"/>
        </w:rPr>
        <w:tab/>
      </w:r>
      <w:r w:rsidR="00DA19DD" w:rsidRPr="00DA19DD">
        <w:rPr>
          <w:rFonts w:ascii="Times New Roman" w:hAnsi="Times New Roman" w:cs="Times New Roman"/>
          <w:sz w:val="24"/>
          <w:szCs w:val="24"/>
        </w:rPr>
        <w:t>Pohyb je nevyhnutným a najprirodzenejším predpokladom k zachovaniu a upevňovaniu normálnych f</w:t>
      </w:r>
      <w:r w:rsidR="00462803">
        <w:rPr>
          <w:rFonts w:ascii="Times New Roman" w:hAnsi="Times New Roman" w:cs="Times New Roman"/>
          <w:sz w:val="24"/>
          <w:szCs w:val="24"/>
        </w:rPr>
        <w:t>yziologických funkcií organizmu.</w:t>
      </w:r>
      <w:r w:rsidR="00DA19DD" w:rsidRPr="00DA19DD">
        <w:rPr>
          <w:rFonts w:ascii="Times New Roman" w:hAnsi="Times New Roman" w:cs="Times New Roman"/>
          <w:sz w:val="24"/>
          <w:szCs w:val="24"/>
        </w:rPr>
        <w:t xml:space="preserve"> Je základným výrazovým prostriedkom človeka, ktorým dokáže vyjadriť svoje pocity i nálady a má dôležitú socializačnú funkciu, hlavne pre deti. Náš výchovno-vzdelávací program je vo zvýšenej miere zameraný na rozvoj pohybových schopností detí, na budovanie a podporu ich prirodzeného vzťahu k pohybu.</w:t>
      </w:r>
      <w:r w:rsidR="00E046E1">
        <w:rPr>
          <w:rFonts w:ascii="Times New Roman" w:hAnsi="Times New Roman" w:cs="Times New Roman"/>
          <w:sz w:val="24"/>
          <w:szCs w:val="24"/>
        </w:rPr>
        <w:t xml:space="preserve"> </w:t>
      </w:r>
      <w:r w:rsidR="00DA19DD" w:rsidRPr="00DA19DD">
        <w:rPr>
          <w:rFonts w:ascii="Times New Roman" w:hAnsi="Times New Roman" w:cs="Times New Roman"/>
          <w:sz w:val="24"/>
          <w:szCs w:val="24"/>
        </w:rPr>
        <w:t>Ideálne sú kolektívne športy a pohybové aktivity, ktoré deti zároveň učia spolupráci s inými. Učia sa cítiť zodpovednosť za celý tím. Učia sa spoznávať – vidieť svoj podiel aktivity a následne ho rozvíjať. Športové zápolenie im pomôže naučiť sa rešpektovať súperov v športe aj v živote.</w:t>
      </w:r>
      <w:r w:rsidR="00E046E1">
        <w:rPr>
          <w:rFonts w:ascii="Times New Roman" w:hAnsi="Times New Roman" w:cs="Times New Roman"/>
          <w:sz w:val="24"/>
          <w:szCs w:val="24"/>
        </w:rPr>
        <w:t xml:space="preserve"> </w:t>
      </w:r>
      <w:r w:rsidR="00DA19DD" w:rsidRPr="00DA19DD">
        <w:rPr>
          <w:rFonts w:ascii="Times New Roman" w:hAnsi="Times New Roman" w:cs="Times New Roman"/>
          <w:sz w:val="24"/>
          <w:szCs w:val="24"/>
        </w:rPr>
        <w:t>Pre naše pohybové aktivity nám slúži priestranná telocvičňa ZŠ, ktorú využívame jeden krát týždenne, vo dvore sa vyšantíme v piesku, na hojdačkách a šmýkačke detského ihriska. Na pohyb využívame ihrisko i tartanovú dráhu ZŠ. Pohybové zručnosti deti predvádzajú v športových aktivitách a súťažiach : Olympiáda</w:t>
      </w:r>
      <w:r w:rsidR="00D71817">
        <w:rPr>
          <w:rFonts w:ascii="Times New Roman" w:hAnsi="Times New Roman" w:cs="Times New Roman"/>
          <w:sz w:val="24"/>
          <w:szCs w:val="24"/>
        </w:rPr>
        <w:t xml:space="preserve"> vo viacboji  všestrannosti, Dis</w:t>
      </w:r>
      <w:r w:rsidR="00E046E1">
        <w:rPr>
          <w:rFonts w:ascii="Times New Roman" w:hAnsi="Times New Roman" w:cs="Times New Roman"/>
          <w:sz w:val="24"/>
          <w:szCs w:val="24"/>
        </w:rPr>
        <w:t>c</w:t>
      </w:r>
      <w:r w:rsidR="00DA19DD" w:rsidRPr="00DA19DD">
        <w:rPr>
          <w:rFonts w:ascii="Times New Roman" w:hAnsi="Times New Roman" w:cs="Times New Roman"/>
          <w:sz w:val="24"/>
          <w:szCs w:val="24"/>
        </w:rPr>
        <w:t>Golf,  Hlohovské hry detí, Kinderiáda, Metodický deň - Hráme sa pohybom.</w:t>
      </w:r>
      <w:r w:rsidR="005A24D6">
        <w:rPr>
          <w:rFonts w:ascii="Times New Roman" w:hAnsi="Times New Roman" w:cs="Times New Roman"/>
          <w:sz w:val="24"/>
          <w:szCs w:val="24"/>
        </w:rPr>
        <w:br/>
      </w:r>
      <w:r w:rsidR="00DE21D5">
        <w:rPr>
          <w:rFonts w:ascii="Times New Roman" w:hAnsi="Times New Roman" w:cs="Times New Roman"/>
          <w:sz w:val="24"/>
          <w:szCs w:val="24"/>
        </w:rPr>
        <w:tab/>
      </w:r>
      <w:r w:rsidR="00DA19DD" w:rsidRPr="00DA19DD">
        <w:rPr>
          <w:rFonts w:ascii="Times New Roman" w:hAnsi="Times New Roman" w:cs="Times New Roman"/>
          <w:sz w:val="24"/>
          <w:szCs w:val="24"/>
        </w:rPr>
        <w:t xml:space="preserve">V MŠ už tretí rok realizujeme interný projekt ZDRAVÝ CHRBÁTIK: </w:t>
      </w:r>
      <w:r w:rsidR="00DA19DD" w:rsidRPr="00DA19DD">
        <w:rPr>
          <w:rFonts w:ascii="Times New Roman" w:hAnsi="Times New Roman" w:cs="Times New Roman"/>
          <w:sz w:val="24"/>
          <w:szCs w:val="24"/>
          <w:shd w:val="clear" w:color="auto" w:fill="FFFFFF"/>
        </w:rPr>
        <w:t xml:space="preserve">prvoradým cieľom je hravou formou naštartovať u deti chuť cvičiť, vybudovať v nich pozitívny vzťah k cvičebným pomôckam, zamerať sa na komplexné posilnenie ich chrbtice. Cvičenia v MŠ realizujeme </w:t>
      </w:r>
      <w:r w:rsidR="00D71817">
        <w:rPr>
          <w:rFonts w:ascii="Times New Roman" w:hAnsi="Times New Roman" w:cs="Times New Roman"/>
          <w:sz w:val="24"/>
          <w:szCs w:val="24"/>
          <w:shd w:val="clear" w:color="auto" w:fill="FFFFFF"/>
        </w:rPr>
        <w:t>1</w:t>
      </w:r>
      <w:r w:rsidR="00C4740B">
        <w:rPr>
          <w:rFonts w:ascii="Times New Roman" w:hAnsi="Times New Roman" w:cs="Times New Roman"/>
          <w:sz w:val="24"/>
          <w:szCs w:val="24"/>
          <w:shd w:val="clear" w:color="auto" w:fill="FFFFFF"/>
        </w:rPr>
        <w:t xml:space="preserve"> -</w:t>
      </w:r>
      <w:r w:rsidR="00D71817">
        <w:rPr>
          <w:rFonts w:ascii="Times New Roman" w:hAnsi="Times New Roman" w:cs="Times New Roman"/>
          <w:sz w:val="24"/>
          <w:szCs w:val="24"/>
          <w:shd w:val="clear" w:color="auto" w:fill="FFFFFF"/>
        </w:rPr>
        <w:t xml:space="preserve"> krát </w:t>
      </w:r>
      <w:r w:rsidR="00C4740B">
        <w:rPr>
          <w:rFonts w:ascii="Times New Roman" w:hAnsi="Times New Roman" w:cs="Times New Roman"/>
          <w:sz w:val="24"/>
          <w:szCs w:val="24"/>
          <w:shd w:val="clear" w:color="auto" w:fill="FFFFFF"/>
        </w:rPr>
        <w:t>za</w:t>
      </w:r>
      <w:r w:rsidR="00D71817">
        <w:rPr>
          <w:rFonts w:ascii="Times New Roman" w:hAnsi="Times New Roman" w:cs="Times New Roman"/>
          <w:sz w:val="24"/>
          <w:szCs w:val="24"/>
          <w:shd w:val="clear" w:color="auto" w:fill="FFFFFF"/>
        </w:rPr>
        <w:t> týžd</w:t>
      </w:r>
      <w:r w:rsidR="00C4740B">
        <w:rPr>
          <w:rFonts w:ascii="Times New Roman" w:hAnsi="Times New Roman" w:cs="Times New Roman"/>
          <w:sz w:val="24"/>
          <w:szCs w:val="24"/>
          <w:shd w:val="clear" w:color="auto" w:fill="FFFFFF"/>
        </w:rPr>
        <w:t>eň</w:t>
      </w:r>
      <w:r w:rsidR="00E046E1">
        <w:rPr>
          <w:rFonts w:ascii="Times New Roman" w:hAnsi="Times New Roman" w:cs="Times New Roman"/>
          <w:sz w:val="24"/>
          <w:szCs w:val="24"/>
          <w:shd w:val="clear" w:color="auto" w:fill="FFFFFF"/>
        </w:rPr>
        <w:t xml:space="preserve"> </w:t>
      </w:r>
      <w:r w:rsidR="00DA19DD" w:rsidRPr="00DA19DD">
        <w:rPr>
          <w:rFonts w:ascii="Times New Roman" w:hAnsi="Times New Roman" w:cs="Times New Roman"/>
          <w:sz w:val="24"/>
          <w:szCs w:val="24"/>
          <w:shd w:val="clear" w:color="auto" w:fill="FFFFFF"/>
        </w:rPr>
        <w:t>podľa metodickej pomôcky -  DVD so zdravotným cvičením a v</w:t>
      </w:r>
      <w:r w:rsidR="00E046E1">
        <w:rPr>
          <w:rFonts w:ascii="Times New Roman" w:hAnsi="Times New Roman" w:cs="Times New Roman"/>
          <w:sz w:val="24"/>
          <w:szCs w:val="24"/>
          <w:shd w:val="clear" w:color="auto" w:fill="FFFFFF"/>
        </w:rPr>
        <w:t> </w:t>
      </w:r>
      <w:r w:rsidR="00DA19DD" w:rsidRPr="00DA19DD">
        <w:rPr>
          <w:rFonts w:ascii="Times New Roman" w:hAnsi="Times New Roman" w:cs="Times New Roman"/>
          <w:sz w:val="24"/>
          <w:szCs w:val="24"/>
          <w:shd w:val="clear" w:color="auto" w:fill="FFFFFF"/>
        </w:rPr>
        <w:t>spolupráci</w:t>
      </w:r>
      <w:r w:rsidR="00E046E1">
        <w:rPr>
          <w:rFonts w:ascii="Times New Roman" w:hAnsi="Times New Roman" w:cs="Times New Roman"/>
          <w:sz w:val="24"/>
          <w:szCs w:val="24"/>
          <w:shd w:val="clear" w:color="auto" w:fill="FFFFFF"/>
        </w:rPr>
        <w:t xml:space="preserve"> </w:t>
      </w:r>
      <w:r w:rsidR="00DA19DD" w:rsidRPr="00DA19DD">
        <w:rPr>
          <w:rFonts w:ascii="Times New Roman" w:hAnsi="Times New Roman" w:cs="Times New Roman"/>
          <w:sz w:val="24"/>
          <w:szCs w:val="24"/>
        </w:rPr>
        <w:t>s</w:t>
      </w:r>
      <w:r w:rsidR="00DA19DD">
        <w:rPr>
          <w:rFonts w:ascii="Times New Roman" w:hAnsi="Times New Roman" w:cs="Times New Roman"/>
          <w:sz w:val="24"/>
          <w:szCs w:val="24"/>
        </w:rPr>
        <w:t xml:space="preserve">  </w:t>
      </w:r>
      <w:r w:rsidR="00DA19DD" w:rsidRPr="00DA19DD">
        <w:rPr>
          <w:rFonts w:ascii="Times New Roman" w:hAnsi="Times New Roman" w:cs="Times New Roman"/>
          <w:sz w:val="24"/>
          <w:szCs w:val="24"/>
        </w:rPr>
        <w:t>fyzioterapeutom</w:t>
      </w:r>
      <w:r w:rsidR="00E046E1">
        <w:rPr>
          <w:rFonts w:ascii="Times New Roman" w:hAnsi="Times New Roman" w:cs="Times New Roman"/>
          <w:sz w:val="24"/>
          <w:szCs w:val="24"/>
        </w:rPr>
        <w:t xml:space="preserve"> </w:t>
      </w:r>
      <w:r w:rsidR="00DA19DD" w:rsidRPr="00DA19DD">
        <w:rPr>
          <w:rFonts w:ascii="Times New Roman" w:hAnsi="Times New Roman" w:cs="Times New Roman"/>
          <w:sz w:val="24"/>
          <w:szCs w:val="24"/>
        </w:rPr>
        <w:t>Mgr. Davidom Kondačom.</w:t>
      </w:r>
      <w:r w:rsidR="00E046E1">
        <w:rPr>
          <w:rFonts w:ascii="Times New Roman" w:hAnsi="Times New Roman" w:cs="Times New Roman"/>
          <w:sz w:val="24"/>
          <w:szCs w:val="24"/>
        </w:rPr>
        <w:t xml:space="preserve"> </w:t>
      </w:r>
      <w:r w:rsidR="00DA19DD" w:rsidRPr="00DA19DD">
        <w:rPr>
          <w:rFonts w:ascii="Times New Roman" w:hAnsi="Times New Roman" w:cs="Times New Roman"/>
          <w:sz w:val="24"/>
          <w:szCs w:val="24"/>
        </w:rPr>
        <w:t xml:space="preserve">Zdravie a odolnosť organizmu detí zvyšujeme realizáciou projektu SAUNOVANIE: v blízkom pohybovo-relaxačnom centre Relaxy club, na prelome zimy a jari (marec – apríl) so staršími deťmi </w:t>
      </w:r>
      <w:r w:rsidR="005A24D6">
        <w:rPr>
          <w:rFonts w:ascii="Times New Roman" w:hAnsi="Times New Roman" w:cs="Times New Roman"/>
          <w:sz w:val="24"/>
          <w:szCs w:val="24"/>
        </w:rPr>
        <w:t>sa otužujeme v saune a v bazéne.</w:t>
      </w:r>
      <w:r w:rsidR="00342016">
        <w:rPr>
          <w:rFonts w:ascii="Times New Roman" w:hAnsi="Times New Roman" w:cs="Times New Roman"/>
          <w:sz w:val="24"/>
          <w:szCs w:val="24"/>
        </w:rPr>
        <w:br/>
      </w:r>
      <w:r w:rsidR="00342016" w:rsidRPr="00342016">
        <w:rPr>
          <w:rFonts w:ascii="Times New Roman" w:hAnsi="Times New Roman" w:cs="Times New Roman"/>
          <w:sz w:val="24"/>
          <w:szCs w:val="24"/>
        </w:rPr>
        <w:t>Kladným vzťahom k pohybu a k športovým disciplínam sme mini športovci s maxi športovým duchom.</w:t>
      </w:r>
      <w:r w:rsidR="00342016" w:rsidRPr="00342016">
        <w:rPr>
          <w:rFonts w:ascii="Times New Roman" w:hAnsi="Times New Roman" w:cs="Times New Roman"/>
          <w:sz w:val="24"/>
          <w:szCs w:val="24"/>
        </w:rPr>
        <w:br/>
      </w:r>
      <w:r w:rsidR="006C0C68">
        <w:rPr>
          <w:rFonts w:cs="Times New Roman"/>
        </w:rPr>
        <w:tab/>
      </w:r>
      <w:r w:rsidR="00342016" w:rsidRPr="00D06A75">
        <w:rPr>
          <w:rFonts w:ascii="Times New Roman" w:hAnsi="Times New Roman" w:cs="Times New Roman"/>
          <w:sz w:val="24"/>
          <w:szCs w:val="24"/>
        </w:rPr>
        <w:t>Bohatá zeleň, exteriér, okolie materskej školy nám umožňujú</w:t>
      </w:r>
      <w:r w:rsidR="00341F01">
        <w:rPr>
          <w:rFonts w:ascii="Times New Roman" w:hAnsi="Times New Roman" w:cs="Times New Roman"/>
          <w:sz w:val="24"/>
          <w:szCs w:val="24"/>
        </w:rPr>
        <w:t xml:space="preserve"> zamerať sa  na prírodovedné, e</w:t>
      </w:r>
      <w:r w:rsidR="00342016" w:rsidRPr="00D06A75">
        <w:rPr>
          <w:rFonts w:ascii="Times New Roman" w:hAnsi="Times New Roman" w:cs="Times New Roman"/>
          <w:sz w:val="24"/>
          <w:szCs w:val="24"/>
        </w:rPr>
        <w:t>viromentálne poznávanie formou priameho zážitku, vytváranie pozitívnych postojov k prírode. Počas roka realizujeme aktivity:</w:t>
      </w:r>
    </w:p>
    <w:p w:rsidR="00342016" w:rsidRPr="00342016" w:rsidRDefault="00342016" w:rsidP="00342016">
      <w:pPr>
        <w:pStyle w:val="Standard"/>
        <w:numPr>
          <w:ilvl w:val="0"/>
          <w:numId w:val="22"/>
        </w:numPr>
        <w:spacing w:line="360" w:lineRule="auto"/>
        <w:jc w:val="both"/>
        <w:rPr>
          <w:rFonts w:cs="Times New Roman"/>
        </w:rPr>
      </w:pPr>
      <w:r w:rsidRPr="00342016">
        <w:rPr>
          <w:rFonts w:cs="Times New Roman"/>
        </w:rPr>
        <w:t xml:space="preserve">Starostlivosť o vtáčiky v zime : zapojili </w:t>
      </w:r>
      <w:r w:rsidR="00043158">
        <w:rPr>
          <w:rFonts w:cs="Times New Roman"/>
        </w:rPr>
        <w:t xml:space="preserve">sme sa </w:t>
      </w:r>
      <w:r w:rsidRPr="00342016">
        <w:rPr>
          <w:rFonts w:cs="Times New Roman"/>
        </w:rPr>
        <w:t xml:space="preserve">do súťaže Nano Objavy, </w:t>
      </w:r>
      <w:r w:rsidRPr="00342016">
        <w:rPr>
          <w:rFonts w:cs="Times New Roman"/>
        </w:rPr>
        <w:lastRenderedPageBreak/>
        <w:t xml:space="preserve">organizovanou  spoločnosťou: HELSKE ENERGY SAVE, s. r. o. </w:t>
      </w:r>
      <w:r w:rsidR="00043158">
        <w:rPr>
          <w:rFonts w:cs="Times New Roman"/>
        </w:rPr>
        <w:t>Podmienkou  bolo vyrobiť kŕmitka</w:t>
      </w:r>
      <w:r w:rsidRPr="00342016">
        <w:rPr>
          <w:rFonts w:cs="Times New Roman"/>
        </w:rPr>
        <w:t xml:space="preserve"> pre vtáčiky z odpadového materiálu. Búdky umiestnené v školskom parku každoročne v zime dopĺňame krmivom pre vtáčiky.</w:t>
      </w:r>
    </w:p>
    <w:p w:rsidR="00342016" w:rsidRPr="00342016" w:rsidRDefault="00342016" w:rsidP="00342016">
      <w:pPr>
        <w:pStyle w:val="Standard"/>
        <w:numPr>
          <w:ilvl w:val="0"/>
          <w:numId w:val="22"/>
        </w:numPr>
        <w:spacing w:line="360" w:lineRule="auto"/>
        <w:jc w:val="both"/>
        <w:rPr>
          <w:rFonts w:cs="Times New Roman"/>
        </w:rPr>
      </w:pPr>
      <w:r w:rsidRPr="00342016">
        <w:rPr>
          <w:rFonts w:cs="Times New Roman"/>
        </w:rPr>
        <w:t xml:space="preserve">Európsky deň mlieka sme oslavovali návštevou kozičiek na Biofarme v Hlohovci . </w:t>
      </w:r>
      <w:r w:rsidRPr="00342016">
        <w:rPr>
          <w:rFonts w:cs="Times New Roman"/>
        </w:rPr>
        <w:br/>
        <w:t xml:space="preserve">Už tretí rok sme zapojení do projektu mliečneho fondu ,,ADOPTUJ KRAVIČKU“. </w:t>
      </w:r>
      <w:r w:rsidRPr="00342016">
        <w:rPr>
          <w:rFonts w:cs="Times New Roman"/>
          <w:color w:val="000000" w:themeColor="text1"/>
          <w:shd w:val="clear" w:color="auto" w:fill="FFFFFF"/>
        </w:rPr>
        <w:t>Cieľom projektu je zvýšenie spotreby mlieka a mliečnych výrobkov  zo Slovenska ako aj zvýšenie povedomia o slovenských prvovýrobcoch mlieka.</w:t>
      </w:r>
      <w:r w:rsidRPr="00342016">
        <w:rPr>
          <w:rFonts w:cs="Times New Roman"/>
          <w:color w:val="000000" w:themeColor="text1"/>
        </w:rPr>
        <w:t xml:space="preserve"> V poľnohospodárskom družstve v obci Sasinkovo máme adoptovaných skutočných 6 kravičiek, ktoré </w:t>
      </w:r>
      <w:r w:rsidR="00043158">
        <w:rPr>
          <w:rFonts w:cs="Times New Roman"/>
          <w:color w:val="000000" w:themeColor="text1"/>
        </w:rPr>
        <w:t>sme navštívili.</w:t>
      </w:r>
      <w:r w:rsidRPr="00342016">
        <w:rPr>
          <w:rFonts w:cs="Times New Roman"/>
          <w:color w:val="000000" w:themeColor="text1"/>
        </w:rPr>
        <w:t xml:space="preserve"> Prostredníctvom hry sa deti o kravičky starajú.</w:t>
      </w:r>
    </w:p>
    <w:p w:rsidR="00342016" w:rsidRPr="00342016" w:rsidRDefault="00342016" w:rsidP="00342016">
      <w:pPr>
        <w:pStyle w:val="Standard"/>
        <w:numPr>
          <w:ilvl w:val="0"/>
          <w:numId w:val="22"/>
        </w:numPr>
        <w:spacing w:line="360" w:lineRule="auto"/>
        <w:jc w:val="both"/>
        <w:rPr>
          <w:rFonts w:cs="Times New Roman"/>
        </w:rPr>
      </w:pPr>
      <w:r w:rsidRPr="00342016">
        <w:rPr>
          <w:rFonts w:cs="Times New Roman"/>
          <w:color w:val="000000" w:themeColor="text1"/>
        </w:rPr>
        <w:t xml:space="preserve">Pripomíname si Deň Zeme, Deň vody - </w:t>
      </w:r>
      <w:r w:rsidRPr="00342016">
        <w:rPr>
          <w:rFonts w:cs="Times New Roman"/>
        </w:rPr>
        <w:t>s deťmi realizujeme rôznorodé akcie, ktorými sa snažíme deťom priblížiť ich dôležitosť a potrebu ich ochrany.</w:t>
      </w:r>
    </w:p>
    <w:p w:rsidR="00342016" w:rsidRPr="00342016" w:rsidRDefault="00342016" w:rsidP="00342016">
      <w:pPr>
        <w:pStyle w:val="Standard"/>
        <w:numPr>
          <w:ilvl w:val="0"/>
          <w:numId w:val="22"/>
        </w:numPr>
        <w:spacing w:line="360" w:lineRule="auto"/>
        <w:jc w:val="both"/>
        <w:rPr>
          <w:rFonts w:cs="Times New Roman"/>
        </w:rPr>
      </w:pPr>
      <w:r w:rsidRPr="00342016">
        <w:rPr>
          <w:rFonts w:cs="Times New Roman"/>
          <w:color w:val="000000" w:themeColor="text1"/>
        </w:rPr>
        <w:t>Navštevujeme Vlastivedné múzeum v Hlohovci, kde sa konajú rôzne výstavy preparátov živočíchov, exotických rýb i premietanie  krátkych prírodopisných filmov.</w:t>
      </w:r>
    </w:p>
    <w:p w:rsidR="00342016" w:rsidRPr="00342016" w:rsidRDefault="00342016" w:rsidP="00342016">
      <w:pPr>
        <w:widowControl w:val="0"/>
        <w:suppressAutoHyphens/>
        <w:autoSpaceDN w:val="0"/>
        <w:spacing w:after="0" w:line="360" w:lineRule="auto"/>
        <w:jc w:val="both"/>
        <w:textAlignment w:val="baseline"/>
        <w:rPr>
          <w:rFonts w:ascii="Times New Roman" w:eastAsia="Lucida Sans Unicode" w:hAnsi="Times New Roman" w:cs="Times New Roman"/>
          <w:kern w:val="3"/>
          <w:sz w:val="24"/>
          <w:szCs w:val="24"/>
          <w:lang w:eastAsia="sk-SK"/>
        </w:rPr>
      </w:pPr>
      <w:r w:rsidRPr="00342016">
        <w:rPr>
          <w:rFonts w:ascii="Times New Roman" w:hAnsi="Times New Roman" w:cs="Times New Roman"/>
          <w:sz w:val="24"/>
          <w:szCs w:val="24"/>
        </w:rPr>
        <w:t>Koncoročné výlety sú zamerané na poznávanie fauny a flóry v širšom okolí. Navštívili sme Minifarmu v obci Lubina, farmu Etelka v Prašníku. V rámci exkurzie sme navštívili firmu Plantex - dodávateľ školského ovocia z nášho regiónu.</w:t>
      </w:r>
      <w:r w:rsidR="00CB6680">
        <w:rPr>
          <w:rFonts w:ascii="Times New Roman" w:eastAsia="Lucida Sans Unicode" w:hAnsi="Times New Roman" w:cs="Times New Roman"/>
          <w:kern w:val="3"/>
          <w:sz w:val="24"/>
          <w:szCs w:val="24"/>
          <w:lang w:eastAsia="sk-SK"/>
        </w:rPr>
        <w:t xml:space="preserve"> </w:t>
      </w:r>
      <w:r w:rsidRPr="00342016">
        <w:rPr>
          <w:rFonts w:ascii="Times New Roman" w:eastAsia="Lucida Sans Unicode" w:hAnsi="Times New Roman" w:cs="Times New Roman"/>
          <w:kern w:val="3"/>
          <w:sz w:val="24"/>
          <w:szCs w:val="24"/>
          <w:lang w:eastAsia="sk-SK"/>
        </w:rPr>
        <w:t>Environmentálnu orientáciu školy prepájame s regionálnou.</w:t>
      </w:r>
      <w:r w:rsidR="00E046E1">
        <w:rPr>
          <w:rFonts w:ascii="Times New Roman" w:eastAsia="Lucida Sans Unicode" w:hAnsi="Times New Roman" w:cs="Times New Roman"/>
          <w:kern w:val="3"/>
          <w:sz w:val="24"/>
          <w:szCs w:val="24"/>
          <w:lang w:eastAsia="sk-SK"/>
        </w:rPr>
        <w:t xml:space="preserve"> </w:t>
      </w:r>
      <w:r w:rsidRPr="00342016">
        <w:rPr>
          <w:rFonts w:ascii="Times New Roman" w:eastAsia="Lucida Sans Unicode" w:hAnsi="Times New Roman" w:cs="Times New Roman"/>
          <w:kern w:val="3"/>
          <w:sz w:val="24"/>
          <w:szCs w:val="24"/>
          <w:lang w:eastAsia="sk-SK"/>
        </w:rPr>
        <w:t>Chceme deti viesť cestou návratu k tradíciám našich predkov</w:t>
      </w:r>
      <w:r w:rsidRPr="00342016">
        <w:rPr>
          <w:rFonts w:ascii="Times New Roman" w:hAnsi="Times New Roman" w:cs="Times New Roman"/>
          <w:sz w:val="24"/>
          <w:szCs w:val="24"/>
        </w:rPr>
        <w:t xml:space="preserve">. Na Michalskom jarmoku </w:t>
      </w:r>
      <w:r w:rsidRPr="00342016">
        <w:rPr>
          <w:rFonts w:ascii="Times New Roman" w:eastAsia="Lucida Sans Unicode" w:hAnsi="Times New Roman" w:cs="Times New Roman"/>
          <w:kern w:val="3"/>
          <w:sz w:val="24"/>
          <w:szCs w:val="24"/>
          <w:lang w:eastAsia="sk-SK"/>
        </w:rPr>
        <w:t>sa deti stretávajú s ľudovými remeslami, vidia tkáčsky stav, hrnčiarsky kruh, prácu drotárov a korytárov, keramikov, košikárov, remeselníkov navštevujeme aj v ich dielňach. Každoročne sa lúčime so zimou oslavou, spevom, tancom a  hádzaním Moreny do Váhu.</w:t>
      </w:r>
    </w:p>
    <w:p w:rsidR="00342016" w:rsidRPr="00342016" w:rsidRDefault="008E7A8A" w:rsidP="00342016">
      <w:pPr>
        <w:widowControl w:val="0"/>
        <w:suppressAutoHyphens/>
        <w:autoSpaceDN w:val="0"/>
        <w:spacing w:after="0" w:line="360" w:lineRule="auto"/>
        <w:jc w:val="both"/>
        <w:textAlignment w:val="baseline"/>
        <w:rPr>
          <w:rFonts w:ascii="Times New Roman" w:eastAsia="Lucida Sans Unicode" w:hAnsi="Times New Roman" w:cs="Times New Roman"/>
          <w:kern w:val="3"/>
          <w:sz w:val="24"/>
          <w:szCs w:val="24"/>
          <w:lang w:eastAsia="sk-SK"/>
        </w:rPr>
      </w:pPr>
      <w:r>
        <w:rPr>
          <w:rFonts w:ascii="Times New Roman" w:eastAsia="Times New Roman" w:hAnsi="Times New Roman" w:cs="Times New Roman"/>
          <w:bCs/>
          <w:sz w:val="24"/>
          <w:szCs w:val="24"/>
          <w:lang w:eastAsia="sk-SK"/>
        </w:rPr>
        <w:tab/>
      </w:r>
      <w:r w:rsidRPr="00CB710F">
        <w:rPr>
          <w:rFonts w:ascii="Times New Roman" w:eastAsia="Times New Roman" w:hAnsi="Times New Roman" w:cs="Times New Roman"/>
          <w:bCs/>
          <w:sz w:val="24"/>
          <w:szCs w:val="24"/>
          <w:lang w:eastAsia="sk-SK"/>
        </w:rPr>
        <w:t>V rámci záujmovej činnosti ponúkame deťom možnosť rozvíjať sa v krúžkovej oblasti:</w:t>
      </w:r>
      <w:r w:rsidR="00342016" w:rsidRPr="00342016">
        <w:rPr>
          <w:rFonts w:ascii="Times New Roman" w:eastAsia="Lucida Sans Unicode" w:hAnsi="Times New Roman" w:cs="Times New Roman"/>
          <w:kern w:val="3"/>
          <w:sz w:val="24"/>
          <w:szCs w:val="24"/>
          <w:lang w:eastAsia="sk-SK"/>
        </w:rPr>
        <w:t xml:space="preserve"> S tradičnými remeslami súvisí keramický krúžok</w:t>
      </w:r>
      <w:r w:rsidR="008466F2">
        <w:rPr>
          <w:rFonts w:ascii="Times New Roman" w:eastAsia="Lucida Sans Unicode" w:hAnsi="Times New Roman" w:cs="Times New Roman"/>
          <w:kern w:val="3"/>
          <w:sz w:val="24"/>
          <w:szCs w:val="24"/>
          <w:lang w:eastAsia="sk-SK"/>
        </w:rPr>
        <w:t>. V ponuke máme pohybový krúžok</w:t>
      </w:r>
      <w:r w:rsidR="00307D9A">
        <w:rPr>
          <w:rFonts w:ascii="Times New Roman" w:eastAsia="Lucida Sans Unicode" w:hAnsi="Times New Roman" w:cs="Times New Roman"/>
          <w:kern w:val="3"/>
          <w:sz w:val="24"/>
          <w:szCs w:val="24"/>
          <w:lang w:eastAsia="sk-SK"/>
        </w:rPr>
        <w:t xml:space="preserve"> Športovček</w:t>
      </w:r>
      <w:r w:rsidR="008466F2">
        <w:rPr>
          <w:rFonts w:ascii="Times New Roman" w:eastAsia="Lucida Sans Unicode" w:hAnsi="Times New Roman" w:cs="Times New Roman"/>
          <w:kern w:val="3"/>
          <w:sz w:val="24"/>
          <w:szCs w:val="24"/>
          <w:lang w:eastAsia="sk-SK"/>
        </w:rPr>
        <w:t>:</w:t>
      </w:r>
      <w:r w:rsidR="00E046E1">
        <w:rPr>
          <w:rFonts w:ascii="Times New Roman" w:eastAsia="Lucida Sans Unicode" w:hAnsi="Times New Roman" w:cs="Times New Roman"/>
          <w:kern w:val="3"/>
          <w:sz w:val="24"/>
          <w:szCs w:val="24"/>
          <w:lang w:eastAsia="sk-SK"/>
        </w:rPr>
        <w:t xml:space="preserve"> </w:t>
      </w:r>
      <w:r w:rsidR="00307D9A">
        <w:rPr>
          <w:rFonts w:ascii="Times New Roman" w:eastAsia="Lucida Sans Unicode" w:hAnsi="Times New Roman" w:cs="Times New Roman"/>
          <w:kern w:val="3"/>
          <w:sz w:val="24"/>
          <w:szCs w:val="24"/>
          <w:lang w:eastAsia="sk-SK"/>
        </w:rPr>
        <w:t xml:space="preserve">všeobecná </w:t>
      </w:r>
      <w:r w:rsidR="008466F2">
        <w:rPr>
          <w:rFonts w:ascii="Times New Roman" w:eastAsia="Lucida Sans Unicode" w:hAnsi="Times New Roman" w:cs="Times New Roman"/>
          <w:kern w:val="3"/>
          <w:sz w:val="24"/>
          <w:szCs w:val="24"/>
          <w:lang w:eastAsia="sk-SK"/>
        </w:rPr>
        <w:t>pohybová prípra</w:t>
      </w:r>
      <w:r w:rsidR="00307D9A">
        <w:rPr>
          <w:rFonts w:ascii="Times New Roman" w:eastAsia="Lucida Sans Unicode" w:hAnsi="Times New Roman" w:cs="Times New Roman"/>
          <w:kern w:val="3"/>
          <w:sz w:val="24"/>
          <w:szCs w:val="24"/>
          <w:lang w:eastAsia="sk-SK"/>
        </w:rPr>
        <w:t>va</w:t>
      </w:r>
      <w:r w:rsidR="008466F2">
        <w:rPr>
          <w:rFonts w:ascii="Times New Roman" w:eastAsia="Lucida Sans Unicode" w:hAnsi="Times New Roman" w:cs="Times New Roman"/>
          <w:kern w:val="3"/>
          <w:sz w:val="24"/>
          <w:szCs w:val="24"/>
          <w:lang w:eastAsia="sk-SK"/>
        </w:rPr>
        <w:t xml:space="preserve"> pre deti</w:t>
      </w:r>
      <w:r w:rsidR="00342016" w:rsidRPr="00342016">
        <w:rPr>
          <w:rFonts w:ascii="Times New Roman" w:eastAsia="Lucida Sans Unicode" w:hAnsi="Times New Roman" w:cs="Times New Roman"/>
          <w:kern w:val="3"/>
          <w:sz w:val="24"/>
          <w:szCs w:val="24"/>
          <w:lang w:eastAsia="sk-SK"/>
        </w:rPr>
        <w:t>. Uvedené krúžky sú vedené externými lektormi, rovnako ako oboznamovanie s anglickým jazykom.</w:t>
      </w:r>
    </w:p>
    <w:p w:rsidR="007D33D9" w:rsidRDefault="00342016" w:rsidP="00342016">
      <w:pPr>
        <w:pStyle w:val="Standard"/>
        <w:spacing w:line="360" w:lineRule="auto"/>
        <w:jc w:val="both"/>
        <w:rPr>
          <w:rFonts w:cs="Times New Roman"/>
        </w:rPr>
      </w:pPr>
      <w:r w:rsidRPr="00342016">
        <w:rPr>
          <w:rFonts w:cs="Times New Roman"/>
        </w:rPr>
        <w:t>Počas celého školského roka je škola otvorená širokej rodičovskej verejnosti. Cieľom spolupráce školy s rodičmi je zapájanie rodičov do života školy, snaha vzbudiť záujem rodičov o prácu ich detí v škole, prekonať bariéru medzi rodičmi a učiteľmi. Ku formám, ktoré smerujú k dosiahnutiu týchto cieľov patria  akcie a podujatia: Tekvičkoví strašiaci, Vianočné tvorivé dielne, Posedenie pri stromčeku ( vianočné vystúpenie), Morena- rozlúčka so zimou, Čítanie rozprávok rodičov deťom pred spaním, Deň matiek, Rozlúčka s predškolákmi...</w:t>
      </w:r>
    </w:p>
    <w:p w:rsidR="006C0C68" w:rsidRDefault="006C0C68" w:rsidP="00342016">
      <w:pPr>
        <w:pStyle w:val="Standard"/>
        <w:spacing w:line="360" w:lineRule="auto"/>
        <w:jc w:val="both"/>
        <w:rPr>
          <w:rFonts w:cs="Times New Roman"/>
        </w:rPr>
      </w:pPr>
    </w:p>
    <w:p w:rsidR="007D33D9" w:rsidRDefault="007D33D9" w:rsidP="00342016">
      <w:pPr>
        <w:pStyle w:val="Standard"/>
        <w:spacing w:line="360" w:lineRule="auto"/>
        <w:jc w:val="both"/>
        <w:rPr>
          <w:rFonts w:cs="Times New Roman"/>
        </w:rPr>
      </w:pPr>
    </w:p>
    <w:p w:rsidR="00FC2A4F" w:rsidRDefault="00B00547" w:rsidP="00342016">
      <w:pPr>
        <w:pStyle w:val="Standard"/>
        <w:spacing w:line="360" w:lineRule="auto"/>
        <w:jc w:val="both"/>
        <w:rPr>
          <w:rFonts w:cs="Times New Roman"/>
        </w:rPr>
      </w:pPr>
      <w:r>
        <w:rPr>
          <w:rFonts w:cs="Times New Roman"/>
          <w:noProof/>
        </w:rPr>
        <w:lastRenderedPageBreak/>
        <w:pict>
          <v:rect id="Rectangle 3" o:spid="_x0000_s1026" style="position:absolute;left:0;text-align:left;margin-left:-5.15pt;margin-top:7.25pt;width:452.2pt;height:3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" fillcolor="#00b0f0">
            <v:textbox>
              <w:txbxContent>
                <w:p w:rsidR="00042C10" w:rsidRPr="00FC2A4F" w:rsidRDefault="00042C10" w:rsidP="00201A25">
                  <w:pPr>
                    <w:shd w:val="clear" w:color="auto" w:fill="09BFFF"/>
                    <w:ind w:right="-190"/>
                    <w:jc w:val="center"/>
                    <w:rPr>
                      <w:rFonts w:ascii="Times New Roman" w:hAnsi="Times New Roman" w:cs="Times New Roman"/>
                      <w:b/>
                      <w:sz w:val="24"/>
                      <w:szCs w:val="24"/>
                    </w:rPr>
                  </w:pPr>
                  <w:r>
                    <w:rPr>
                      <w:rFonts w:ascii="Times New Roman" w:hAnsi="Times New Roman" w:cs="Times New Roman"/>
                      <w:b/>
                      <w:sz w:val="24"/>
                      <w:szCs w:val="24"/>
                    </w:rPr>
                    <w:t xml:space="preserve">IV. </w:t>
                  </w:r>
                  <w:r w:rsidRPr="00FC2A4F">
                    <w:rPr>
                      <w:rFonts w:ascii="Times New Roman" w:hAnsi="Times New Roman" w:cs="Times New Roman"/>
                      <w:b/>
                      <w:sz w:val="24"/>
                      <w:szCs w:val="24"/>
                    </w:rPr>
                    <w:t>Stupeň vzdelania, ktorý sa dosiahne absolvovaním vzdelávacieho programu</w:t>
                  </w:r>
                </w:p>
              </w:txbxContent>
            </v:textbox>
          </v:rect>
        </w:pict>
      </w:r>
    </w:p>
    <w:p w:rsidR="00890F62" w:rsidRDefault="00890F62" w:rsidP="00342016">
      <w:pPr>
        <w:pStyle w:val="Standard"/>
        <w:spacing w:line="360" w:lineRule="auto"/>
        <w:jc w:val="both"/>
        <w:rPr>
          <w:rFonts w:cs="Times New Roman"/>
        </w:rPr>
      </w:pPr>
    </w:p>
    <w:p w:rsidR="00FC2A4F" w:rsidRDefault="00FC2A4F" w:rsidP="00342016">
      <w:pPr>
        <w:pStyle w:val="Standard"/>
        <w:spacing w:line="360" w:lineRule="auto"/>
        <w:jc w:val="both"/>
        <w:rPr>
          <w:rFonts w:cs="Times New Roman"/>
        </w:rPr>
      </w:pPr>
    </w:p>
    <w:p w:rsidR="00042C10" w:rsidRDefault="007219EF" w:rsidP="00042C10">
      <w:pPr>
        <w:pStyle w:val="Normlnywebov"/>
        <w:shd w:val="clear" w:color="auto" w:fill="FFFFFF"/>
        <w:spacing w:before="0" w:beforeAutospacing="0" w:after="0" w:afterAutospacing="0" w:line="360" w:lineRule="auto"/>
        <w:jc w:val="both"/>
      </w:pPr>
      <w:r>
        <w:tab/>
      </w:r>
      <w:r w:rsidR="00FC2A4F">
        <w:t xml:space="preserve">Predprimárne vzdelanie získa dieťa absolvovaním posledného </w:t>
      </w:r>
      <w:r w:rsidR="00CD6A23">
        <w:t>roku</w:t>
      </w:r>
      <w:r w:rsidR="00E046E1">
        <w:t xml:space="preserve"> </w:t>
      </w:r>
      <w:r w:rsidR="004528E7">
        <w:t>školského vzdelávacieho programu odboru vzdelávania v materskej škole.</w:t>
      </w:r>
      <w:r w:rsidR="00E046E1">
        <w:t xml:space="preserve"> </w:t>
      </w:r>
      <w:r w:rsidR="0017454C">
        <w:t>Povinné p</w:t>
      </w:r>
      <w:r w:rsidR="00FC2A4F">
        <w:t>redprimárne vzdelávanie ukončuje dieťa spravidla v školskom roku, v ktorom do 31. augusta dosiahne šiesty rok veku a dosiahne školskú spôsobilosť.</w:t>
      </w:r>
      <w:r w:rsidR="00862D55">
        <w:t xml:space="preserve"> </w:t>
      </w:r>
      <w:r w:rsidR="00042C10">
        <w:t xml:space="preserve"> </w:t>
      </w:r>
      <w:r w:rsidR="00042C10" w:rsidRPr="00C93161">
        <w:t xml:space="preserve">Dokladom o získanom stupni vzdelania je </w:t>
      </w:r>
      <w:r w:rsidR="00042C10" w:rsidRPr="00042C10">
        <w:rPr>
          <w:b/>
        </w:rPr>
        <w:t>osvedčenie o absolvovaní predprimárneho vzdelávania</w:t>
      </w:r>
      <w:r w:rsidR="00042C10" w:rsidRPr="00C93161">
        <w:t xml:space="preserve">, ktoré vydáva </w:t>
      </w:r>
      <w:r w:rsidR="00042C10">
        <w:t>riaditeľ materskej školy len dieťaťu, ktoré v danom školskom roku plnilo p</w:t>
      </w:r>
      <w:r w:rsidR="006E269C">
        <w:t>ovinné predprimárne vzdelávanie,</w:t>
      </w:r>
      <w:r w:rsidR="00042C10">
        <w:t xml:space="preserve"> ak je s</w:t>
      </w:r>
      <w:r w:rsidR="006E269C">
        <w:t>plnená podmienka, že absolvovalo</w:t>
      </w:r>
      <w:r w:rsidR="00042C10">
        <w:t xml:space="preserve"> posledný rok vzdelávacieho programu odboru vzdelávania v materskej škole. </w:t>
      </w:r>
    </w:p>
    <w:p w:rsidR="007219EF" w:rsidRPr="00042C10" w:rsidRDefault="00042C10" w:rsidP="00201A25">
      <w:pPr>
        <w:pStyle w:val="Normlnywebov"/>
        <w:shd w:val="clear" w:color="auto" w:fill="FFFFFF"/>
        <w:spacing w:before="0" w:beforeAutospacing="0" w:after="0" w:afterAutospacing="0" w:line="360" w:lineRule="auto"/>
        <w:jc w:val="both"/>
        <w:rPr>
          <w:b/>
          <w:bCs/>
          <w:color w:val="000000"/>
        </w:rPr>
      </w:pPr>
      <w:r>
        <w:tab/>
      </w:r>
      <w:r w:rsidR="00862D55" w:rsidRPr="00042C10">
        <w:rPr>
          <w:b/>
        </w:rPr>
        <w:t>Ak dieťa prevažnú časť školského roku nedochádzalo do materskej školy (teda neabsolvovalo posledný rok vzdelávacieho programu odboru vzdelávania v materskej škole), osvedčenie mu materská škola nevydá.</w:t>
      </w:r>
    </w:p>
    <w:p w:rsidR="00862D55" w:rsidRDefault="00862D55" w:rsidP="00201A25">
      <w:pPr>
        <w:pStyle w:val="Normlnywebov"/>
        <w:shd w:val="clear" w:color="auto" w:fill="FFFFFF"/>
        <w:spacing w:before="0" w:beforeAutospacing="0" w:after="0" w:afterAutospacing="0" w:line="360" w:lineRule="auto"/>
        <w:jc w:val="both"/>
      </w:pPr>
      <w:r>
        <w:tab/>
        <w:t xml:space="preserve">Ak bude dieťa pokračovať v plnení povinného predprimárneho vzdelávania, osvedčenie sa mu vydá len na konci školského roku, v ktorom pokračovalo v plnení povinného predprimárneho vzdelávania. </w:t>
      </w:r>
    </w:p>
    <w:p w:rsidR="00862D55" w:rsidRDefault="00862D55" w:rsidP="00201A25">
      <w:pPr>
        <w:pStyle w:val="Normlnywebov"/>
        <w:shd w:val="clear" w:color="auto" w:fill="FFFFFF"/>
        <w:spacing w:before="0" w:beforeAutospacing="0" w:after="0" w:afterAutospacing="0" w:line="360" w:lineRule="auto"/>
        <w:jc w:val="both"/>
      </w:pPr>
      <w:r>
        <w:tab/>
        <w:t xml:space="preserve">Ak ide o dieťa, ktoré plní povinné predprimárne vzdelávanie formou individuálneho vzdelávania podľa § 28b školského zákona, osvedčenie vydáva kmeňová materská škola. </w:t>
      </w:r>
    </w:p>
    <w:p w:rsidR="00042C10" w:rsidRDefault="00862D55" w:rsidP="00201A25">
      <w:pPr>
        <w:pStyle w:val="Normlnywebov"/>
        <w:shd w:val="clear" w:color="auto" w:fill="FFFFFF"/>
        <w:spacing w:before="0" w:beforeAutospacing="0" w:after="0" w:afterAutospacing="0" w:line="360" w:lineRule="auto"/>
        <w:jc w:val="both"/>
      </w:pPr>
      <w:r>
        <w:tab/>
        <w:t xml:space="preserve">Ak ide o dieťa, ktoré plní povinné predprimárne vzdelávanie osobitným spôsobom podľa § 23 školského zákona, osvedčenie mu vydáva kmeňová materská škola. </w:t>
      </w:r>
    </w:p>
    <w:p w:rsidR="00862D55" w:rsidRDefault="00042C10" w:rsidP="00154F1A">
      <w:pPr>
        <w:pStyle w:val="Normlnywebov"/>
        <w:shd w:val="clear" w:color="auto" w:fill="FFFFFF"/>
        <w:spacing w:before="0" w:beforeAutospacing="0" w:after="0" w:afterAutospacing="0" w:line="360" w:lineRule="auto"/>
        <w:jc w:val="both"/>
      </w:pPr>
      <w:r>
        <w:tab/>
      </w:r>
      <w:r w:rsidR="00862D55">
        <w:t>Ak ide o dieťa, ktoré je oslobodené od povinnosti dochádzať do školy do pominutia dôvodov, pre ktoré bolo oslobodené od povinnosti dochádzať do materskej školy podľa § 28a ods. 6 školského zákona, osvedčenie sa mu nevydáva.</w:t>
      </w:r>
    </w:p>
    <w:p w:rsidR="00862D55" w:rsidRDefault="00862D55" w:rsidP="00862D55">
      <w:pPr>
        <w:pStyle w:val="Normlnywebov"/>
        <w:shd w:val="clear" w:color="auto" w:fill="FFFFFF"/>
        <w:spacing w:before="0" w:beforeAutospacing="0" w:after="0" w:afterAutospacing="0" w:line="360" w:lineRule="auto"/>
        <w:jc w:val="both"/>
        <w:rPr>
          <w:color w:val="000000"/>
        </w:rPr>
      </w:pPr>
      <w:r>
        <w:tab/>
        <w:t>Deti, ktorým bolo vydané osvedčenie, môžu navštevovať materskú školu ďalej, až do konca príslušného školského roku, t. j. do 31. augusta.</w:t>
      </w:r>
    </w:p>
    <w:p w:rsidR="004528E7" w:rsidRDefault="00154F1A" w:rsidP="00154F1A">
      <w:pPr>
        <w:pStyle w:val="Normlnywebov"/>
        <w:shd w:val="clear" w:color="auto" w:fill="FFFFFF"/>
        <w:spacing w:before="0" w:beforeAutospacing="0" w:after="0" w:afterAutospacing="0" w:line="360" w:lineRule="auto"/>
        <w:jc w:val="both"/>
        <w:rPr>
          <w:color w:val="000000"/>
        </w:rPr>
      </w:pPr>
      <w:r>
        <w:rPr>
          <w:color w:val="000000"/>
        </w:rPr>
        <w:tab/>
      </w:r>
    </w:p>
    <w:p w:rsidR="00154F1A" w:rsidRDefault="00154F1A" w:rsidP="00154F1A">
      <w:pPr>
        <w:pStyle w:val="Normlnywebov"/>
        <w:shd w:val="clear" w:color="auto" w:fill="FFFFFF"/>
        <w:spacing w:before="0" w:beforeAutospacing="0" w:after="0" w:afterAutospacing="0" w:line="360" w:lineRule="auto"/>
        <w:jc w:val="both"/>
        <w:rPr>
          <w:color w:val="000000"/>
        </w:rPr>
      </w:pPr>
      <w:r>
        <w:rPr>
          <w:color w:val="000000"/>
        </w:rPr>
        <w:t>Osvedčenie o absolvovaní predprimárneho vzdelania môžu vydať len materské školy zaradené do siete škôl a školských zariadení (v súlade so zákonom č. 596/203 Z. z. o štátnej správe v školstve a školskej samospráve...)</w:t>
      </w:r>
    </w:p>
    <w:p w:rsidR="00812229" w:rsidRDefault="00097266" w:rsidP="00862D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Základná škola s materskou školou</w:t>
      </w:r>
      <w:r w:rsidRPr="00C372F6">
        <w:rPr>
          <w:rFonts w:ascii="Times New Roman" w:hAnsi="Times New Roman" w:cs="Times New Roman"/>
          <w:sz w:val="24"/>
          <w:szCs w:val="24"/>
        </w:rPr>
        <w:t xml:space="preserve">, A. Felcána 4 v Hlohovci spĺňa podmienky pre vydávanie osvedčení o absolvovaní predprimárneho vzdelávania.   </w:t>
      </w:r>
    </w:p>
    <w:p w:rsidR="00EE3DA5" w:rsidRDefault="00EE3DA5" w:rsidP="00862D55">
      <w:pPr>
        <w:spacing w:after="0" w:line="360" w:lineRule="auto"/>
        <w:ind w:firstLine="708"/>
        <w:jc w:val="both"/>
        <w:rPr>
          <w:rFonts w:ascii="Times New Roman" w:hAnsi="Times New Roman" w:cs="Times New Roman"/>
          <w:sz w:val="24"/>
          <w:szCs w:val="24"/>
        </w:rPr>
      </w:pPr>
    </w:p>
    <w:p w:rsidR="00EE3DA5" w:rsidRPr="00862D55" w:rsidRDefault="00EE3DA5" w:rsidP="00862D55">
      <w:pPr>
        <w:spacing w:after="0" w:line="360" w:lineRule="auto"/>
        <w:ind w:firstLine="708"/>
        <w:jc w:val="both"/>
        <w:rPr>
          <w:rFonts w:ascii="Times New Roman" w:eastAsia="Lucida Sans Unicode" w:hAnsi="Times New Roman" w:cs="Times New Roman"/>
          <w:kern w:val="3"/>
          <w:sz w:val="24"/>
          <w:szCs w:val="24"/>
          <w:lang w:eastAsia="sk-SK"/>
        </w:rPr>
      </w:pPr>
    </w:p>
    <w:p w:rsidR="00890F62" w:rsidRPr="00342016" w:rsidRDefault="00B00547" w:rsidP="00342016">
      <w:pPr>
        <w:pStyle w:val="Standard"/>
        <w:spacing w:line="360" w:lineRule="auto"/>
        <w:jc w:val="both"/>
        <w:rPr>
          <w:rFonts w:cs="Times New Roman"/>
        </w:rPr>
      </w:pPr>
      <w:r>
        <w:rPr>
          <w:rFonts w:cs="Times New Roman"/>
          <w:noProof/>
        </w:rPr>
        <w:lastRenderedPageBreak/>
        <w:pict>
          <v:rect id="Rectangle 2" o:spid="_x0000_s1027" style="position:absolute;left:0;text-align:left;margin-left:-5.15pt;margin-top:15.9pt;width:452.2pt;height:3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" fillcolor="#00b0f0">
            <v:textbox>
              <w:txbxContent>
                <w:p w:rsidR="00042C10" w:rsidRPr="004F5CE2" w:rsidRDefault="00042C10" w:rsidP="004F5CE2">
                  <w:pPr>
                    <w:jc w:val="center"/>
                    <w:rPr>
                      <w:rFonts w:ascii="Times New Roman" w:hAnsi="Times New Roman" w:cs="Times New Roman"/>
                      <w:b/>
                      <w:sz w:val="24"/>
                      <w:szCs w:val="24"/>
                    </w:rPr>
                  </w:pPr>
                  <w:r>
                    <w:rPr>
                      <w:rFonts w:ascii="Times New Roman" w:hAnsi="Times New Roman" w:cs="Times New Roman"/>
                      <w:b/>
                      <w:sz w:val="24"/>
                      <w:szCs w:val="24"/>
                    </w:rPr>
                    <w:t>V</w:t>
                  </w:r>
                  <w:r w:rsidRPr="004F5CE2">
                    <w:rPr>
                      <w:rFonts w:ascii="Times New Roman" w:hAnsi="Times New Roman" w:cs="Times New Roman"/>
                      <w:b/>
                      <w:sz w:val="24"/>
                      <w:szCs w:val="24"/>
                    </w:rPr>
                    <w:t>. Dĺžka dochádzky a formy výchovy a vzdelávania</w:t>
                  </w:r>
                </w:p>
              </w:txbxContent>
            </v:textbox>
          </v:rect>
        </w:pict>
      </w:r>
    </w:p>
    <w:p w:rsidR="00DA19DD" w:rsidRPr="00342016" w:rsidRDefault="00DA19DD" w:rsidP="007567F4">
      <w:pPr>
        <w:widowControl w:val="0"/>
        <w:suppressAutoHyphens/>
        <w:autoSpaceDN w:val="0"/>
        <w:spacing w:after="0" w:line="360" w:lineRule="auto"/>
        <w:jc w:val="both"/>
        <w:textAlignment w:val="baseline"/>
        <w:rPr>
          <w:rFonts w:ascii="Times New Roman" w:eastAsia="Lucida Sans Unicode" w:hAnsi="Times New Roman" w:cs="Times New Roman"/>
          <w:kern w:val="3"/>
          <w:sz w:val="24"/>
          <w:szCs w:val="24"/>
          <w:lang w:eastAsia="sk-SK"/>
        </w:rPr>
      </w:pPr>
    </w:p>
    <w:p w:rsidR="00AD64FE" w:rsidRDefault="00AD64FE" w:rsidP="007567F4">
      <w:pPr>
        <w:pStyle w:val="Standard"/>
        <w:spacing w:line="360" w:lineRule="auto"/>
        <w:jc w:val="both"/>
        <w:rPr>
          <w:rFonts w:cs="Times New Roman"/>
        </w:rPr>
      </w:pPr>
    </w:p>
    <w:p w:rsidR="0087207A" w:rsidRDefault="007D33D9" w:rsidP="0098583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A2F5C" w:rsidRPr="00FA2F5C">
        <w:rPr>
          <w:rFonts w:ascii="Times New Roman" w:hAnsi="Times New Roman" w:cs="Times New Roman"/>
          <w:sz w:val="24"/>
          <w:szCs w:val="24"/>
        </w:rPr>
        <w:t xml:space="preserve">Dĺžka </w:t>
      </w:r>
      <w:r w:rsidR="00CC6537">
        <w:rPr>
          <w:rFonts w:ascii="Times New Roman" w:hAnsi="Times New Roman" w:cs="Times New Roman"/>
          <w:sz w:val="24"/>
          <w:szCs w:val="24"/>
        </w:rPr>
        <w:t>dochádzky dieťaťa do M</w:t>
      </w:r>
      <w:r w:rsidR="00990A75">
        <w:rPr>
          <w:rFonts w:ascii="Times New Roman" w:hAnsi="Times New Roman" w:cs="Times New Roman"/>
          <w:sz w:val="24"/>
          <w:szCs w:val="24"/>
        </w:rPr>
        <w:t xml:space="preserve">Š  je </w:t>
      </w:r>
      <w:r w:rsidR="00D754F2">
        <w:rPr>
          <w:rFonts w:ascii="Times New Roman" w:hAnsi="Times New Roman" w:cs="Times New Roman"/>
          <w:sz w:val="24"/>
          <w:szCs w:val="24"/>
        </w:rPr>
        <w:t xml:space="preserve">1 – 4 roky, </w:t>
      </w:r>
      <w:r w:rsidR="00FA2F5C" w:rsidRPr="00FA2F5C">
        <w:rPr>
          <w:rFonts w:ascii="Times New Roman" w:hAnsi="Times New Roman" w:cs="Times New Roman"/>
          <w:sz w:val="24"/>
          <w:szCs w:val="24"/>
        </w:rPr>
        <w:t xml:space="preserve">podľa požiadaviek zákonných zástupcov </w:t>
      </w:r>
      <w:r w:rsidR="0098583C">
        <w:rPr>
          <w:rFonts w:ascii="Times New Roman" w:hAnsi="Times New Roman" w:cs="Times New Roman"/>
          <w:sz w:val="24"/>
          <w:szCs w:val="24"/>
        </w:rPr>
        <w:t xml:space="preserve">dieťaťa a kapacitných podmienok </w:t>
      </w:r>
      <w:r w:rsidR="00FA2F5C" w:rsidRPr="00FA2F5C">
        <w:rPr>
          <w:rFonts w:ascii="Times New Roman" w:hAnsi="Times New Roman" w:cs="Times New Roman"/>
          <w:sz w:val="24"/>
          <w:szCs w:val="24"/>
        </w:rPr>
        <w:t>školy.</w:t>
      </w:r>
    </w:p>
    <w:p w:rsidR="00FA2F5C" w:rsidRDefault="0087207A" w:rsidP="0098583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C6537" w:rsidRPr="00CC6537">
        <w:rPr>
          <w:rFonts w:ascii="Times New Roman" w:hAnsi="Times New Roman" w:cs="Times New Roman"/>
          <w:sz w:val="24"/>
          <w:szCs w:val="24"/>
        </w:rPr>
        <w:t xml:space="preserve">Povinné predprimárne vzdelávanie v materskej škole trvá jeden školský rok, ak však dieťa po dovŕšení šiesteho roka veku nedosiahlo školskú spôsobilosť, riaditeľka materskej školy rozhodne o pokračovaní plnenia povinného predprimárneho vzdelávania v materskej škole na základe písomného súhlasu príslušného zariadenia poradenstva a prevencie, písomného súhlasu všeobecného lekára pre deti a dorast a s informovaným súhlasom zákonného zástupcu alebo zástupcu zariadenia. </w:t>
      </w:r>
    </w:p>
    <w:p w:rsidR="004F5CE2" w:rsidRDefault="004F5CE2" w:rsidP="004F5CE2">
      <w:pPr>
        <w:spacing w:after="0" w:line="360" w:lineRule="auto"/>
        <w:ind w:firstLine="708"/>
        <w:jc w:val="both"/>
        <w:rPr>
          <w:rFonts w:ascii="Times New Roman" w:hAnsi="Times New Roman" w:cs="Times New Roman"/>
          <w:sz w:val="24"/>
          <w:szCs w:val="24"/>
        </w:rPr>
      </w:pPr>
      <w:r w:rsidRPr="0032670E">
        <w:rPr>
          <w:rFonts w:ascii="Times New Roman" w:hAnsi="Times New Roman" w:cs="Times New Roman"/>
          <w:color w:val="000000"/>
          <w:sz w:val="24"/>
          <w:szCs w:val="24"/>
          <w:shd w:val="clear" w:color="auto" w:fill="FFFFFF"/>
        </w:rPr>
        <w:t>Materská škola z hľadiska organizácie výchovy a vzdelávania poskytuje</w:t>
      </w:r>
      <w:r w:rsidRPr="0032670E">
        <w:rPr>
          <w:rFonts w:ascii="Times New Roman" w:hAnsi="Times New Roman" w:cs="Times New Roman"/>
          <w:sz w:val="24"/>
          <w:szCs w:val="24"/>
        </w:rPr>
        <w:t xml:space="preserve"> celodennú výchovu a</w:t>
      </w:r>
      <w:r>
        <w:rPr>
          <w:rFonts w:ascii="Times New Roman" w:hAnsi="Times New Roman" w:cs="Times New Roman"/>
          <w:sz w:val="24"/>
          <w:szCs w:val="24"/>
        </w:rPr>
        <w:t> </w:t>
      </w:r>
      <w:r w:rsidRPr="00516100">
        <w:rPr>
          <w:rFonts w:ascii="Times New Roman" w:hAnsi="Times New Roman" w:cs="Times New Roman"/>
          <w:sz w:val="24"/>
          <w:szCs w:val="24"/>
        </w:rPr>
        <w:t>vzdelávanie s možnosťou poldennej výchovy a vzdelávania pre deti, ktorých rodičia o to požiadajú.</w:t>
      </w:r>
    </w:p>
    <w:p w:rsidR="00AE4546" w:rsidRDefault="00393DE4" w:rsidP="00393DE4">
      <w:pPr>
        <w:spacing w:line="360" w:lineRule="auto"/>
        <w:rPr>
          <w:rFonts w:ascii="Times New Roman" w:hAnsi="Times New Roman" w:cs="Times New Roman"/>
          <w:sz w:val="24"/>
          <w:szCs w:val="24"/>
        </w:rPr>
      </w:pPr>
      <w:r>
        <w:rPr>
          <w:rFonts w:ascii="Times New Roman" w:hAnsi="Times New Roman" w:cs="Times New Roman"/>
          <w:sz w:val="24"/>
          <w:szCs w:val="24"/>
        </w:rPr>
        <w:tab/>
      </w:r>
      <w:r w:rsidRPr="00393DE4">
        <w:rPr>
          <w:rFonts w:ascii="Times New Roman" w:hAnsi="Times New Roman" w:cs="Times New Roman"/>
          <w:sz w:val="24"/>
          <w:szCs w:val="24"/>
        </w:rPr>
        <w:t xml:space="preserve">Výchova a vzdelávanie, poldenná aj celodenná, sa v materských školách uskutočňuje dennou formou. </w:t>
      </w:r>
    </w:p>
    <w:p w:rsidR="00393DE4" w:rsidRPr="00AE4546" w:rsidRDefault="00393DE4" w:rsidP="00393DE4">
      <w:pPr>
        <w:spacing w:line="360" w:lineRule="auto"/>
        <w:rPr>
          <w:rFonts w:ascii="Times New Roman" w:hAnsi="Times New Roman" w:cs="Times New Roman"/>
          <w:b/>
          <w:sz w:val="24"/>
          <w:szCs w:val="24"/>
        </w:rPr>
      </w:pPr>
      <w:r w:rsidRPr="00AE4546">
        <w:rPr>
          <w:rFonts w:ascii="Times New Roman" w:hAnsi="Times New Roman" w:cs="Times New Roman"/>
          <w:b/>
          <w:sz w:val="24"/>
          <w:szCs w:val="24"/>
        </w:rPr>
        <w:t>Denná forma výchovy a vzdelávania sa môže uskutočňovať aj ako dištančná:</w:t>
      </w:r>
    </w:p>
    <w:p w:rsidR="00393DE4" w:rsidRPr="00393DE4" w:rsidRDefault="00393DE4" w:rsidP="00393DE4">
      <w:pPr>
        <w:pStyle w:val="Odsekzoznamu"/>
        <w:numPr>
          <w:ilvl w:val="0"/>
          <w:numId w:val="34"/>
        </w:numPr>
        <w:spacing w:line="360" w:lineRule="auto"/>
        <w:jc w:val="both"/>
        <w:rPr>
          <w:rFonts w:ascii="Times New Roman" w:hAnsi="Times New Roman" w:cs="Times New Roman"/>
          <w:sz w:val="24"/>
          <w:szCs w:val="24"/>
        </w:rPr>
      </w:pPr>
      <w:r w:rsidRPr="00393DE4">
        <w:rPr>
          <w:rFonts w:ascii="Times New Roman" w:hAnsi="Times New Roman" w:cs="Times New Roman"/>
          <w:sz w:val="24"/>
          <w:szCs w:val="24"/>
        </w:rPr>
        <w:t xml:space="preserve">v celom rozsahu vzdelávania zabezpečovaného materskou školou pre deti, ak sa vyhlási výnimočný stav, núdzový stav alebo mimoriadna situácia; </w:t>
      </w:r>
    </w:p>
    <w:p w:rsidR="00393DE4" w:rsidRDefault="00393DE4" w:rsidP="00393DE4">
      <w:pPr>
        <w:pStyle w:val="Odsekzoznamu"/>
        <w:numPr>
          <w:ilvl w:val="0"/>
          <w:numId w:val="33"/>
        </w:numPr>
        <w:spacing w:line="360" w:lineRule="auto"/>
        <w:jc w:val="both"/>
        <w:rPr>
          <w:rFonts w:ascii="Times New Roman" w:hAnsi="Times New Roman" w:cs="Times New Roman"/>
          <w:sz w:val="24"/>
          <w:szCs w:val="24"/>
        </w:rPr>
      </w:pPr>
      <w:r w:rsidRPr="00393DE4">
        <w:rPr>
          <w:rFonts w:ascii="Times New Roman" w:hAnsi="Times New Roman" w:cs="Times New Roman"/>
          <w:sz w:val="24"/>
          <w:szCs w:val="24"/>
        </w:rPr>
        <w:t>v rozsahu podľa rozhodnutia riaditeľa školy, ministra školstva alebo inej oprávnenej osoby v čase mimoriadnej situácie, núdzového stavu alebo výnimo</w:t>
      </w:r>
      <w:r>
        <w:rPr>
          <w:rFonts w:ascii="Times New Roman" w:hAnsi="Times New Roman" w:cs="Times New Roman"/>
          <w:sz w:val="24"/>
          <w:szCs w:val="24"/>
        </w:rPr>
        <w:t xml:space="preserve">čného stavu pre všetky deti; </w:t>
      </w:r>
    </w:p>
    <w:p w:rsidR="00393DE4" w:rsidRDefault="00393DE4" w:rsidP="00393DE4">
      <w:pPr>
        <w:pStyle w:val="Odsekzoznamu"/>
        <w:numPr>
          <w:ilvl w:val="0"/>
          <w:numId w:val="33"/>
        </w:numPr>
        <w:spacing w:line="360" w:lineRule="auto"/>
        <w:jc w:val="both"/>
        <w:rPr>
          <w:rFonts w:ascii="Times New Roman" w:hAnsi="Times New Roman" w:cs="Times New Roman"/>
          <w:sz w:val="24"/>
          <w:szCs w:val="24"/>
        </w:rPr>
      </w:pPr>
      <w:r w:rsidRPr="00393DE4">
        <w:rPr>
          <w:rFonts w:ascii="Times New Roman" w:hAnsi="Times New Roman" w:cs="Times New Roman"/>
          <w:sz w:val="24"/>
          <w:szCs w:val="24"/>
        </w:rPr>
        <w:t>v rozsahu podľa rozhodnutia riaditeľa materskej školy pre deti, pre ktoré je predprimárne vzdelávanie povinné, ak kvôli zdravotnému stavu alebo z iných závažných dôvodov (napr.: rodinné dôvody, ohrozovanie bezpečnosti a zdravia iných detí, ktoré sú účastníkmi výchovy a vzdelávania), nemôžu plniť povinné predprimárne vzdelávanie formou pravidelného denného dochádzania, najdlhšie počas tro</w:t>
      </w:r>
      <w:r>
        <w:rPr>
          <w:rFonts w:ascii="Times New Roman" w:hAnsi="Times New Roman" w:cs="Times New Roman"/>
          <w:sz w:val="24"/>
          <w:szCs w:val="24"/>
        </w:rPr>
        <w:t xml:space="preserve">ch po sebe idúcich mesiacov; </w:t>
      </w:r>
    </w:p>
    <w:p w:rsidR="00393DE4" w:rsidRDefault="00393DE4" w:rsidP="00393DE4">
      <w:pPr>
        <w:pStyle w:val="Odsekzoznamu"/>
        <w:numPr>
          <w:ilvl w:val="0"/>
          <w:numId w:val="33"/>
        </w:numPr>
        <w:spacing w:line="360" w:lineRule="auto"/>
        <w:jc w:val="both"/>
        <w:rPr>
          <w:rFonts w:ascii="Times New Roman" w:hAnsi="Times New Roman" w:cs="Times New Roman"/>
          <w:sz w:val="24"/>
          <w:szCs w:val="24"/>
        </w:rPr>
      </w:pPr>
      <w:r w:rsidRPr="00393DE4">
        <w:rPr>
          <w:rFonts w:ascii="Times New Roman" w:hAnsi="Times New Roman" w:cs="Times New Roman"/>
          <w:sz w:val="24"/>
          <w:szCs w:val="24"/>
        </w:rPr>
        <w:t>v rozsahu nevyhnutne potrebnom, najviac však jeden mesiac, z dôvodov podľa § 150a ods. 2 školského zákona.</w:t>
      </w:r>
    </w:p>
    <w:p w:rsidR="00393DE4" w:rsidRDefault="00393DE4" w:rsidP="00393DE4">
      <w:pPr>
        <w:spacing w:line="360" w:lineRule="auto"/>
        <w:jc w:val="both"/>
        <w:rPr>
          <w:rFonts w:ascii="Times New Roman" w:hAnsi="Times New Roman" w:cs="Times New Roman"/>
          <w:sz w:val="24"/>
          <w:szCs w:val="24"/>
        </w:rPr>
      </w:pPr>
      <w:r w:rsidRPr="00393DE4">
        <w:rPr>
          <w:rFonts w:ascii="Times New Roman" w:hAnsi="Times New Roman" w:cs="Times New Roman"/>
          <w:sz w:val="24"/>
          <w:szCs w:val="24"/>
        </w:rPr>
        <w:lastRenderedPageBreak/>
        <w:t>Povinné predprimárne vzdelávanie dieťa plní formou pravidelného denného dochádzania v pracovných dňoch v rozsahu najmenej štyri hodiny denne, okrem času školských prázdnin. Dieťa so zdravotným znevýhodnením môže plniť povinné predprimárne vzdelávanie v rozsahu menej ako štyri hodiny denne za podmienok ustanovených zákonom</w:t>
      </w:r>
    </w:p>
    <w:p w:rsidR="00CA6EAE" w:rsidRPr="00AE4546" w:rsidRDefault="00393DE4" w:rsidP="00393DE4">
      <w:pPr>
        <w:spacing w:line="360" w:lineRule="auto"/>
        <w:rPr>
          <w:rFonts w:ascii="Times New Roman" w:hAnsi="Times New Roman" w:cs="Times New Roman"/>
          <w:b/>
          <w:sz w:val="24"/>
          <w:szCs w:val="24"/>
        </w:rPr>
      </w:pPr>
      <w:r w:rsidRPr="00AE4546">
        <w:rPr>
          <w:rFonts w:ascii="Times New Roman" w:hAnsi="Times New Roman" w:cs="Times New Roman"/>
          <w:b/>
          <w:sz w:val="24"/>
          <w:szCs w:val="24"/>
        </w:rPr>
        <w:t xml:space="preserve">Výchova a vzdelávanie sa v materskej škole uskutočňuje prostredníctvom nasledujúcich foriem denných činností: </w:t>
      </w:r>
    </w:p>
    <w:p w:rsidR="00CA6EAE" w:rsidRDefault="00393DE4" w:rsidP="00CA6EAE">
      <w:pPr>
        <w:pStyle w:val="Odsekzoznamu"/>
        <w:numPr>
          <w:ilvl w:val="0"/>
          <w:numId w:val="36"/>
        </w:numPr>
        <w:spacing w:line="360" w:lineRule="auto"/>
        <w:rPr>
          <w:rFonts w:ascii="Times New Roman" w:hAnsi="Times New Roman" w:cs="Times New Roman"/>
          <w:sz w:val="24"/>
          <w:szCs w:val="24"/>
        </w:rPr>
      </w:pPr>
      <w:r w:rsidRPr="00CA6EAE">
        <w:rPr>
          <w:rFonts w:ascii="Times New Roman" w:hAnsi="Times New Roman" w:cs="Times New Roman"/>
          <w:sz w:val="24"/>
          <w:szCs w:val="24"/>
        </w:rPr>
        <w:t>hry a činnosti podľa výberu detí,</w:t>
      </w:r>
    </w:p>
    <w:p w:rsidR="00CA6EAE" w:rsidRDefault="00393DE4" w:rsidP="00CA6EAE">
      <w:pPr>
        <w:pStyle w:val="Odsekzoznamu"/>
        <w:numPr>
          <w:ilvl w:val="0"/>
          <w:numId w:val="36"/>
        </w:numPr>
        <w:spacing w:line="360" w:lineRule="auto"/>
        <w:rPr>
          <w:rFonts w:ascii="Times New Roman" w:hAnsi="Times New Roman" w:cs="Times New Roman"/>
          <w:sz w:val="24"/>
          <w:szCs w:val="24"/>
        </w:rPr>
      </w:pPr>
      <w:r w:rsidRPr="00CA6EAE">
        <w:rPr>
          <w:rFonts w:ascii="Times New Roman" w:hAnsi="Times New Roman" w:cs="Times New Roman"/>
          <w:sz w:val="24"/>
          <w:szCs w:val="24"/>
        </w:rPr>
        <w:t xml:space="preserve">zdravotné cvičenie, </w:t>
      </w:r>
    </w:p>
    <w:p w:rsidR="00CA6EAE" w:rsidRDefault="00393DE4" w:rsidP="00CA6EAE">
      <w:pPr>
        <w:pStyle w:val="Odsekzoznamu"/>
        <w:numPr>
          <w:ilvl w:val="0"/>
          <w:numId w:val="36"/>
        </w:numPr>
        <w:spacing w:line="360" w:lineRule="auto"/>
        <w:rPr>
          <w:rFonts w:ascii="Times New Roman" w:hAnsi="Times New Roman" w:cs="Times New Roman"/>
          <w:sz w:val="24"/>
          <w:szCs w:val="24"/>
        </w:rPr>
      </w:pPr>
      <w:r w:rsidRPr="00CA6EAE">
        <w:rPr>
          <w:rFonts w:ascii="Times New Roman" w:hAnsi="Times New Roman" w:cs="Times New Roman"/>
          <w:sz w:val="24"/>
          <w:szCs w:val="24"/>
        </w:rPr>
        <w:t xml:space="preserve">vzdelávacia aktivita, </w:t>
      </w:r>
    </w:p>
    <w:p w:rsidR="00CA6EAE" w:rsidRDefault="00393DE4" w:rsidP="00CA6EAE">
      <w:pPr>
        <w:pStyle w:val="Odsekzoznamu"/>
        <w:numPr>
          <w:ilvl w:val="0"/>
          <w:numId w:val="36"/>
        </w:numPr>
        <w:spacing w:line="360" w:lineRule="auto"/>
        <w:rPr>
          <w:rFonts w:ascii="Times New Roman" w:hAnsi="Times New Roman" w:cs="Times New Roman"/>
          <w:sz w:val="24"/>
          <w:szCs w:val="24"/>
        </w:rPr>
      </w:pPr>
      <w:r w:rsidRPr="00CA6EAE">
        <w:rPr>
          <w:rFonts w:ascii="Times New Roman" w:hAnsi="Times New Roman" w:cs="Times New Roman"/>
          <w:sz w:val="24"/>
          <w:szCs w:val="24"/>
        </w:rPr>
        <w:t xml:space="preserve">pobyt vonku, </w:t>
      </w:r>
    </w:p>
    <w:p w:rsidR="00393DE4" w:rsidRPr="00CA6EAE" w:rsidRDefault="00393DE4" w:rsidP="00CA6EAE">
      <w:pPr>
        <w:pStyle w:val="Odsekzoznamu"/>
        <w:numPr>
          <w:ilvl w:val="0"/>
          <w:numId w:val="36"/>
        </w:numPr>
        <w:spacing w:line="360" w:lineRule="auto"/>
        <w:rPr>
          <w:rFonts w:ascii="Times New Roman" w:hAnsi="Times New Roman" w:cs="Times New Roman"/>
          <w:sz w:val="24"/>
          <w:szCs w:val="24"/>
        </w:rPr>
      </w:pPr>
      <w:r w:rsidRPr="00CA6EAE">
        <w:rPr>
          <w:rFonts w:ascii="Times New Roman" w:hAnsi="Times New Roman" w:cs="Times New Roman"/>
          <w:sz w:val="24"/>
          <w:szCs w:val="24"/>
        </w:rPr>
        <w:t>činnosti zabezpečujúce životosprávu (osobná hygiena, stravovanie, odpočinok)</w:t>
      </w:r>
    </w:p>
    <w:p w:rsidR="00393DE4" w:rsidRDefault="00393DE4" w:rsidP="00393DE4">
      <w:pPr>
        <w:spacing w:line="360" w:lineRule="auto"/>
        <w:rPr>
          <w:rFonts w:ascii="Times New Roman" w:hAnsi="Times New Roman" w:cs="Times New Roman"/>
          <w:sz w:val="24"/>
          <w:szCs w:val="24"/>
        </w:rPr>
      </w:pPr>
    </w:p>
    <w:p w:rsidR="00393DE4" w:rsidRDefault="00393DE4" w:rsidP="00393DE4">
      <w:pPr>
        <w:spacing w:line="360" w:lineRule="auto"/>
        <w:jc w:val="both"/>
        <w:rPr>
          <w:rFonts w:ascii="Times New Roman" w:hAnsi="Times New Roman" w:cs="Times New Roman"/>
          <w:sz w:val="24"/>
          <w:szCs w:val="24"/>
        </w:rPr>
      </w:pPr>
      <w:r w:rsidRPr="00393DE4">
        <w:rPr>
          <w:rFonts w:ascii="Times New Roman" w:hAnsi="Times New Roman" w:cs="Times New Roman"/>
          <w:b/>
          <w:sz w:val="24"/>
          <w:szCs w:val="24"/>
        </w:rPr>
        <w:t>Hry a činnosti podľa výberu detí</w:t>
      </w:r>
      <w:r w:rsidRPr="00393DE4">
        <w:rPr>
          <w:rFonts w:ascii="Times New Roman" w:hAnsi="Times New Roman" w:cs="Times New Roman"/>
          <w:sz w:val="24"/>
          <w:szCs w:val="24"/>
        </w:rPr>
        <w:t xml:space="preserve"> sú spontánne alebo učiteľkou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 </w:t>
      </w:r>
    </w:p>
    <w:p w:rsidR="00393DE4" w:rsidRDefault="00393DE4" w:rsidP="00393DE4">
      <w:pPr>
        <w:spacing w:line="360" w:lineRule="auto"/>
        <w:jc w:val="both"/>
        <w:rPr>
          <w:rFonts w:ascii="Times New Roman" w:hAnsi="Times New Roman" w:cs="Times New Roman"/>
          <w:sz w:val="24"/>
          <w:szCs w:val="24"/>
        </w:rPr>
      </w:pPr>
      <w:r w:rsidRPr="00393DE4">
        <w:rPr>
          <w:rFonts w:ascii="Times New Roman" w:hAnsi="Times New Roman" w:cs="Times New Roman"/>
          <w:b/>
          <w:sz w:val="24"/>
          <w:szCs w:val="24"/>
        </w:rPr>
        <w:t>Zdravotné cvičenie</w:t>
      </w:r>
      <w:r w:rsidRPr="00393DE4">
        <w:rPr>
          <w:rFonts w:ascii="Times New Roman" w:hAnsi="Times New Roman" w:cs="Times New Roman"/>
          <w:sz w:val="24"/>
          <w:szCs w:val="24"/>
        </w:rPr>
        <w:t xml:space="preserve"> sa realizuje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v interiéri (herňa, telocvičňa), ako aj v exteriéri materskej školy (školský dvor, terasa, ihrisko a. i.). </w:t>
      </w:r>
    </w:p>
    <w:p w:rsidR="00393DE4" w:rsidRDefault="00393DE4" w:rsidP="00393DE4">
      <w:pPr>
        <w:spacing w:line="360" w:lineRule="auto"/>
        <w:jc w:val="both"/>
        <w:rPr>
          <w:rFonts w:ascii="Times New Roman" w:hAnsi="Times New Roman" w:cs="Times New Roman"/>
          <w:sz w:val="24"/>
          <w:szCs w:val="24"/>
        </w:rPr>
      </w:pPr>
      <w:r w:rsidRPr="00393DE4">
        <w:rPr>
          <w:rFonts w:ascii="Times New Roman" w:hAnsi="Times New Roman" w:cs="Times New Roman"/>
          <w:b/>
          <w:sz w:val="24"/>
          <w:szCs w:val="24"/>
        </w:rPr>
        <w:t>Vzdelávacie aktivity</w:t>
      </w:r>
      <w:r w:rsidRPr="00393DE4">
        <w:rPr>
          <w:rFonts w:ascii="Times New Roman" w:hAnsi="Times New Roman" w:cs="Times New Roman"/>
          <w:sz w:val="24"/>
          <w:szCs w:val="24"/>
        </w:rPr>
        <w:t xml:space="preserve"> 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frontálne aktivity detí. Časové trvanie vzdelávacej aktivity musí rešpektovať schopnosti a potreby detí, ich vývinové osobitosti a zákonitosti psychohygieny. </w:t>
      </w:r>
    </w:p>
    <w:p w:rsidR="00CA6EAE" w:rsidRDefault="00393DE4" w:rsidP="00393DE4">
      <w:pPr>
        <w:spacing w:line="360" w:lineRule="auto"/>
        <w:jc w:val="both"/>
        <w:rPr>
          <w:rFonts w:ascii="Times New Roman" w:hAnsi="Times New Roman" w:cs="Times New Roman"/>
          <w:sz w:val="24"/>
          <w:szCs w:val="24"/>
        </w:rPr>
      </w:pPr>
      <w:r w:rsidRPr="00393DE4">
        <w:rPr>
          <w:rFonts w:ascii="Times New Roman" w:hAnsi="Times New Roman" w:cs="Times New Roman"/>
          <w:b/>
          <w:sz w:val="24"/>
          <w:szCs w:val="24"/>
        </w:rPr>
        <w:lastRenderedPageBreak/>
        <w:t>Pobyt vonku</w:t>
      </w:r>
      <w:r w:rsidRPr="00393DE4">
        <w:rPr>
          <w:rFonts w:ascii="Times New Roman" w:hAnsi="Times New Roman" w:cs="Times New Roman"/>
          <w:sz w:val="24"/>
          <w:szCs w:val="24"/>
        </w:rPr>
        <w:t xml:space="preserve"> 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w:t>
      </w:r>
    </w:p>
    <w:p w:rsidR="00CA6EAE" w:rsidRDefault="00393DE4" w:rsidP="00CA6EAE">
      <w:pPr>
        <w:spacing w:line="360" w:lineRule="auto"/>
        <w:jc w:val="both"/>
        <w:rPr>
          <w:rFonts w:ascii="Times New Roman" w:hAnsi="Times New Roman" w:cs="Times New Roman"/>
          <w:sz w:val="24"/>
          <w:szCs w:val="24"/>
        </w:rPr>
      </w:pPr>
      <w:r w:rsidRPr="00CA6EAE">
        <w:rPr>
          <w:rFonts w:ascii="Times New Roman" w:hAnsi="Times New Roman" w:cs="Times New Roman"/>
          <w:b/>
          <w:sz w:val="24"/>
          <w:szCs w:val="24"/>
        </w:rPr>
        <w:t>Činnosti zabezpečujúce životosprávu</w:t>
      </w:r>
    </w:p>
    <w:p w:rsidR="00CA6EAE" w:rsidRDefault="00393DE4" w:rsidP="00CA6EAE">
      <w:pPr>
        <w:spacing w:line="360" w:lineRule="auto"/>
        <w:jc w:val="both"/>
        <w:rPr>
          <w:rFonts w:ascii="Times New Roman" w:hAnsi="Times New Roman" w:cs="Times New Roman"/>
          <w:sz w:val="24"/>
          <w:szCs w:val="24"/>
        </w:rPr>
      </w:pPr>
      <w:r w:rsidRPr="00A6320C">
        <w:rPr>
          <w:rFonts w:ascii="Times New Roman" w:hAnsi="Times New Roman" w:cs="Times New Roman"/>
          <w:b/>
          <w:sz w:val="24"/>
          <w:szCs w:val="24"/>
        </w:rPr>
        <w:t>Stravovanie</w:t>
      </w:r>
      <w:r w:rsidRPr="00393DE4">
        <w:rPr>
          <w:rFonts w:ascii="Times New Roman" w:hAnsi="Times New Roman" w:cs="Times New Roman"/>
          <w:sz w:val="24"/>
          <w:szCs w:val="24"/>
        </w:rPr>
        <w:t xml:space="preserve"> detí sa zabezpečuje v pevne stanovenom čase, pričom sa odporúča dodržať trojhodinový interval medzi podávanými jedlami (desiata, obed, olovrant). Čas podávania jedla sa stanovuje podľa podmienok prevádzky materskej školy. </w:t>
      </w:r>
    </w:p>
    <w:p w:rsidR="00CA6EAE" w:rsidRDefault="00393DE4" w:rsidP="00393DE4">
      <w:pPr>
        <w:spacing w:line="360" w:lineRule="auto"/>
        <w:jc w:val="both"/>
        <w:rPr>
          <w:rFonts w:ascii="Times New Roman" w:hAnsi="Times New Roman" w:cs="Times New Roman"/>
          <w:sz w:val="24"/>
          <w:szCs w:val="24"/>
        </w:rPr>
      </w:pPr>
      <w:r w:rsidRPr="00A6320C">
        <w:rPr>
          <w:rFonts w:ascii="Times New Roman" w:hAnsi="Times New Roman" w:cs="Times New Roman"/>
          <w:b/>
          <w:sz w:val="24"/>
          <w:szCs w:val="24"/>
        </w:rPr>
        <w:t>Odpočinok</w:t>
      </w:r>
      <w:r w:rsidRPr="00393DE4">
        <w:rPr>
          <w:rFonts w:ascii="Times New Roman" w:hAnsi="Times New Roman" w:cs="Times New Roman"/>
          <w:sz w:val="24"/>
          <w:szCs w:val="24"/>
        </w:rPr>
        <w:t xml:space="preserve"> sa zaraďuje po obede, pričom jeho trvanie závisí od potrieb detí. Minimálne trvanie odpočinku je 30 minút. Nesmie sa narúšať realizáciou krúžkovej činnosti. </w:t>
      </w:r>
    </w:p>
    <w:p w:rsidR="00CA6EAE" w:rsidRDefault="00393DE4" w:rsidP="00393DE4">
      <w:pPr>
        <w:spacing w:line="360" w:lineRule="auto"/>
        <w:jc w:val="both"/>
        <w:rPr>
          <w:rFonts w:ascii="Times New Roman" w:hAnsi="Times New Roman" w:cs="Times New Roman"/>
          <w:sz w:val="24"/>
          <w:szCs w:val="24"/>
        </w:rPr>
      </w:pPr>
      <w:r w:rsidRPr="00393DE4">
        <w:rPr>
          <w:rFonts w:ascii="Times New Roman" w:hAnsi="Times New Roman" w:cs="Times New Roman"/>
          <w:sz w:val="24"/>
          <w:szCs w:val="24"/>
        </w:rPr>
        <w:t xml:space="preserve">Všetky formy denných činností detí usmerňujú kvalifikované učiteľky pre predprimárne vzdelávanie. </w:t>
      </w:r>
    </w:p>
    <w:p w:rsidR="00AE4546" w:rsidRDefault="00393DE4" w:rsidP="00393DE4">
      <w:pPr>
        <w:spacing w:line="360" w:lineRule="auto"/>
        <w:jc w:val="both"/>
        <w:rPr>
          <w:rFonts w:ascii="Times New Roman" w:hAnsi="Times New Roman" w:cs="Times New Roman"/>
          <w:sz w:val="24"/>
          <w:szCs w:val="24"/>
        </w:rPr>
      </w:pPr>
      <w:r w:rsidRPr="00393DE4">
        <w:rPr>
          <w:rFonts w:ascii="Times New Roman" w:hAnsi="Times New Roman" w:cs="Times New Roman"/>
          <w:sz w:val="24"/>
          <w:szCs w:val="24"/>
        </w:rPr>
        <w:t xml:space="preserve">Organizácia výchovno-vzdelávacej činnosti v materskej škole je charakteristická flexibilitou striedania spontánnych a riadených činností. Formy denných činností sa realizujú súbežne alebo ako samostatné organizačné jednotky. </w:t>
      </w:r>
    </w:p>
    <w:p w:rsidR="00CA6EAE" w:rsidRPr="00AE4546" w:rsidRDefault="00AE4546" w:rsidP="00393DE4">
      <w:pPr>
        <w:spacing w:line="360" w:lineRule="auto"/>
        <w:jc w:val="both"/>
        <w:rPr>
          <w:rFonts w:ascii="Times New Roman" w:hAnsi="Times New Roman" w:cs="Times New Roman"/>
          <w:b/>
          <w:sz w:val="24"/>
          <w:szCs w:val="24"/>
        </w:rPr>
      </w:pPr>
      <w:r w:rsidRPr="00AE4546">
        <w:rPr>
          <w:rFonts w:ascii="Times New Roman" w:hAnsi="Times New Roman" w:cs="Times New Roman"/>
          <w:b/>
          <w:sz w:val="24"/>
          <w:szCs w:val="24"/>
        </w:rPr>
        <w:t>Pri usporiadaní denných činností sa:</w:t>
      </w:r>
    </w:p>
    <w:p w:rsidR="00CA6EAE" w:rsidRDefault="00393DE4" w:rsidP="00393DE4">
      <w:pPr>
        <w:pStyle w:val="Odsekzoznamu"/>
        <w:numPr>
          <w:ilvl w:val="0"/>
          <w:numId w:val="35"/>
        </w:numPr>
        <w:spacing w:line="360" w:lineRule="auto"/>
        <w:jc w:val="both"/>
        <w:rPr>
          <w:rFonts w:ascii="Times New Roman" w:hAnsi="Times New Roman" w:cs="Times New Roman"/>
          <w:sz w:val="24"/>
          <w:szCs w:val="24"/>
        </w:rPr>
      </w:pPr>
      <w:r w:rsidRPr="00CA6EAE">
        <w:rPr>
          <w:rFonts w:ascii="Times New Roman" w:hAnsi="Times New Roman" w:cs="Times New Roman"/>
          <w:sz w:val="24"/>
          <w:szCs w:val="24"/>
        </w:rPr>
        <w:t>zabezpečuje vyvážené striedanie spontánnych hier a riadených činností,</w:t>
      </w:r>
    </w:p>
    <w:p w:rsidR="00CA6EAE" w:rsidRDefault="00393DE4" w:rsidP="00393DE4">
      <w:pPr>
        <w:pStyle w:val="Odsekzoznamu"/>
        <w:numPr>
          <w:ilvl w:val="0"/>
          <w:numId w:val="35"/>
        </w:numPr>
        <w:spacing w:line="360" w:lineRule="auto"/>
        <w:jc w:val="both"/>
        <w:rPr>
          <w:rFonts w:ascii="Times New Roman" w:hAnsi="Times New Roman" w:cs="Times New Roman"/>
          <w:sz w:val="24"/>
          <w:szCs w:val="24"/>
        </w:rPr>
      </w:pPr>
      <w:r w:rsidRPr="00CA6EAE">
        <w:rPr>
          <w:rFonts w:ascii="Times New Roman" w:hAnsi="Times New Roman" w:cs="Times New Roman"/>
          <w:sz w:val="24"/>
          <w:szCs w:val="24"/>
        </w:rPr>
        <w:t xml:space="preserve">vytvára dostatočný priestor pre individuálne potreby a záujmy detí, 5 </w:t>
      </w:r>
    </w:p>
    <w:p w:rsidR="004F5CE2" w:rsidRPr="00AE4546" w:rsidRDefault="00393DE4" w:rsidP="007567F4">
      <w:pPr>
        <w:pStyle w:val="Odsekzoznamu"/>
        <w:numPr>
          <w:ilvl w:val="0"/>
          <w:numId w:val="35"/>
        </w:numPr>
        <w:spacing w:line="360" w:lineRule="auto"/>
        <w:jc w:val="both"/>
        <w:rPr>
          <w:rFonts w:ascii="Times New Roman" w:hAnsi="Times New Roman" w:cs="Times New Roman"/>
          <w:sz w:val="24"/>
          <w:szCs w:val="24"/>
        </w:rPr>
      </w:pPr>
      <w:r w:rsidRPr="00CA6EAE">
        <w:rPr>
          <w:rFonts w:ascii="Times New Roman" w:hAnsi="Times New Roman" w:cs="Times New Roman"/>
          <w:sz w:val="24"/>
          <w:szCs w:val="24"/>
        </w:rPr>
        <w:t>zabezpečuje dodržiavanie zásad zdravej životosprávy (pravidelné stravovanie, dostatočný pobyt na čerstvom vzduchu, dostatočná pohybová aktivita a odpočinok)</w:t>
      </w:r>
    </w:p>
    <w:p w:rsidR="004F5CE2" w:rsidRPr="00C372F6" w:rsidRDefault="004F5CE2" w:rsidP="007567F4">
      <w:pPr>
        <w:pStyle w:val="Standard"/>
        <w:spacing w:line="360" w:lineRule="auto"/>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1E0"/>
      </w:tblPr>
      <w:tblGrid>
        <w:gridCol w:w="9212"/>
      </w:tblGrid>
      <w:tr w:rsidR="007C1058" w:rsidTr="007C1058">
        <w:tc>
          <w:tcPr>
            <w:tcW w:w="9212" w:type="dxa"/>
            <w:shd w:val="clear" w:color="auto" w:fill="00B0F0"/>
            <w:vAlign w:val="center"/>
          </w:tcPr>
          <w:p w:rsidR="007C1058" w:rsidRDefault="004F5CE2" w:rsidP="007C1058">
            <w:pPr>
              <w:spacing w:after="0" w:line="240" w:lineRule="auto"/>
              <w:jc w:val="center"/>
              <w:rPr>
                <w:rFonts w:ascii="Times New Roman" w:hAnsi="Times New Roman"/>
                <w:b/>
                <w:sz w:val="28"/>
                <w:szCs w:val="28"/>
              </w:rPr>
            </w:pPr>
            <w:r>
              <w:rPr>
                <w:rFonts w:ascii="Times New Roman" w:hAnsi="Times New Roman"/>
                <w:b/>
                <w:sz w:val="28"/>
                <w:szCs w:val="28"/>
              </w:rPr>
              <w:t>V</w:t>
            </w:r>
            <w:r w:rsidR="00667F9D">
              <w:rPr>
                <w:rFonts w:ascii="Times New Roman" w:hAnsi="Times New Roman"/>
                <w:b/>
                <w:sz w:val="28"/>
                <w:szCs w:val="28"/>
              </w:rPr>
              <w:t>I</w:t>
            </w:r>
            <w:r w:rsidR="007C1058">
              <w:rPr>
                <w:rFonts w:ascii="Times New Roman" w:hAnsi="Times New Roman"/>
                <w:b/>
                <w:sz w:val="28"/>
                <w:szCs w:val="28"/>
              </w:rPr>
              <w:t>. Učebné osnovy a východiská plánovania</w:t>
            </w:r>
          </w:p>
          <w:p w:rsidR="007C1058" w:rsidRPr="006F5472" w:rsidRDefault="007C1058" w:rsidP="007C1058">
            <w:pPr>
              <w:spacing w:after="0" w:line="240" w:lineRule="auto"/>
              <w:jc w:val="center"/>
              <w:rPr>
                <w:rFonts w:ascii="Times New Roman" w:hAnsi="Times New Roman"/>
                <w:b/>
                <w:sz w:val="28"/>
                <w:szCs w:val="28"/>
              </w:rPr>
            </w:pPr>
          </w:p>
        </w:tc>
      </w:tr>
    </w:tbl>
    <w:p w:rsidR="007C1058" w:rsidRPr="00AA0047" w:rsidRDefault="007C1058" w:rsidP="007C1058">
      <w:pPr>
        <w:spacing w:after="200" w:line="288" w:lineRule="auto"/>
        <w:jc w:val="both"/>
        <w:rPr>
          <w:rFonts w:ascii="Times New Roman" w:hAnsi="Times New Roman" w:cs="Times New Roman"/>
          <w:b/>
          <w:sz w:val="24"/>
          <w:szCs w:val="24"/>
        </w:rPr>
      </w:pPr>
    </w:p>
    <w:p w:rsidR="00587354" w:rsidRDefault="00587354" w:rsidP="0094130B">
      <w:pPr>
        <w:pStyle w:val="Standard"/>
        <w:spacing w:line="360" w:lineRule="auto"/>
        <w:ind w:firstLine="708"/>
        <w:jc w:val="both"/>
        <w:rPr>
          <w:rFonts w:cs="Times New Roman"/>
        </w:rPr>
      </w:pPr>
      <w:r w:rsidRPr="00C372F6">
        <w:rPr>
          <w:rFonts w:cs="Times New Roman"/>
        </w:rPr>
        <w:t>Učebnými osnovami ŠkVP</w:t>
      </w:r>
      <w:r w:rsidR="00E046E1">
        <w:rPr>
          <w:rFonts w:cs="Times New Roman"/>
        </w:rPr>
        <w:t xml:space="preserve"> </w:t>
      </w:r>
      <w:r w:rsidRPr="00C372F6">
        <w:rPr>
          <w:rFonts w:cs="Times New Roman"/>
        </w:rPr>
        <w:t>Peterček sú výkonové  a obsahové štandardy jednotlivých vzdelávacích oblastí platného Štátneho vzdelávacieho programu pre predprimárne vzdelávanie v materských školách.</w:t>
      </w:r>
    </w:p>
    <w:p w:rsidR="00EE3DA5" w:rsidRDefault="00EE3DA5" w:rsidP="0094130B">
      <w:pPr>
        <w:pStyle w:val="Standard"/>
        <w:spacing w:line="360" w:lineRule="auto"/>
        <w:ind w:firstLine="708"/>
        <w:jc w:val="both"/>
        <w:rPr>
          <w:rFonts w:cs="Times New Roman"/>
        </w:rPr>
      </w:pPr>
    </w:p>
    <w:p w:rsidR="00621604" w:rsidRDefault="00621604" w:rsidP="0094130B">
      <w:pPr>
        <w:pStyle w:val="Standard"/>
        <w:spacing w:line="360" w:lineRule="auto"/>
        <w:ind w:firstLine="708"/>
        <w:jc w:val="both"/>
        <w:rPr>
          <w:b/>
        </w:rPr>
      </w:pPr>
      <w:r w:rsidRPr="00621604">
        <w:rPr>
          <w:b/>
        </w:rPr>
        <w:lastRenderedPageBreak/>
        <w:t>Východiská plánovania výchovno-vzdelávacej činnosti:</w:t>
      </w:r>
    </w:p>
    <w:p w:rsidR="000B078C" w:rsidRPr="000B078C" w:rsidRDefault="0030185F" w:rsidP="000B078C">
      <w:pPr>
        <w:pStyle w:val="Standard"/>
        <w:numPr>
          <w:ilvl w:val="0"/>
          <w:numId w:val="28"/>
        </w:numPr>
        <w:spacing w:line="360" w:lineRule="auto"/>
        <w:jc w:val="both"/>
        <w:rPr>
          <w:rFonts w:cs="Times New Roman"/>
          <w:b/>
        </w:rPr>
      </w:pPr>
      <w:r>
        <w:t>p</w:t>
      </w:r>
      <w:r w:rsidR="000B078C">
        <w:t xml:space="preserve">lán výchovno-vzdelávacej činnosti je chápaný ako súčasť prípravy učiteľa </w:t>
      </w:r>
      <w:r>
        <w:t>na výchovno-vzdelávaciu činnosť,</w:t>
      </w:r>
    </w:p>
    <w:p w:rsidR="00422E8C" w:rsidRPr="00422E8C" w:rsidRDefault="0030185F" w:rsidP="00422E8C">
      <w:pPr>
        <w:pStyle w:val="Standard"/>
        <w:numPr>
          <w:ilvl w:val="0"/>
          <w:numId w:val="28"/>
        </w:numPr>
        <w:spacing w:line="360" w:lineRule="auto"/>
        <w:jc w:val="both"/>
        <w:rPr>
          <w:rFonts w:cs="Times New Roman"/>
          <w:b/>
        </w:rPr>
      </w:pPr>
      <w:r>
        <w:t>v</w:t>
      </w:r>
      <w:r w:rsidR="00216C3F">
        <w:t>ýchovno-vzdelávacia činnosť je plánovaná týždenne vzhľadom na špecifiká práce materskej školy s celodennou výchovou a vzdelávaním, kedy predprimárne vzdelávanie zabezpečujú striedavo na zmeny dve učiteľky.</w:t>
      </w:r>
      <w:r w:rsidR="000B078C" w:rsidRPr="000B078C">
        <w:rPr>
          <w:rFonts w:cs="Times New Roman"/>
        </w:rPr>
        <w:t xml:space="preserve">Zvolili sme si týždenné plánovanie v rámci triedy, pretože dokážeme pružnejšie reagovať na aktuálne dianie v prírode a spoločnosti, ktoré vieme integrovať do </w:t>
      </w:r>
      <w:r w:rsidR="000B078C">
        <w:rPr>
          <w:rFonts w:cs="Times New Roman"/>
        </w:rPr>
        <w:t>plánovaných edukačných aktivít</w:t>
      </w:r>
      <w:r>
        <w:rPr>
          <w:rFonts w:cs="Times New Roman"/>
        </w:rPr>
        <w:t>,</w:t>
      </w:r>
    </w:p>
    <w:p w:rsidR="00422E8C" w:rsidRPr="00422E8C" w:rsidRDefault="0030185F" w:rsidP="00422E8C">
      <w:pPr>
        <w:pStyle w:val="Standard"/>
        <w:numPr>
          <w:ilvl w:val="0"/>
          <w:numId w:val="28"/>
        </w:numPr>
        <w:spacing w:line="360" w:lineRule="auto"/>
        <w:jc w:val="both"/>
        <w:rPr>
          <w:rFonts w:cs="Times New Roman"/>
          <w:b/>
        </w:rPr>
      </w:pPr>
      <w:r w:rsidRPr="00422E8C">
        <w:rPr>
          <w:rFonts w:eastAsia="Times New Roman" w:cs="Times New Roman"/>
          <w:color w:val="000000"/>
        </w:rPr>
        <w:t>časové trvanie jednej témy je jeden týždeň, ale nie je vylúčené, že môže trvať kratšie, alebo dlhšie záleží to od danej témy /ak si to daná téma vyžaduje/,</w:t>
      </w:r>
    </w:p>
    <w:p w:rsidR="00422E8C" w:rsidRPr="00422E8C" w:rsidRDefault="000B078C" w:rsidP="00422E8C">
      <w:pPr>
        <w:pStyle w:val="Standard"/>
        <w:numPr>
          <w:ilvl w:val="0"/>
          <w:numId w:val="28"/>
        </w:numPr>
        <w:spacing w:line="360" w:lineRule="auto"/>
        <w:jc w:val="both"/>
        <w:rPr>
          <w:rFonts w:cs="Times New Roman"/>
          <w:b/>
        </w:rPr>
      </w:pPr>
      <w:r w:rsidRPr="00422E8C">
        <w:rPr>
          <w:rFonts w:eastAsia="Times New Roman" w:cs="Times New Roman"/>
          <w:color w:val="000000"/>
        </w:rPr>
        <w:t>vzdelávacie štandardy/výkonové, obsahové/ jednotlivých oblastí sa opakujú a prelínajú v priebehu školského roka,</w:t>
      </w:r>
    </w:p>
    <w:p w:rsidR="00422E8C" w:rsidRPr="00422E8C" w:rsidRDefault="0030185F" w:rsidP="00422E8C">
      <w:pPr>
        <w:pStyle w:val="Standard"/>
        <w:numPr>
          <w:ilvl w:val="0"/>
          <w:numId w:val="28"/>
        </w:numPr>
        <w:spacing w:line="360" w:lineRule="auto"/>
        <w:jc w:val="both"/>
        <w:rPr>
          <w:rFonts w:cs="Times New Roman"/>
          <w:b/>
        </w:rPr>
      </w:pPr>
      <w:r w:rsidRPr="00422E8C">
        <w:rPr>
          <w:rFonts w:eastAsia="Times New Roman" w:cs="Times New Roman"/>
          <w:color w:val="000000"/>
        </w:rPr>
        <w:t>u</w:t>
      </w:r>
      <w:r w:rsidR="000B078C" w:rsidRPr="00422E8C">
        <w:rPr>
          <w:rFonts w:eastAsia="Times New Roman" w:cs="Times New Roman"/>
          <w:color w:val="000000"/>
        </w:rPr>
        <w:t>čiteľ pri plánovaní výchovno – vzdelávacej činnosti v  triede si vyberá výkonové štandardy – úrovne  jednotlivých vzdelávacích oblastí, podľa danej témy a podtémy, kde zohľadňuje odporúčané rozvrhnutie vzdelávacích oblastí na úsek jedného mesiaca a vekového zloženia detí</w:t>
      </w:r>
      <w:r w:rsidRPr="00422E8C">
        <w:rPr>
          <w:rFonts w:eastAsia="Times New Roman" w:cs="Times New Roman"/>
          <w:color w:val="000000"/>
        </w:rPr>
        <w:t>,</w:t>
      </w:r>
    </w:p>
    <w:p w:rsidR="00422E8C" w:rsidRDefault="0030185F" w:rsidP="00422E8C">
      <w:pPr>
        <w:pStyle w:val="Standard"/>
        <w:numPr>
          <w:ilvl w:val="0"/>
          <w:numId w:val="28"/>
        </w:numPr>
        <w:spacing w:line="360" w:lineRule="auto"/>
        <w:jc w:val="both"/>
        <w:rPr>
          <w:rFonts w:cs="Times New Roman"/>
          <w:b/>
        </w:rPr>
      </w:pPr>
      <w:r w:rsidRPr="00422E8C">
        <w:rPr>
          <w:rFonts w:cs="Times New Roman"/>
        </w:rPr>
        <w:t>p</w:t>
      </w:r>
      <w:r w:rsidR="00587354" w:rsidRPr="00422E8C">
        <w:rPr>
          <w:rFonts w:cs="Times New Roman"/>
        </w:rPr>
        <w:t>lánujeme tematicky, k zvolenej téme si učiteľka volí na základe schopností a možností danej skupiny detí adaptácie úrovní výkonových štandardov, ktoré si môže voľne rozdeliť  a spájať na základe vlastnej potreby</w:t>
      </w:r>
      <w:r w:rsidR="00587354" w:rsidRPr="00422E8C">
        <w:rPr>
          <w:rFonts w:cs="Times New Roman"/>
          <w:b/>
        </w:rPr>
        <w:t>.</w:t>
      </w:r>
    </w:p>
    <w:p w:rsidR="00D93D0C" w:rsidRPr="00422E8C" w:rsidRDefault="00D93D0C" w:rsidP="00422E8C">
      <w:pPr>
        <w:pStyle w:val="Standard"/>
        <w:numPr>
          <w:ilvl w:val="0"/>
          <w:numId w:val="28"/>
        </w:numPr>
        <w:spacing w:line="360" w:lineRule="auto"/>
        <w:jc w:val="both"/>
        <w:rPr>
          <w:rFonts w:cs="Times New Roman"/>
          <w:b/>
        </w:rPr>
      </w:pPr>
      <w:r w:rsidRPr="00422E8C">
        <w:rPr>
          <w:rFonts w:cs="Times New Roman"/>
        </w:rPr>
        <w:t>dôkladným poznaním charakteristiky jednotlivých vzdelávacích oblastí učiteľkou, sa ponecháva dostatočný priestor na slobodný výber vhodných metód, stratégií, foriem a prostriedkov,</w:t>
      </w:r>
    </w:p>
    <w:p w:rsidR="0030185F" w:rsidRDefault="0030185F" w:rsidP="0030185F">
      <w:pPr>
        <w:pStyle w:val="Standard"/>
        <w:numPr>
          <w:ilvl w:val="0"/>
          <w:numId w:val="28"/>
        </w:numPr>
        <w:spacing w:line="360" w:lineRule="auto"/>
        <w:jc w:val="both"/>
        <w:rPr>
          <w:rFonts w:cs="Times New Roman"/>
          <w:b/>
        </w:rPr>
      </w:pPr>
      <w:r>
        <w:t>v</w:t>
      </w:r>
      <w:r w:rsidR="000B078C">
        <w:t>yužité výkonové štandardy sa označia v ŠVP, aby bolo zjavné využitie všetkých výkonových štandardov.</w:t>
      </w:r>
    </w:p>
    <w:p w:rsidR="000B078C" w:rsidRPr="0030185F" w:rsidRDefault="0030185F" w:rsidP="0030185F">
      <w:pPr>
        <w:pStyle w:val="Standard"/>
        <w:numPr>
          <w:ilvl w:val="0"/>
          <w:numId w:val="28"/>
        </w:numPr>
        <w:spacing w:line="360" w:lineRule="auto"/>
        <w:jc w:val="both"/>
        <w:rPr>
          <w:rFonts w:cs="Times New Roman"/>
          <w:b/>
        </w:rPr>
      </w:pPr>
      <w:r>
        <w:rPr>
          <w:rFonts w:cs="Times New Roman"/>
        </w:rPr>
        <w:t>p</w:t>
      </w:r>
      <w:r w:rsidR="000B078C" w:rsidRPr="0030185F">
        <w:rPr>
          <w:rFonts w:cs="Times New Roman"/>
        </w:rPr>
        <w:t xml:space="preserve">opoludňajšie  cielené vzdelávacie aktivity slúžia spravidla na opakovanie a utvrdenie už známeho obsahu. </w:t>
      </w:r>
    </w:p>
    <w:p w:rsidR="00EE22AA" w:rsidRPr="00C01384" w:rsidRDefault="00E046E1" w:rsidP="00D93D0C">
      <w:pPr>
        <w:pStyle w:val="Odsekzoznamu"/>
        <w:numPr>
          <w:ilvl w:val="0"/>
          <w:numId w:val="28"/>
        </w:numPr>
        <w:spacing w:line="360" w:lineRule="auto"/>
        <w:jc w:val="both"/>
        <w:rPr>
          <w:rFonts w:ascii="Times New Roman" w:eastAsia="Lucida Sans Unicode" w:hAnsi="Times New Roman" w:cs="Times New Roman"/>
          <w:kern w:val="3"/>
          <w:sz w:val="24"/>
          <w:szCs w:val="24"/>
          <w:lang w:eastAsia="sk-SK"/>
        </w:rPr>
      </w:pPr>
      <w:r>
        <w:rPr>
          <w:rFonts w:ascii="Times New Roman" w:hAnsi="Times New Roman" w:cs="Times New Roman"/>
          <w:sz w:val="24"/>
          <w:szCs w:val="24"/>
        </w:rPr>
        <w:t xml:space="preserve">v </w:t>
      </w:r>
      <w:r w:rsidR="000B078C" w:rsidRPr="000B078C">
        <w:rPr>
          <w:rFonts w:ascii="Times New Roman" w:hAnsi="Times New Roman" w:cs="Times New Roman"/>
          <w:sz w:val="24"/>
          <w:szCs w:val="24"/>
        </w:rPr>
        <w:t>čase letných prázdnin sa výchovno-vzdelávacia činnosť plánuje a realizuje formou voľných hier a hrových činností.</w:t>
      </w:r>
    </w:p>
    <w:p w:rsidR="00AE4546" w:rsidRDefault="00EE22AA" w:rsidP="00AE4546">
      <w:pPr>
        <w:pStyle w:val="Standard"/>
        <w:spacing w:line="360" w:lineRule="auto"/>
        <w:jc w:val="both"/>
        <w:rPr>
          <w:rFonts w:cs="Times New Roman"/>
        </w:rPr>
      </w:pPr>
      <w:r w:rsidRPr="00C372F6">
        <w:rPr>
          <w:rFonts w:cs="Times New Roman"/>
        </w:rPr>
        <w:t>Pre potreby plánovania sme vytvorili desať mesačných tém, každá z nich obsahuje ďalšie rámcové témy, ktoré môže učiteľka použiť ako tému týždňa.</w:t>
      </w:r>
    </w:p>
    <w:p w:rsidR="00AE4546" w:rsidRDefault="00AE4546" w:rsidP="00AE4546">
      <w:pPr>
        <w:pStyle w:val="Standard"/>
        <w:spacing w:line="360" w:lineRule="auto"/>
        <w:jc w:val="both"/>
        <w:rPr>
          <w:rFonts w:cs="Times New Roman"/>
        </w:rPr>
      </w:pPr>
    </w:p>
    <w:p w:rsidR="00AE4546" w:rsidRPr="004A55D6" w:rsidRDefault="00AE4546" w:rsidP="00AE4546">
      <w:pPr>
        <w:pStyle w:val="Standard"/>
        <w:spacing w:line="360" w:lineRule="auto"/>
        <w:jc w:val="both"/>
        <w:rPr>
          <w:rFonts w:cs="Times New Roman"/>
        </w:rPr>
      </w:pPr>
    </w:p>
    <w:p w:rsidR="00422E8C" w:rsidRDefault="00422E8C" w:rsidP="00587354">
      <w:pPr>
        <w:pStyle w:val="Standard"/>
        <w:spacing w:line="360" w:lineRule="auto"/>
        <w:jc w:val="both"/>
        <w:rPr>
          <w:rFonts w:cs="Times New Roman"/>
          <w:b/>
        </w:rPr>
      </w:pPr>
    </w:p>
    <w:p w:rsidR="00422E8C" w:rsidRDefault="00422E8C" w:rsidP="00587354">
      <w:pPr>
        <w:pStyle w:val="Standard"/>
        <w:spacing w:line="360" w:lineRule="auto"/>
        <w:jc w:val="both"/>
        <w:rPr>
          <w:rFonts w:cs="Times New Roman"/>
          <w:b/>
        </w:rPr>
      </w:pPr>
    </w:p>
    <w:p w:rsidR="00587354" w:rsidRPr="00C372F6" w:rsidRDefault="00587354" w:rsidP="00587354">
      <w:pPr>
        <w:pStyle w:val="Standard"/>
        <w:spacing w:line="360" w:lineRule="auto"/>
        <w:jc w:val="both"/>
        <w:rPr>
          <w:rFonts w:cs="Times New Roman"/>
          <w:b/>
        </w:rPr>
      </w:pPr>
      <w:r w:rsidRPr="00C372F6">
        <w:rPr>
          <w:rFonts w:cs="Times New Roman"/>
          <w:b/>
        </w:rPr>
        <w:t>September</w:t>
      </w:r>
    </w:p>
    <w:tbl>
      <w:tblPr>
        <w:tblStyle w:val="Mriekatabuky"/>
        <w:tblW w:w="0" w:type="auto"/>
        <w:tblLook w:val="04A0"/>
      </w:tblPr>
      <w:tblGrid>
        <w:gridCol w:w="4606"/>
        <w:gridCol w:w="4606"/>
      </w:tblGrid>
      <w:tr w:rsidR="00587354" w:rsidRPr="00C372F6" w:rsidTr="00B058B5">
        <w:tc>
          <w:tcPr>
            <w:tcW w:w="4606" w:type="dxa"/>
            <w:vMerge w:val="restart"/>
          </w:tcPr>
          <w:p w:rsidR="00587354" w:rsidRPr="00C372F6" w:rsidRDefault="00587354" w:rsidP="00B058B5">
            <w:pPr>
              <w:pStyle w:val="Standard"/>
              <w:spacing w:line="360" w:lineRule="auto"/>
              <w:jc w:val="both"/>
              <w:rPr>
                <w:rFonts w:cs="Times New Roman"/>
              </w:rPr>
            </w:pPr>
          </w:p>
          <w:p w:rsidR="00587354" w:rsidRPr="00C372F6" w:rsidRDefault="0094130B" w:rsidP="007C1F89">
            <w:pPr>
              <w:pStyle w:val="Standard"/>
              <w:spacing w:line="360" w:lineRule="auto"/>
              <w:jc w:val="center"/>
              <w:rPr>
                <w:rFonts w:cs="Times New Roman"/>
              </w:rPr>
            </w:pPr>
            <w:r>
              <w:rPr>
                <w:rFonts w:cs="Times New Roman"/>
              </w:rPr>
              <w:t>JA SOM ŠKÔLKA</w:t>
            </w:r>
            <w:r w:rsidR="00587354" w:rsidRPr="00C372F6">
              <w:rPr>
                <w:rFonts w:cs="Times New Roman"/>
              </w:rPr>
              <w:t>R</w:t>
            </w:r>
          </w:p>
          <w:p w:rsidR="00587354" w:rsidRPr="00C372F6" w:rsidRDefault="00587354" w:rsidP="00B058B5">
            <w:pPr>
              <w:pStyle w:val="Standard"/>
              <w:spacing w:line="360" w:lineRule="auto"/>
              <w:jc w:val="both"/>
              <w:rPr>
                <w:rFonts w:cs="Times New Roman"/>
              </w:rPr>
            </w:pPr>
          </w:p>
        </w:tc>
        <w:tc>
          <w:tcPr>
            <w:tcW w:w="4606" w:type="dxa"/>
          </w:tcPr>
          <w:p w:rsidR="00587354" w:rsidRPr="00C372F6" w:rsidRDefault="005B59C2" w:rsidP="00911D2F">
            <w:pPr>
              <w:pStyle w:val="Standard"/>
              <w:spacing w:line="360" w:lineRule="auto"/>
              <w:rPr>
                <w:rFonts w:cs="Times New Roman"/>
              </w:rPr>
            </w:pPr>
            <w:r w:rsidRPr="00F75A7A">
              <w:rPr>
                <w:rFonts w:cs="Times New Roman"/>
                <w:b/>
              </w:rPr>
              <w:t>Ja</w:t>
            </w:r>
            <w:r w:rsidR="00A339B0" w:rsidRPr="00F75A7A">
              <w:rPr>
                <w:rFonts w:cs="Times New Roman"/>
                <w:b/>
              </w:rPr>
              <w:t xml:space="preserve"> a</w:t>
            </w:r>
            <w:r w:rsidR="00F75A7A" w:rsidRPr="00F75A7A">
              <w:rPr>
                <w:rFonts w:cs="Times New Roman"/>
                <w:b/>
              </w:rPr>
              <w:t> </w:t>
            </w:r>
            <w:r w:rsidR="00587354" w:rsidRPr="00F75A7A">
              <w:rPr>
                <w:rFonts w:cs="Times New Roman"/>
                <w:b/>
              </w:rPr>
              <w:t>kamaráti</w:t>
            </w:r>
            <w:r w:rsidR="00F75A7A">
              <w:rPr>
                <w:rFonts w:cs="Times New Roman"/>
              </w:rPr>
              <w:br/>
            </w:r>
            <w:r w:rsidR="00F75A7A" w:rsidRPr="0022209A">
              <w:rPr>
                <w:sz w:val="22"/>
                <w:szCs w:val="22"/>
              </w:rPr>
              <w:t>(mená, značky, režim dňa..)</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C372F6" w:rsidRDefault="00F75A7A" w:rsidP="00F75A7A">
            <w:pPr>
              <w:pStyle w:val="Standard"/>
              <w:spacing w:line="360" w:lineRule="auto"/>
              <w:rPr>
                <w:rFonts w:cs="Times New Roman"/>
              </w:rPr>
            </w:pPr>
            <w:r w:rsidRPr="009B53D0">
              <w:rPr>
                <w:rFonts w:cs="Times New Roman"/>
                <w:b/>
              </w:rPr>
              <w:t>Ja a moja MŠ.</w:t>
            </w:r>
            <w:r>
              <w:rPr>
                <w:rFonts w:cs="Times New Roman"/>
                <w:b/>
              </w:rPr>
              <w:br/>
            </w:r>
            <w:r w:rsidRPr="00C25CA1">
              <w:rPr>
                <w:rFonts w:cs="Times New Roman"/>
                <w:sz w:val="22"/>
                <w:szCs w:val="22"/>
              </w:rPr>
              <w:t>(zoznámiť sa s prostredím , zamestnancami školy)</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C372F6" w:rsidRDefault="00F75A7A" w:rsidP="00F75A7A">
            <w:pPr>
              <w:pStyle w:val="Standard"/>
              <w:spacing w:line="360" w:lineRule="auto"/>
              <w:rPr>
                <w:rFonts w:cs="Times New Roman"/>
              </w:rPr>
            </w:pPr>
            <w:r w:rsidRPr="00AB48C4">
              <w:rPr>
                <w:rFonts w:cs="Times New Roman"/>
                <w:b/>
              </w:rPr>
              <w:t>Predmety</w:t>
            </w:r>
            <w:r w:rsidRPr="0003160F">
              <w:rPr>
                <w:rFonts w:cs="Times New Roman"/>
                <w:b/>
              </w:rPr>
              <w:t xml:space="preserve"> a javy</w:t>
            </w:r>
            <w:r w:rsidRPr="00AB48C4">
              <w:rPr>
                <w:rFonts w:cs="Times New Roman"/>
                <w:b/>
              </w:rPr>
              <w:t xml:space="preserve"> okolo nás</w:t>
            </w:r>
            <w:r>
              <w:rPr>
                <w:rFonts w:cs="Times New Roman"/>
                <w:b/>
              </w:rPr>
              <w:br/>
            </w:r>
            <w:r w:rsidRPr="00A65055">
              <w:rPr>
                <w:sz w:val="22"/>
                <w:szCs w:val="22"/>
              </w:rPr>
              <w:t>(materiály a ich vlastnosti</w:t>
            </w:r>
            <w:r>
              <w:rPr>
                <w:sz w:val="22"/>
                <w:szCs w:val="22"/>
              </w:rPr>
              <w:t xml:space="preserve">, pozorovanie a skúmanie javov, </w:t>
            </w:r>
            <w:r>
              <w:t>ochrana zdravia pri manipulácii s predmetmi</w:t>
            </w:r>
            <w:r w:rsidRPr="00A65055">
              <w:rPr>
                <w:sz w:val="22"/>
                <w:szCs w:val="22"/>
              </w:rPr>
              <w:t>..)</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C93161" w:rsidRDefault="00A861AA" w:rsidP="00F75A7A">
            <w:pPr>
              <w:pStyle w:val="Standard"/>
              <w:spacing w:line="360" w:lineRule="auto"/>
              <w:rPr>
                <w:rFonts w:cs="Times New Roman"/>
              </w:rPr>
            </w:pPr>
            <w:r w:rsidRPr="00F75A7A">
              <w:rPr>
                <w:rFonts w:cs="Times New Roman"/>
                <w:b/>
              </w:rPr>
              <w:t>Bezpečne do škôlky</w:t>
            </w:r>
          </w:p>
          <w:p w:rsidR="00587354" w:rsidRPr="00C372F6" w:rsidRDefault="00F75A7A" w:rsidP="00F75A7A">
            <w:pPr>
              <w:pStyle w:val="Standard"/>
              <w:spacing w:line="360" w:lineRule="auto"/>
              <w:rPr>
                <w:rFonts w:cs="Times New Roman"/>
              </w:rPr>
            </w:pPr>
            <w:r>
              <w:rPr>
                <w:rFonts w:cs="Times New Roman"/>
              </w:rPr>
              <w:t>(</w:t>
            </w:r>
            <w:r w:rsidRPr="00C372F6">
              <w:rPr>
                <w:rFonts w:cs="Times New Roman"/>
              </w:rPr>
              <w:t>dopr. značky,</w:t>
            </w:r>
            <w:r w:rsidR="00E046E1">
              <w:rPr>
                <w:rFonts w:cs="Times New Roman"/>
              </w:rPr>
              <w:t xml:space="preserve"> </w:t>
            </w:r>
            <w:r>
              <w:t xml:space="preserve">pravidlá cestnej premávky, </w:t>
            </w:r>
            <w:r w:rsidRPr="00C372F6">
              <w:rPr>
                <w:rFonts w:cs="Times New Roman"/>
              </w:rPr>
              <w:t>cesta domov  a do MŠ)</w:t>
            </w:r>
          </w:p>
        </w:tc>
      </w:tr>
    </w:tbl>
    <w:p w:rsidR="00587354" w:rsidRPr="00C372F6" w:rsidRDefault="00587354" w:rsidP="00587354">
      <w:pPr>
        <w:pStyle w:val="Standard"/>
        <w:spacing w:line="360" w:lineRule="auto"/>
        <w:jc w:val="both"/>
        <w:rPr>
          <w:rFonts w:cs="Times New Roman"/>
          <w:b/>
        </w:rPr>
      </w:pPr>
      <w:r w:rsidRPr="00C372F6">
        <w:rPr>
          <w:rFonts w:cs="Times New Roman"/>
          <w:b/>
        </w:rPr>
        <w:t>Október</w:t>
      </w:r>
    </w:p>
    <w:tbl>
      <w:tblPr>
        <w:tblStyle w:val="Mriekatabuky"/>
        <w:tblW w:w="0" w:type="auto"/>
        <w:tblLook w:val="04A0"/>
      </w:tblPr>
      <w:tblGrid>
        <w:gridCol w:w="4595"/>
        <w:gridCol w:w="4601"/>
      </w:tblGrid>
      <w:tr w:rsidR="003D5CD4" w:rsidRPr="00C372F6" w:rsidTr="00147D2C">
        <w:trPr>
          <w:trHeight w:val="427"/>
        </w:trPr>
        <w:tc>
          <w:tcPr>
            <w:tcW w:w="4595" w:type="dxa"/>
            <w:vMerge w:val="restart"/>
          </w:tcPr>
          <w:p w:rsidR="003D5CD4" w:rsidRPr="00C372F6" w:rsidRDefault="003D5CD4" w:rsidP="00B058B5">
            <w:pPr>
              <w:pStyle w:val="Standard"/>
              <w:spacing w:line="360" w:lineRule="auto"/>
              <w:jc w:val="both"/>
              <w:rPr>
                <w:rFonts w:cs="Times New Roman"/>
              </w:rPr>
            </w:pPr>
          </w:p>
          <w:p w:rsidR="003D5CD4" w:rsidRPr="00C372F6" w:rsidRDefault="003D5CD4" w:rsidP="007C1F89">
            <w:pPr>
              <w:pStyle w:val="Standard"/>
              <w:spacing w:line="360" w:lineRule="auto"/>
              <w:jc w:val="center"/>
              <w:rPr>
                <w:rFonts w:cs="Times New Roman"/>
              </w:rPr>
            </w:pPr>
            <w:r w:rsidRPr="00C372F6">
              <w:rPr>
                <w:rFonts w:cs="Times New Roman"/>
              </w:rPr>
              <w:t>FAREBNÁ  JESEŇ</w:t>
            </w:r>
          </w:p>
        </w:tc>
        <w:tc>
          <w:tcPr>
            <w:tcW w:w="4601" w:type="dxa"/>
          </w:tcPr>
          <w:p w:rsidR="003D5CD4" w:rsidRPr="00F75A7A" w:rsidRDefault="003D5CD4" w:rsidP="00E64125">
            <w:pPr>
              <w:pStyle w:val="Standard"/>
              <w:spacing w:line="360" w:lineRule="auto"/>
              <w:rPr>
                <w:rFonts w:cs="Times New Roman"/>
                <w:b/>
              </w:rPr>
            </w:pPr>
            <w:r w:rsidRPr="00F75A7A">
              <w:rPr>
                <w:rFonts w:cs="Times New Roman"/>
                <w:b/>
              </w:rPr>
              <w:t>Jeseň pani bohatá</w:t>
            </w:r>
            <w:r w:rsidR="00E64125">
              <w:rPr>
                <w:rFonts w:cs="Times New Roman"/>
                <w:b/>
              </w:rPr>
              <w:br/>
            </w:r>
            <w:r w:rsidR="00E64125">
              <w:rPr>
                <w:sz w:val="22"/>
                <w:szCs w:val="22"/>
              </w:rPr>
              <w:t>(charakteristika</w:t>
            </w:r>
            <w:r w:rsidR="00E64125" w:rsidRPr="0003160F">
              <w:rPr>
                <w:sz w:val="22"/>
                <w:szCs w:val="22"/>
              </w:rPr>
              <w:t xml:space="preserve"> roč. obdobia, ako sa obliekame)</w:t>
            </w:r>
          </w:p>
        </w:tc>
      </w:tr>
      <w:tr w:rsidR="003D5CD4" w:rsidRPr="00C372F6" w:rsidTr="00147D2C">
        <w:trPr>
          <w:trHeight w:val="459"/>
        </w:trPr>
        <w:tc>
          <w:tcPr>
            <w:tcW w:w="4595" w:type="dxa"/>
            <w:vMerge/>
          </w:tcPr>
          <w:p w:rsidR="003D5CD4" w:rsidRPr="00C372F6" w:rsidRDefault="003D5CD4" w:rsidP="00B058B5">
            <w:pPr>
              <w:pStyle w:val="Standard"/>
              <w:spacing w:line="360" w:lineRule="auto"/>
              <w:jc w:val="both"/>
              <w:rPr>
                <w:rFonts w:cs="Times New Roman"/>
              </w:rPr>
            </w:pPr>
          </w:p>
        </w:tc>
        <w:tc>
          <w:tcPr>
            <w:tcW w:w="4601" w:type="dxa"/>
          </w:tcPr>
          <w:p w:rsidR="00E64125" w:rsidRDefault="00911D2F" w:rsidP="00E64125">
            <w:pPr>
              <w:pStyle w:val="Standard"/>
              <w:spacing w:line="360" w:lineRule="auto"/>
              <w:rPr>
                <w:rFonts w:cs="Times New Roman"/>
                <w:b/>
              </w:rPr>
            </w:pPr>
            <w:r w:rsidRPr="00F75A7A">
              <w:rPr>
                <w:rFonts w:cs="Times New Roman"/>
                <w:b/>
              </w:rPr>
              <w:t>Košík plný vitamínov</w:t>
            </w:r>
          </w:p>
          <w:p w:rsidR="003D5CD4" w:rsidRPr="00F75A7A" w:rsidRDefault="00E64125" w:rsidP="00E64125">
            <w:pPr>
              <w:pStyle w:val="Standard"/>
              <w:spacing w:line="360" w:lineRule="auto"/>
              <w:rPr>
                <w:rFonts w:cs="Times New Roman"/>
                <w:b/>
              </w:rPr>
            </w:pPr>
            <w:r>
              <w:t>(ovocie a zelenina...)</w:t>
            </w:r>
          </w:p>
        </w:tc>
      </w:tr>
      <w:tr w:rsidR="003D5CD4" w:rsidRPr="00C372F6" w:rsidTr="00147D2C">
        <w:trPr>
          <w:trHeight w:val="443"/>
        </w:trPr>
        <w:tc>
          <w:tcPr>
            <w:tcW w:w="4595" w:type="dxa"/>
            <w:vMerge/>
          </w:tcPr>
          <w:p w:rsidR="003D5CD4" w:rsidRPr="00C372F6" w:rsidRDefault="003D5CD4" w:rsidP="00B058B5">
            <w:pPr>
              <w:pStyle w:val="Standard"/>
              <w:spacing w:line="360" w:lineRule="auto"/>
              <w:jc w:val="both"/>
              <w:rPr>
                <w:rFonts w:cs="Times New Roman"/>
              </w:rPr>
            </w:pPr>
          </w:p>
        </w:tc>
        <w:tc>
          <w:tcPr>
            <w:tcW w:w="4601" w:type="dxa"/>
          </w:tcPr>
          <w:p w:rsidR="003D5CD4" w:rsidRPr="00E64125" w:rsidRDefault="00911D2F" w:rsidP="00E64125">
            <w:pPr>
              <w:pStyle w:val="Standard"/>
              <w:spacing w:line="360" w:lineRule="auto"/>
              <w:rPr>
                <w:rFonts w:cs="Times New Roman"/>
                <w:b/>
              </w:rPr>
            </w:pPr>
            <w:r w:rsidRPr="00E64125">
              <w:rPr>
                <w:rFonts w:cs="Times New Roman"/>
                <w:b/>
              </w:rPr>
              <w:t>Babka dedko radi vás máme</w:t>
            </w:r>
          </w:p>
        </w:tc>
      </w:tr>
      <w:tr w:rsidR="003D5CD4" w:rsidRPr="00C372F6" w:rsidTr="00147D2C">
        <w:trPr>
          <w:trHeight w:val="364"/>
        </w:trPr>
        <w:tc>
          <w:tcPr>
            <w:tcW w:w="4595" w:type="dxa"/>
            <w:vMerge/>
          </w:tcPr>
          <w:p w:rsidR="003D5CD4" w:rsidRPr="00C372F6" w:rsidRDefault="003D5CD4" w:rsidP="00B058B5">
            <w:pPr>
              <w:pStyle w:val="Standard"/>
              <w:spacing w:line="360" w:lineRule="auto"/>
              <w:jc w:val="both"/>
              <w:rPr>
                <w:rFonts w:cs="Times New Roman"/>
              </w:rPr>
            </w:pPr>
          </w:p>
        </w:tc>
        <w:tc>
          <w:tcPr>
            <w:tcW w:w="4601" w:type="dxa"/>
          </w:tcPr>
          <w:p w:rsidR="003D5CD4" w:rsidRPr="00C372F6" w:rsidRDefault="003D5CD4" w:rsidP="00E64125">
            <w:pPr>
              <w:pStyle w:val="Standard"/>
              <w:spacing w:line="360" w:lineRule="auto"/>
              <w:rPr>
                <w:rFonts w:cs="Times New Roman"/>
              </w:rPr>
            </w:pPr>
            <w:r w:rsidRPr="00E64125">
              <w:rPr>
                <w:rFonts w:cs="Times New Roman"/>
                <w:b/>
              </w:rPr>
              <w:t>Les je náš kamarát</w:t>
            </w:r>
            <w:r w:rsidR="00E64125">
              <w:rPr>
                <w:rFonts w:cs="Times New Roman"/>
              </w:rPr>
              <w:br/>
            </w:r>
            <w:r w:rsidR="00E64125" w:rsidRPr="006218B3">
              <w:rPr>
                <w:sz w:val="22"/>
                <w:szCs w:val="22"/>
              </w:rPr>
              <w:t>(stromy, plody, kríky, huby</w:t>
            </w:r>
            <w:r w:rsidR="00E64125">
              <w:rPr>
                <w:sz w:val="22"/>
                <w:szCs w:val="22"/>
              </w:rPr>
              <w:t>,</w:t>
            </w:r>
            <w:r w:rsidR="00E046E1">
              <w:t xml:space="preserve"> charakteristické</w:t>
            </w:r>
            <w:r w:rsidR="00E64125">
              <w:t xml:space="preserve"> znaky lesných a voľne žijúcich zvierat, obydlia...)</w:t>
            </w:r>
          </w:p>
        </w:tc>
      </w:tr>
      <w:tr w:rsidR="003D5CD4" w:rsidRPr="00C372F6" w:rsidTr="00147D2C">
        <w:trPr>
          <w:trHeight w:val="343"/>
        </w:trPr>
        <w:tc>
          <w:tcPr>
            <w:tcW w:w="4595" w:type="dxa"/>
            <w:vMerge/>
          </w:tcPr>
          <w:p w:rsidR="003D5CD4" w:rsidRPr="00C372F6" w:rsidRDefault="003D5CD4" w:rsidP="00B058B5">
            <w:pPr>
              <w:pStyle w:val="Standard"/>
              <w:spacing w:line="360" w:lineRule="auto"/>
              <w:jc w:val="both"/>
              <w:rPr>
                <w:rFonts w:cs="Times New Roman"/>
              </w:rPr>
            </w:pPr>
          </w:p>
        </w:tc>
        <w:tc>
          <w:tcPr>
            <w:tcW w:w="4601" w:type="dxa"/>
          </w:tcPr>
          <w:p w:rsidR="003D5CD4" w:rsidRPr="00E64125" w:rsidRDefault="00BE7E60" w:rsidP="00E64125">
            <w:pPr>
              <w:pStyle w:val="Standard"/>
              <w:spacing w:line="360" w:lineRule="auto"/>
              <w:rPr>
                <w:rFonts w:cs="Times New Roman"/>
                <w:b/>
              </w:rPr>
            </w:pPr>
            <w:r w:rsidRPr="00E64125">
              <w:rPr>
                <w:rFonts w:cs="Times New Roman"/>
                <w:b/>
              </w:rPr>
              <w:t>Čím budem</w:t>
            </w:r>
            <w:r w:rsidR="00E64125">
              <w:rPr>
                <w:rFonts w:cs="Times New Roman"/>
                <w:b/>
              </w:rPr>
              <w:br/>
            </w:r>
            <w:r w:rsidR="00E64125" w:rsidRPr="00E64125">
              <w:rPr>
                <w:rFonts w:cs="Times New Roman"/>
              </w:rPr>
              <w:t>(pracovné profesie)</w:t>
            </w:r>
          </w:p>
        </w:tc>
      </w:tr>
    </w:tbl>
    <w:p w:rsidR="00587354" w:rsidRPr="00C372F6" w:rsidRDefault="00587354" w:rsidP="00587354">
      <w:pPr>
        <w:pStyle w:val="Standard"/>
        <w:spacing w:line="360" w:lineRule="auto"/>
        <w:jc w:val="both"/>
        <w:rPr>
          <w:rFonts w:cs="Times New Roman"/>
          <w:b/>
        </w:rPr>
      </w:pPr>
      <w:r w:rsidRPr="00C372F6">
        <w:rPr>
          <w:rFonts w:cs="Times New Roman"/>
          <w:b/>
        </w:rPr>
        <w:t>November</w:t>
      </w:r>
    </w:p>
    <w:tbl>
      <w:tblPr>
        <w:tblStyle w:val="Mriekatabuky"/>
        <w:tblW w:w="0" w:type="auto"/>
        <w:tblLook w:val="04A0"/>
      </w:tblPr>
      <w:tblGrid>
        <w:gridCol w:w="4606"/>
        <w:gridCol w:w="4606"/>
      </w:tblGrid>
      <w:tr w:rsidR="00587354" w:rsidRPr="00C372F6" w:rsidTr="00B058B5">
        <w:tc>
          <w:tcPr>
            <w:tcW w:w="4606" w:type="dxa"/>
            <w:vMerge w:val="restart"/>
          </w:tcPr>
          <w:p w:rsidR="00587354" w:rsidRPr="00C372F6" w:rsidRDefault="00587354" w:rsidP="00B058B5">
            <w:pPr>
              <w:pStyle w:val="Standard"/>
              <w:spacing w:line="360" w:lineRule="auto"/>
              <w:jc w:val="both"/>
              <w:rPr>
                <w:rFonts w:cs="Times New Roman"/>
              </w:rPr>
            </w:pPr>
          </w:p>
          <w:p w:rsidR="00587354" w:rsidRPr="00C372F6" w:rsidRDefault="007A78AA" w:rsidP="007C1F89">
            <w:pPr>
              <w:pStyle w:val="Standard"/>
              <w:spacing w:line="360" w:lineRule="auto"/>
              <w:jc w:val="center"/>
              <w:rPr>
                <w:rFonts w:cs="Times New Roman"/>
              </w:rPr>
            </w:pPr>
            <w:r w:rsidRPr="00C372F6">
              <w:rPr>
                <w:rFonts w:cs="Times New Roman"/>
              </w:rPr>
              <w:t>HRAVO ZDRAVO</w:t>
            </w:r>
          </w:p>
        </w:tc>
        <w:tc>
          <w:tcPr>
            <w:tcW w:w="4606" w:type="dxa"/>
          </w:tcPr>
          <w:p w:rsidR="00587354" w:rsidRPr="00E64125" w:rsidRDefault="007A78AA" w:rsidP="00E64125">
            <w:pPr>
              <w:pStyle w:val="Standard"/>
              <w:spacing w:line="360" w:lineRule="auto"/>
              <w:rPr>
                <w:rFonts w:cs="Times New Roman"/>
                <w:b/>
              </w:rPr>
            </w:pPr>
            <w:r w:rsidRPr="00E64125">
              <w:rPr>
                <w:rFonts w:cs="Times New Roman"/>
                <w:b/>
              </w:rPr>
              <w:t xml:space="preserve">Moje </w:t>
            </w:r>
            <w:r w:rsidR="00587354" w:rsidRPr="00E64125">
              <w:rPr>
                <w:rFonts w:cs="Times New Roman"/>
                <w:b/>
              </w:rPr>
              <w:t xml:space="preserve"> telo</w:t>
            </w:r>
            <w:r w:rsidR="000A76A0">
              <w:rPr>
                <w:rFonts w:cs="Times New Roman"/>
                <w:b/>
              </w:rPr>
              <w:br/>
            </w:r>
            <w:r w:rsidR="000A76A0" w:rsidRPr="00AA7B86">
              <w:rPr>
                <w:sz w:val="22"/>
                <w:szCs w:val="22"/>
              </w:rPr>
              <w:t>(základné vonkajšie a vnútorné orgány...)</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E64125" w:rsidRDefault="005B59C2" w:rsidP="00E64125">
            <w:pPr>
              <w:pStyle w:val="Standard"/>
              <w:spacing w:line="360" w:lineRule="auto"/>
              <w:rPr>
                <w:rFonts w:cs="Times New Roman"/>
                <w:b/>
              </w:rPr>
            </w:pPr>
            <w:r w:rsidRPr="00E64125">
              <w:rPr>
                <w:rFonts w:cs="Times New Roman"/>
                <w:b/>
              </w:rPr>
              <w:t>Bacily nás ohrozujú</w:t>
            </w:r>
            <w:r w:rsidR="000A76A0">
              <w:rPr>
                <w:rFonts w:cs="Times New Roman"/>
                <w:b/>
              </w:rPr>
              <w:br/>
            </w:r>
            <w:r w:rsidR="000A76A0" w:rsidRPr="00AA7B86">
              <w:rPr>
                <w:sz w:val="22"/>
                <w:szCs w:val="22"/>
              </w:rPr>
              <w:t>(choroby, lekárska starostlivosť, prevencia...)</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E64125" w:rsidRDefault="002C41E2" w:rsidP="00E64125">
            <w:pPr>
              <w:pStyle w:val="Standard"/>
              <w:spacing w:line="360" w:lineRule="auto"/>
              <w:rPr>
                <w:rFonts w:cs="Times New Roman"/>
                <w:b/>
              </w:rPr>
            </w:pPr>
            <w:r w:rsidRPr="00E64125">
              <w:rPr>
                <w:rFonts w:cs="Times New Roman"/>
                <w:b/>
              </w:rPr>
              <w:t>Kalendár počasia</w:t>
            </w:r>
            <w:r w:rsidR="000A76A0">
              <w:rPr>
                <w:rFonts w:cs="Times New Roman"/>
                <w:b/>
              </w:rPr>
              <w:br/>
            </w:r>
            <w:r w:rsidR="000A76A0">
              <w:rPr>
                <w:rFonts w:cs="Times New Roman"/>
                <w:sz w:val="22"/>
                <w:szCs w:val="22"/>
              </w:rPr>
              <w:t>(</w:t>
            </w:r>
            <w:r w:rsidR="000A76A0">
              <w:t xml:space="preserve">rozlišovať charakteristické znaky počasia, </w:t>
            </w:r>
            <w:r w:rsidR="000A76A0">
              <w:lastRenderedPageBreak/>
              <w:t>poznať význam počasia,..)</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0A76A0" w:rsidRDefault="000A76A0" w:rsidP="00E64125">
            <w:pPr>
              <w:pStyle w:val="Standard"/>
              <w:spacing w:line="360" w:lineRule="auto"/>
              <w:rPr>
                <w:rFonts w:cs="Times New Roman"/>
                <w:b/>
              </w:rPr>
            </w:pPr>
          </w:p>
          <w:p w:rsidR="00587354" w:rsidRPr="00E64125" w:rsidRDefault="003D5CD4" w:rsidP="00E64125">
            <w:pPr>
              <w:pStyle w:val="Standard"/>
              <w:spacing w:line="360" w:lineRule="auto"/>
              <w:rPr>
                <w:rFonts w:cs="Times New Roman"/>
                <w:b/>
              </w:rPr>
            </w:pPr>
            <w:r w:rsidRPr="00E64125">
              <w:rPr>
                <w:rFonts w:cs="Times New Roman"/>
                <w:b/>
              </w:rPr>
              <w:t>Tvorím, bádam, objavujem</w:t>
            </w:r>
            <w:r w:rsidR="00E64125">
              <w:rPr>
                <w:rFonts w:cs="Times New Roman"/>
                <w:b/>
              </w:rPr>
              <w:br/>
            </w:r>
            <w:r w:rsidR="000A76A0" w:rsidRPr="00A65055">
              <w:rPr>
                <w:rFonts w:cs="Times New Roman"/>
                <w:sz w:val="22"/>
                <w:szCs w:val="22"/>
              </w:rPr>
              <w:t>( zmyslové vnímanie,</w:t>
            </w:r>
            <w:r w:rsidR="00E046E1">
              <w:rPr>
                <w:rFonts w:cs="Times New Roman"/>
                <w:sz w:val="22"/>
                <w:szCs w:val="22"/>
              </w:rPr>
              <w:t xml:space="preserve"> </w:t>
            </w:r>
            <w:r w:rsidR="000A76A0" w:rsidRPr="00E725EF">
              <w:rPr>
                <w:sz w:val="22"/>
                <w:szCs w:val="22"/>
              </w:rPr>
              <w:t>zmysly)</w:t>
            </w:r>
          </w:p>
        </w:tc>
      </w:tr>
    </w:tbl>
    <w:p w:rsidR="00587354" w:rsidRPr="00C372F6" w:rsidRDefault="00587354" w:rsidP="00587354">
      <w:pPr>
        <w:pStyle w:val="Standard"/>
        <w:spacing w:line="360" w:lineRule="auto"/>
        <w:jc w:val="both"/>
        <w:rPr>
          <w:rFonts w:cs="Times New Roman"/>
          <w:b/>
        </w:rPr>
      </w:pPr>
      <w:r w:rsidRPr="00C372F6">
        <w:rPr>
          <w:rFonts w:cs="Times New Roman"/>
          <w:b/>
        </w:rPr>
        <w:t>December</w:t>
      </w:r>
    </w:p>
    <w:tbl>
      <w:tblPr>
        <w:tblStyle w:val="Mriekatabuky"/>
        <w:tblW w:w="0" w:type="auto"/>
        <w:tblLook w:val="04A0"/>
      </w:tblPr>
      <w:tblGrid>
        <w:gridCol w:w="4606"/>
        <w:gridCol w:w="4606"/>
      </w:tblGrid>
      <w:tr w:rsidR="00B058B5" w:rsidRPr="00C372F6" w:rsidTr="00B058B5">
        <w:tc>
          <w:tcPr>
            <w:tcW w:w="4606" w:type="dxa"/>
            <w:vMerge w:val="restart"/>
          </w:tcPr>
          <w:p w:rsidR="00587354" w:rsidRPr="00C372F6" w:rsidRDefault="00587354" w:rsidP="00B058B5">
            <w:pPr>
              <w:pStyle w:val="Standard"/>
              <w:spacing w:line="360" w:lineRule="auto"/>
              <w:jc w:val="both"/>
              <w:rPr>
                <w:rFonts w:cs="Times New Roman"/>
              </w:rPr>
            </w:pPr>
          </w:p>
          <w:p w:rsidR="00587354" w:rsidRPr="00C372F6" w:rsidRDefault="007A78AA" w:rsidP="007C1F89">
            <w:pPr>
              <w:pStyle w:val="Standard"/>
              <w:spacing w:line="360" w:lineRule="auto"/>
              <w:jc w:val="center"/>
              <w:rPr>
                <w:rFonts w:cs="Times New Roman"/>
              </w:rPr>
            </w:pPr>
            <w:r w:rsidRPr="00C372F6">
              <w:rPr>
                <w:rFonts w:cs="Times New Roman"/>
              </w:rPr>
              <w:t>TAJOMSTVO  VIANOC</w:t>
            </w:r>
          </w:p>
        </w:tc>
        <w:tc>
          <w:tcPr>
            <w:tcW w:w="4606" w:type="dxa"/>
          </w:tcPr>
          <w:p w:rsidR="00587354" w:rsidRPr="000A76A0" w:rsidRDefault="007A78AA" w:rsidP="000A76A0">
            <w:pPr>
              <w:pStyle w:val="Standard"/>
              <w:spacing w:line="360" w:lineRule="auto"/>
              <w:rPr>
                <w:rFonts w:cs="Times New Roman"/>
                <w:b/>
              </w:rPr>
            </w:pPr>
            <w:r w:rsidRPr="000A76A0">
              <w:rPr>
                <w:rFonts w:cs="Times New Roman"/>
                <w:b/>
              </w:rPr>
              <w:t>Tešíme sa na Mikuláša</w:t>
            </w:r>
            <w:r w:rsidR="006D5DE7">
              <w:rPr>
                <w:rFonts w:cs="Times New Roman"/>
                <w:b/>
              </w:rPr>
              <w:br/>
            </w:r>
            <w:r w:rsidR="006D5DE7" w:rsidRPr="00AA7B86">
              <w:rPr>
                <w:sz w:val="22"/>
                <w:szCs w:val="22"/>
              </w:rPr>
              <w:t>(tradície, zvyky, advent...)</w:t>
            </w:r>
          </w:p>
        </w:tc>
      </w:tr>
      <w:tr w:rsidR="00B058B5"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0A76A0" w:rsidRDefault="007A78AA" w:rsidP="000A76A0">
            <w:pPr>
              <w:pStyle w:val="Standard"/>
              <w:spacing w:line="360" w:lineRule="auto"/>
              <w:rPr>
                <w:rFonts w:cs="Times New Roman"/>
                <w:b/>
              </w:rPr>
            </w:pPr>
            <w:r w:rsidRPr="000A76A0">
              <w:rPr>
                <w:rFonts w:cs="Times New Roman"/>
                <w:b/>
              </w:rPr>
              <w:t>Zima, zima, zimička</w:t>
            </w:r>
            <w:r w:rsidR="006D5DE7">
              <w:rPr>
                <w:rFonts w:cs="Times New Roman"/>
                <w:b/>
              </w:rPr>
              <w:br/>
            </w:r>
            <w:r w:rsidR="006D5DE7" w:rsidRPr="00E725EF">
              <w:rPr>
                <w:sz w:val="22"/>
                <w:szCs w:val="22"/>
              </w:rPr>
              <w:t>(charakteristika obdobia zima, ako sa obliekame</w:t>
            </w:r>
            <w:r w:rsidR="006D5DE7">
              <w:rPr>
                <w:sz w:val="22"/>
                <w:szCs w:val="22"/>
              </w:rPr>
              <w:t>)</w:t>
            </w:r>
          </w:p>
        </w:tc>
      </w:tr>
      <w:tr w:rsidR="00B058B5"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0A76A0" w:rsidRDefault="007A78AA" w:rsidP="000A76A0">
            <w:pPr>
              <w:pStyle w:val="Standard"/>
              <w:spacing w:line="360" w:lineRule="auto"/>
              <w:rPr>
                <w:rFonts w:cs="Times New Roman"/>
                <w:b/>
              </w:rPr>
            </w:pPr>
            <w:r w:rsidRPr="000A76A0">
              <w:rPr>
                <w:rFonts w:cs="Times New Roman"/>
                <w:b/>
              </w:rPr>
              <w:t>Vianoce – čas radosti a</w:t>
            </w:r>
            <w:r w:rsidR="006D5DE7">
              <w:rPr>
                <w:rFonts w:cs="Times New Roman"/>
                <w:b/>
              </w:rPr>
              <w:t> </w:t>
            </w:r>
            <w:r w:rsidRPr="000A76A0">
              <w:rPr>
                <w:rFonts w:cs="Times New Roman"/>
                <w:b/>
              </w:rPr>
              <w:t>veselosti</w:t>
            </w:r>
            <w:r w:rsidR="006D5DE7">
              <w:rPr>
                <w:rFonts w:cs="Times New Roman"/>
                <w:b/>
              </w:rPr>
              <w:br/>
            </w:r>
            <w:r w:rsidR="006D5DE7" w:rsidRPr="00AA7B86">
              <w:rPr>
                <w:sz w:val="22"/>
                <w:szCs w:val="22"/>
              </w:rPr>
              <w:t>(tradície, výzdoba, pečenie...)</w:t>
            </w:r>
          </w:p>
        </w:tc>
      </w:tr>
    </w:tbl>
    <w:p w:rsidR="00587354" w:rsidRPr="00C372F6" w:rsidRDefault="00587354" w:rsidP="00587354">
      <w:pPr>
        <w:pStyle w:val="Standard"/>
        <w:spacing w:line="360" w:lineRule="auto"/>
        <w:jc w:val="both"/>
        <w:rPr>
          <w:rFonts w:cs="Times New Roman"/>
          <w:b/>
        </w:rPr>
      </w:pPr>
      <w:r w:rsidRPr="00C372F6">
        <w:rPr>
          <w:rFonts w:cs="Times New Roman"/>
          <w:b/>
        </w:rPr>
        <w:t>Január</w:t>
      </w:r>
    </w:p>
    <w:tbl>
      <w:tblPr>
        <w:tblStyle w:val="Mriekatabuky"/>
        <w:tblW w:w="0" w:type="auto"/>
        <w:tblLook w:val="04A0"/>
      </w:tblPr>
      <w:tblGrid>
        <w:gridCol w:w="4606"/>
        <w:gridCol w:w="4606"/>
      </w:tblGrid>
      <w:tr w:rsidR="00587354" w:rsidRPr="00C372F6" w:rsidTr="00B058B5">
        <w:tc>
          <w:tcPr>
            <w:tcW w:w="4606" w:type="dxa"/>
            <w:vMerge w:val="restart"/>
          </w:tcPr>
          <w:p w:rsidR="00587354" w:rsidRPr="00C372F6" w:rsidRDefault="00587354" w:rsidP="00B058B5">
            <w:pPr>
              <w:pStyle w:val="Standard"/>
              <w:spacing w:line="360" w:lineRule="auto"/>
              <w:jc w:val="both"/>
              <w:rPr>
                <w:rFonts w:cs="Times New Roman"/>
              </w:rPr>
            </w:pPr>
          </w:p>
          <w:p w:rsidR="00587354" w:rsidRPr="00C372F6" w:rsidRDefault="007A78AA" w:rsidP="007C1F89">
            <w:pPr>
              <w:pStyle w:val="Standard"/>
              <w:spacing w:line="360" w:lineRule="auto"/>
              <w:jc w:val="center"/>
              <w:rPr>
                <w:rFonts w:cs="Times New Roman"/>
              </w:rPr>
            </w:pPr>
            <w:r w:rsidRPr="00C372F6">
              <w:rPr>
                <w:rFonts w:cs="Times New Roman"/>
              </w:rPr>
              <w:t>ČAROVNÁ  ZIMA</w:t>
            </w:r>
          </w:p>
        </w:tc>
        <w:tc>
          <w:tcPr>
            <w:tcW w:w="4606" w:type="dxa"/>
          </w:tcPr>
          <w:p w:rsidR="00587354" w:rsidRPr="006D5DE7" w:rsidRDefault="003D5CD4" w:rsidP="006D5DE7">
            <w:pPr>
              <w:pStyle w:val="Standard"/>
              <w:spacing w:line="360" w:lineRule="auto"/>
              <w:rPr>
                <w:rFonts w:cs="Times New Roman"/>
                <w:b/>
              </w:rPr>
            </w:pPr>
            <w:r w:rsidRPr="006D5DE7">
              <w:rPr>
                <w:rFonts w:cs="Times New Roman"/>
                <w:b/>
              </w:rPr>
              <w:t>Nový rok sa začal</w:t>
            </w:r>
            <w:r w:rsidR="006D5DE7">
              <w:rPr>
                <w:rFonts w:cs="Times New Roman"/>
                <w:b/>
              </w:rPr>
              <w:br/>
            </w:r>
            <w:r w:rsidR="006D5DE7">
              <w:t>(porekadlá, časové vzťahy, kalendár...)</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C372F6" w:rsidRDefault="000F30AE" w:rsidP="006D5DE7">
            <w:pPr>
              <w:pStyle w:val="Standard"/>
              <w:spacing w:line="360" w:lineRule="auto"/>
              <w:rPr>
                <w:rFonts w:cs="Times New Roman"/>
              </w:rPr>
            </w:pPr>
            <w:r w:rsidRPr="006D5DE7">
              <w:rPr>
                <w:rFonts w:cs="Times New Roman"/>
                <w:b/>
              </w:rPr>
              <w:t>Zimné kúzla</w:t>
            </w:r>
            <w:r w:rsidR="006D5DE7">
              <w:rPr>
                <w:rFonts w:cs="Times New Roman"/>
              </w:rPr>
              <w:br/>
            </w:r>
            <w:r w:rsidRPr="00C372F6">
              <w:rPr>
                <w:rFonts w:cs="Times New Roman"/>
              </w:rPr>
              <w:t>( pokusy so snehom a ľadom )</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6D5DE7" w:rsidRDefault="00587354" w:rsidP="006D5DE7">
            <w:pPr>
              <w:pStyle w:val="Standard"/>
              <w:spacing w:line="360" w:lineRule="auto"/>
              <w:rPr>
                <w:rFonts w:cs="Times New Roman"/>
                <w:b/>
              </w:rPr>
            </w:pPr>
            <w:r w:rsidRPr="006D5DE7">
              <w:rPr>
                <w:rFonts w:cs="Times New Roman"/>
                <w:b/>
              </w:rPr>
              <w:t>Zimné športy</w:t>
            </w:r>
            <w:r w:rsidR="006D5DE7">
              <w:rPr>
                <w:rFonts w:cs="Times New Roman"/>
                <w:b/>
              </w:rPr>
              <w:t xml:space="preserve"> a radovánky</w:t>
            </w:r>
          </w:p>
        </w:tc>
      </w:tr>
    </w:tbl>
    <w:p w:rsidR="00AE4546" w:rsidRDefault="00AE4546" w:rsidP="00587354">
      <w:pPr>
        <w:pStyle w:val="Standard"/>
        <w:spacing w:line="360" w:lineRule="auto"/>
        <w:jc w:val="both"/>
        <w:rPr>
          <w:rFonts w:cs="Times New Roman"/>
          <w:b/>
        </w:rPr>
      </w:pPr>
    </w:p>
    <w:p w:rsidR="00587354" w:rsidRPr="00C372F6" w:rsidRDefault="00587354" w:rsidP="00587354">
      <w:pPr>
        <w:pStyle w:val="Standard"/>
        <w:spacing w:line="360" w:lineRule="auto"/>
        <w:jc w:val="both"/>
        <w:rPr>
          <w:rFonts w:cs="Times New Roman"/>
          <w:b/>
        </w:rPr>
      </w:pPr>
      <w:r w:rsidRPr="00C372F6">
        <w:rPr>
          <w:rFonts w:cs="Times New Roman"/>
          <w:b/>
        </w:rPr>
        <w:t>Február</w:t>
      </w:r>
    </w:p>
    <w:tbl>
      <w:tblPr>
        <w:tblStyle w:val="Mriekatabuky"/>
        <w:tblW w:w="0" w:type="auto"/>
        <w:tblLook w:val="04A0"/>
      </w:tblPr>
      <w:tblGrid>
        <w:gridCol w:w="4606"/>
        <w:gridCol w:w="4606"/>
      </w:tblGrid>
      <w:tr w:rsidR="00587354" w:rsidRPr="00C372F6" w:rsidTr="00B058B5">
        <w:tc>
          <w:tcPr>
            <w:tcW w:w="4606" w:type="dxa"/>
            <w:vMerge w:val="restart"/>
          </w:tcPr>
          <w:p w:rsidR="00587354" w:rsidRPr="00C372F6" w:rsidRDefault="00587354" w:rsidP="00B058B5">
            <w:pPr>
              <w:pStyle w:val="Standard"/>
              <w:spacing w:line="360" w:lineRule="auto"/>
              <w:jc w:val="both"/>
              <w:rPr>
                <w:rFonts w:cs="Times New Roman"/>
              </w:rPr>
            </w:pPr>
          </w:p>
          <w:p w:rsidR="00587354" w:rsidRPr="00C372F6" w:rsidRDefault="0027413D" w:rsidP="007C1F89">
            <w:pPr>
              <w:pStyle w:val="Standard"/>
              <w:spacing w:line="360" w:lineRule="auto"/>
              <w:jc w:val="center"/>
              <w:rPr>
                <w:rFonts w:cs="Times New Roman"/>
              </w:rPr>
            </w:pPr>
            <w:r w:rsidRPr="00C372F6">
              <w:rPr>
                <w:rFonts w:cs="Times New Roman"/>
              </w:rPr>
              <w:t>FAŠIANGY, TURÍCE</w:t>
            </w:r>
          </w:p>
        </w:tc>
        <w:tc>
          <w:tcPr>
            <w:tcW w:w="4606" w:type="dxa"/>
          </w:tcPr>
          <w:p w:rsidR="00587354" w:rsidRPr="006D5DE7" w:rsidRDefault="00587354" w:rsidP="006D5DE7">
            <w:pPr>
              <w:pStyle w:val="Standard"/>
              <w:spacing w:line="360" w:lineRule="auto"/>
              <w:rPr>
                <w:rFonts w:cs="Times New Roman"/>
                <w:b/>
              </w:rPr>
            </w:pPr>
            <w:r w:rsidRPr="006D5DE7">
              <w:rPr>
                <w:rFonts w:cs="Times New Roman"/>
                <w:b/>
              </w:rPr>
              <w:t>Masky, plesy, karnevaly...</w:t>
            </w:r>
            <w:r w:rsidR="006D5DE7">
              <w:rPr>
                <w:rFonts w:cs="Times New Roman"/>
                <w:b/>
              </w:rPr>
              <w:br/>
            </w:r>
            <w:r w:rsidR="006D5DE7">
              <w:t>(tradície, karneval...)</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6D5DE7" w:rsidRDefault="003D5CD4" w:rsidP="006D5DE7">
            <w:pPr>
              <w:pStyle w:val="Standard"/>
              <w:spacing w:line="360" w:lineRule="auto"/>
              <w:rPr>
                <w:rFonts w:cs="Times New Roman"/>
                <w:b/>
              </w:rPr>
            </w:pPr>
            <w:r w:rsidRPr="006D5DE7">
              <w:rPr>
                <w:rFonts w:cs="Times New Roman"/>
                <w:b/>
              </w:rPr>
              <w:t>Pomôžme vtáčikom a zvieratám v</w:t>
            </w:r>
            <w:r w:rsidR="00C457B6">
              <w:rPr>
                <w:rFonts w:cs="Times New Roman"/>
                <w:b/>
              </w:rPr>
              <w:t> </w:t>
            </w:r>
            <w:r w:rsidRPr="006D5DE7">
              <w:rPr>
                <w:rFonts w:cs="Times New Roman"/>
                <w:b/>
              </w:rPr>
              <w:t>zime</w:t>
            </w:r>
            <w:r w:rsidR="00C457B6">
              <w:rPr>
                <w:rFonts w:cs="Times New Roman"/>
                <w:b/>
              </w:rPr>
              <w:br/>
            </w:r>
            <w:r w:rsidR="00C457B6">
              <w:t>(ochrana a starostlivosť...)</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6D5DE7" w:rsidRDefault="00C457B6" w:rsidP="006D5DE7">
            <w:pPr>
              <w:pStyle w:val="Standard"/>
              <w:spacing w:line="360" w:lineRule="auto"/>
              <w:rPr>
                <w:rFonts w:cs="Times New Roman"/>
                <w:b/>
              </w:rPr>
            </w:pPr>
            <w:r w:rsidRPr="00223332">
              <w:rPr>
                <w:rFonts w:cs="Times New Roman"/>
                <w:b/>
              </w:rPr>
              <w:t>Živá a neživá príroda</w:t>
            </w:r>
            <w:r>
              <w:rPr>
                <w:rFonts w:cs="Times New Roman"/>
                <w:b/>
              </w:rPr>
              <w:br/>
            </w:r>
            <w:r w:rsidRPr="00B15105">
              <w:rPr>
                <w:rFonts w:cs="Times New Roman"/>
              </w:rPr>
              <w:t>(vedieť správne označiť zložky živej a neživej prírody</w:t>
            </w:r>
            <w:r>
              <w:rPr>
                <w:rFonts w:cs="Times New Roman"/>
              </w:rPr>
              <w:t>, poznať ich vlastnosti a význam)</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6D5DE7" w:rsidRDefault="00587354" w:rsidP="006D5DE7">
            <w:pPr>
              <w:pStyle w:val="Standard"/>
              <w:spacing w:line="360" w:lineRule="auto"/>
              <w:rPr>
                <w:rFonts w:cs="Times New Roman"/>
                <w:b/>
              </w:rPr>
            </w:pPr>
            <w:r w:rsidRPr="006D5DE7">
              <w:rPr>
                <w:rFonts w:cs="Times New Roman"/>
                <w:b/>
              </w:rPr>
              <w:t>Hviezdy a planéty</w:t>
            </w:r>
          </w:p>
        </w:tc>
      </w:tr>
    </w:tbl>
    <w:p w:rsidR="00587354" w:rsidRPr="00C372F6" w:rsidRDefault="00587354" w:rsidP="00587354">
      <w:pPr>
        <w:pStyle w:val="Standard"/>
        <w:spacing w:line="360" w:lineRule="auto"/>
        <w:jc w:val="both"/>
        <w:rPr>
          <w:rFonts w:cs="Times New Roman"/>
          <w:b/>
        </w:rPr>
      </w:pPr>
      <w:r w:rsidRPr="00C372F6">
        <w:rPr>
          <w:rFonts w:cs="Times New Roman"/>
          <w:b/>
        </w:rPr>
        <w:t>Marec</w:t>
      </w:r>
    </w:p>
    <w:tbl>
      <w:tblPr>
        <w:tblStyle w:val="Mriekatabuky"/>
        <w:tblW w:w="0" w:type="auto"/>
        <w:tblLook w:val="04A0"/>
      </w:tblPr>
      <w:tblGrid>
        <w:gridCol w:w="4606"/>
        <w:gridCol w:w="4606"/>
      </w:tblGrid>
      <w:tr w:rsidR="00587354" w:rsidRPr="00C372F6" w:rsidTr="00B058B5">
        <w:tc>
          <w:tcPr>
            <w:tcW w:w="4606" w:type="dxa"/>
            <w:vMerge w:val="restart"/>
          </w:tcPr>
          <w:p w:rsidR="00587354" w:rsidRPr="00C372F6" w:rsidRDefault="00587354" w:rsidP="00B058B5">
            <w:pPr>
              <w:pStyle w:val="Standard"/>
              <w:spacing w:line="360" w:lineRule="auto"/>
              <w:jc w:val="both"/>
              <w:rPr>
                <w:rFonts w:cs="Times New Roman"/>
              </w:rPr>
            </w:pPr>
          </w:p>
          <w:p w:rsidR="000F30AE" w:rsidRPr="00C372F6" w:rsidRDefault="000F30AE" w:rsidP="007C1F89">
            <w:pPr>
              <w:pStyle w:val="Standard"/>
              <w:spacing w:line="360" w:lineRule="auto"/>
              <w:jc w:val="center"/>
              <w:rPr>
                <w:rFonts w:cs="Times New Roman"/>
              </w:rPr>
            </w:pPr>
            <w:r w:rsidRPr="00C372F6">
              <w:rPr>
                <w:rFonts w:cs="Times New Roman"/>
              </w:rPr>
              <w:t>KNIHA JE NÁŠ KAMARÁT</w:t>
            </w:r>
          </w:p>
          <w:p w:rsidR="00587354" w:rsidRPr="00C372F6" w:rsidRDefault="00587354" w:rsidP="00B058B5">
            <w:pPr>
              <w:pStyle w:val="Standard"/>
              <w:spacing w:line="360" w:lineRule="auto"/>
              <w:jc w:val="both"/>
              <w:rPr>
                <w:rFonts w:cs="Times New Roman"/>
              </w:rPr>
            </w:pPr>
          </w:p>
        </w:tc>
        <w:tc>
          <w:tcPr>
            <w:tcW w:w="4606" w:type="dxa"/>
          </w:tcPr>
          <w:p w:rsidR="00587354" w:rsidRPr="00C457B6" w:rsidRDefault="00587354" w:rsidP="00C457B6">
            <w:pPr>
              <w:pStyle w:val="Standard"/>
              <w:spacing w:line="360" w:lineRule="auto"/>
              <w:rPr>
                <w:rFonts w:cs="Times New Roman"/>
                <w:b/>
              </w:rPr>
            </w:pPr>
            <w:r w:rsidRPr="00C457B6">
              <w:rPr>
                <w:rFonts w:cs="Times New Roman"/>
                <w:b/>
              </w:rPr>
              <w:t>Z rozprávky do rozprávky</w:t>
            </w:r>
            <w:r w:rsidR="00C457B6">
              <w:rPr>
                <w:rFonts w:cs="Times New Roman"/>
                <w:b/>
              </w:rPr>
              <w:br/>
            </w:r>
            <w:r w:rsidR="00C457B6" w:rsidRPr="00C25240">
              <w:rPr>
                <w:sz w:val="22"/>
                <w:szCs w:val="22"/>
              </w:rPr>
              <w:t>(</w:t>
            </w:r>
            <w:r w:rsidR="00C457B6">
              <w:rPr>
                <w:sz w:val="22"/>
                <w:szCs w:val="22"/>
              </w:rPr>
              <w:t>knihy, manipulácia, výroba knihy</w:t>
            </w:r>
            <w:r w:rsidR="00C457B6" w:rsidRPr="00C25240">
              <w:rPr>
                <w:sz w:val="22"/>
                <w:szCs w:val="22"/>
              </w:rPr>
              <w:t>...)</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C457B6" w:rsidRDefault="00412B15" w:rsidP="00C457B6">
            <w:pPr>
              <w:pStyle w:val="Standard"/>
              <w:spacing w:line="360" w:lineRule="auto"/>
              <w:rPr>
                <w:rFonts w:cs="Times New Roman"/>
                <w:b/>
              </w:rPr>
            </w:pPr>
            <w:r w:rsidRPr="00C457B6">
              <w:rPr>
                <w:rFonts w:cs="Times New Roman"/>
                <w:b/>
              </w:rPr>
              <w:t>Od semienka po rastlinku</w:t>
            </w:r>
            <w:r w:rsidR="00C457B6">
              <w:rPr>
                <w:rFonts w:cs="Times New Roman"/>
                <w:b/>
              </w:rPr>
              <w:br/>
            </w:r>
            <w:r w:rsidR="00C457B6" w:rsidRPr="00C25240">
              <w:rPr>
                <w:sz w:val="22"/>
                <w:szCs w:val="22"/>
              </w:rPr>
              <w:t xml:space="preserve">(sadenie, klíčenie, </w:t>
            </w:r>
            <w:r w:rsidR="00C457B6">
              <w:rPr>
                <w:sz w:val="22"/>
                <w:szCs w:val="22"/>
              </w:rPr>
              <w:t>podmienky pre rast rastlín</w:t>
            </w:r>
            <w:r w:rsidR="00C457B6" w:rsidRPr="00C25240">
              <w:rPr>
                <w:sz w:val="22"/>
                <w:szCs w:val="22"/>
              </w:rPr>
              <w:t>)</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C457B6" w:rsidRDefault="00161AFD" w:rsidP="00C457B6">
            <w:pPr>
              <w:pStyle w:val="Standard"/>
              <w:spacing w:line="360" w:lineRule="auto"/>
              <w:rPr>
                <w:rFonts w:cs="Times New Roman"/>
                <w:b/>
              </w:rPr>
            </w:pPr>
            <w:r w:rsidRPr="00C457B6">
              <w:rPr>
                <w:rFonts w:cs="Times New Roman"/>
                <w:b/>
              </w:rPr>
              <w:t xml:space="preserve">Život </w:t>
            </w:r>
            <w:r w:rsidR="00BE7E60" w:rsidRPr="00C457B6">
              <w:rPr>
                <w:rFonts w:cs="Times New Roman"/>
                <w:b/>
              </w:rPr>
              <w:t>pri vode a vo vode</w:t>
            </w:r>
            <w:r w:rsidR="00C457B6">
              <w:rPr>
                <w:rFonts w:cs="Times New Roman"/>
                <w:b/>
              </w:rPr>
              <w:br/>
            </w:r>
            <w:r w:rsidR="00C457B6" w:rsidRPr="00E725EF">
              <w:rPr>
                <w:sz w:val="22"/>
                <w:szCs w:val="22"/>
              </w:rPr>
              <w:t>(vodné živočíchy, vodné rastliny, kolobeh vody</w:t>
            </w:r>
            <w:r w:rsidR="00C457B6">
              <w:rPr>
                <w:sz w:val="22"/>
                <w:szCs w:val="22"/>
              </w:rPr>
              <w:t>, vodné zdroje,</w:t>
            </w:r>
            <w:r w:rsidR="00C457B6" w:rsidRPr="00E725EF">
              <w:rPr>
                <w:sz w:val="22"/>
                <w:szCs w:val="22"/>
              </w:rPr>
              <w:t>..)</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C457B6" w:rsidRDefault="00A6098E" w:rsidP="00C457B6">
            <w:pPr>
              <w:pStyle w:val="Standard"/>
              <w:spacing w:line="360" w:lineRule="auto"/>
              <w:rPr>
                <w:rFonts w:cs="Times New Roman"/>
                <w:b/>
              </w:rPr>
            </w:pPr>
            <w:r w:rsidRPr="00C457B6">
              <w:rPr>
                <w:rFonts w:cs="Times New Roman"/>
                <w:b/>
              </w:rPr>
              <w:t>Sviatky  jari</w:t>
            </w:r>
            <w:r w:rsidR="006E4867">
              <w:rPr>
                <w:rFonts w:cs="Times New Roman"/>
                <w:b/>
              </w:rPr>
              <w:t xml:space="preserve"> </w:t>
            </w:r>
            <w:r w:rsidR="00C457B6" w:rsidRPr="00B01AA8">
              <w:rPr>
                <w:sz w:val="22"/>
                <w:szCs w:val="22"/>
              </w:rPr>
              <w:t>(Ve</w:t>
            </w:r>
            <w:r w:rsidR="00C457B6">
              <w:rPr>
                <w:sz w:val="22"/>
                <w:szCs w:val="22"/>
              </w:rPr>
              <w:t xml:space="preserve">ľká noc, ľudové tradície, </w:t>
            </w:r>
            <w:r w:rsidR="00C457B6" w:rsidRPr="00B01AA8">
              <w:rPr>
                <w:sz w:val="22"/>
                <w:szCs w:val="22"/>
              </w:rPr>
              <w:t>...)</w:t>
            </w:r>
          </w:p>
        </w:tc>
      </w:tr>
    </w:tbl>
    <w:p w:rsidR="00587354" w:rsidRPr="00C372F6" w:rsidRDefault="00587354" w:rsidP="00587354">
      <w:pPr>
        <w:pStyle w:val="Standard"/>
        <w:spacing w:line="360" w:lineRule="auto"/>
        <w:jc w:val="both"/>
        <w:rPr>
          <w:rFonts w:cs="Times New Roman"/>
          <w:b/>
        </w:rPr>
      </w:pPr>
      <w:r w:rsidRPr="00C372F6">
        <w:rPr>
          <w:rFonts w:cs="Times New Roman"/>
          <w:b/>
        </w:rPr>
        <w:t>Apríl</w:t>
      </w:r>
    </w:p>
    <w:tbl>
      <w:tblPr>
        <w:tblStyle w:val="Mriekatabuky"/>
        <w:tblW w:w="0" w:type="auto"/>
        <w:tblLook w:val="04A0"/>
      </w:tblPr>
      <w:tblGrid>
        <w:gridCol w:w="4606"/>
        <w:gridCol w:w="4606"/>
      </w:tblGrid>
      <w:tr w:rsidR="00587354" w:rsidRPr="00C372F6" w:rsidTr="00B058B5">
        <w:tc>
          <w:tcPr>
            <w:tcW w:w="4606" w:type="dxa"/>
            <w:vMerge w:val="restart"/>
          </w:tcPr>
          <w:p w:rsidR="00587354" w:rsidRPr="00C372F6" w:rsidRDefault="00587354" w:rsidP="00B058B5">
            <w:pPr>
              <w:pStyle w:val="Standard"/>
              <w:spacing w:line="360" w:lineRule="auto"/>
              <w:jc w:val="both"/>
              <w:rPr>
                <w:rFonts w:cs="Times New Roman"/>
              </w:rPr>
            </w:pPr>
          </w:p>
          <w:p w:rsidR="00587354" w:rsidRPr="00C372F6" w:rsidRDefault="00587354" w:rsidP="007C1F89">
            <w:pPr>
              <w:pStyle w:val="Standard"/>
              <w:spacing w:line="360" w:lineRule="auto"/>
              <w:jc w:val="center"/>
              <w:rPr>
                <w:rFonts w:cs="Times New Roman"/>
              </w:rPr>
            </w:pPr>
            <w:r w:rsidRPr="00C372F6">
              <w:rPr>
                <w:rFonts w:cs="Times New Roman"/>
              </w:rPr>
              <w:t>PRÍRODA SA ZOBUDILA</w:t>
            </w:r>
          </w:p>
        </w:tc>
        <w:tc>
          <w:tcPr>
            <w:tcW w:w="4606" w:type="dxa"/>
          </w:tcPr>
          <w:p w:rsidR="00587354" w:rsidRPr="00C457B6" w:rsidRDefault="008B51BE" w:rsidP="00C457B6">
            <w:pPr>
              <w:pStyle w:val="Standard"/>
              <w:spacing w:line="360" w:lineRule="auto"/>
              <w:rPr>
                <w:rFonts w:cs="Times New Roman"/>
                <w:b/>
              </w:rPr>
            </w:pPr>
            <w:r w:rsidRPr="00C457B6">
              <w:rPr>
                <w:rFonts w:cs="Times New Roman"/>
                <w:b/>
              </w:rPr>
              <w:t>Poslovia jari</w:t>
            </w:r>
            <w:r w:rsidR="00C457B6">
              <w:rPr>
                <w:rFonts w:cs="Times New Roman"/>
                <w:b/>
              </w:rPr>
              <w:br/>
            </w:r>
            <w:r w:rsidR="00C457B6" w:rsidRPr="00E725EF">
              <w:rPr>
                <w:rFonts w:cs="Times New Roman"/>
                <w:sz w:val="22"/>
                <w:szCs w:val="22"/>
              </w:rPr>
              <w:t>(charakteristika roč. obdobia, jarné kvety,</w:t>
            </w:r>
            <w:r w:rsidR="00C457B6">
              <w:rPr>
                <w:rFonts w:cs="Times New Roman"/>
                <w:sz w:val="22"/>
                <w:szCs w:val="22"/>
              </w:rPr>
              <w:t>..)</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C457B6" w:rsidRDefault="00FA685A" w:rsidP="00C457B6">
            <w:pPr>
              <w:pStyle w:val="Standard"/>
              <w:spacing w:line="360" w:lineRule="auto"/>
              <w:rPr>
                <w:rFonts w:cs="Times New Roman"/>
                <w:b/>
              </w:rPr>
            </w:pPr>
            <w:r w:rsidRPr="00C457B6">
              <w:rPr>
                <w:rFonts w:cs="Times New Roman"/>
                <w:b/>
              </w:rPr>
              <w:t>Poznávame hmyz</w:t>
            </w:r>
            <w:r w:rsidR="00C457B6">
              <w:rPr>
                <w:rFonts w:cs="Times New Roman"/>
                <w:b/>
              </w:rPr>
              <w:br/>
            </w:r>
            <w:r w:rsidR="00C457B6" w:rsidRPr="00DD063E">
              <w:rPr>
                <w:rFonts w:cs="Times New Roman"/>
              </w:rPr>
              <w:t>(</w:t>
            </w:r>
            <w:r w:rsidR="00C457B6" w:rsidRPr="00E725EF">
              <w:rPr>
                <w:rFonts w:cs="Times New Roman"/>
                <w:sz w:val="22"/>
                <w:szCs w:val="22"/>
              </w:rPr>
              <w:t>typické znaky, vlastnosti, úžitok a spôsob života, nebezpečenstvo styku s hmyzom)</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C457B6" w:rsidRDefault="00587354" w:rsidP="00C457B6">
            <w:pPr>
              <w:pStyle w:val="Standard"/>
              <w:spacing w:line="360" w:lineRule="auto"/>
              <w:rPr>
                <w:rFonts w:cs="Times New Roman"/>
                <w:b/>
              </w:rPr>
            </w:pPr>
            <w:r w:rsidRPr="00C457B6">
              <w:rPr>
                <w:rFonts w:cs="Times New Roman"/>
                <w:b/>
              </w:rPr>
              <w:t>Na dedinskom dvore</w:t>
            </w:r>
            <w:r w:rsidR="00C457B6">
              <w:rPr>
                <w:rFonts w:cs="Times New Roman"/>
                <w:b/>
              </w:rPr>
              <w:br/>
            </w:r>
            <w:r w:rsidR="00C457B6" w:rsidRPr="00E725EF">
              <w:rPr>
                <w:sz w:val="22"/>
                <w:szCs w:val="22"/>
              </w:rPr>
              <w:t>(domáce</w:t>
            </w:r>
            <w:r w:rsidR="00C457B6">
              <w:rPr>
                <w:sz w:val="22"/>
                <w:szCs w:val="22"/>
              </w:rPr>
              <w:t xml:space="preserve"> a hospodárske</w:t>
            </w:r>
            <w:r w:rsidR="00C457B6" w:rsidRPr="00E725EF">
              <w:rPr>
                <w:sz w:val="22"/>
                <w:szCs w:val="22"/>
              </w:rPr>
              <w:t xml:space="preserve"> zvieratá a</w:t>
            </w:r>
            <w:r w:rsidR="00C457B6">
              <w:rPr>
                <w:sz w:val="22"/>
                <w:szCs w:val="22"/>
              </w:rPr>
              <w:t> </w:t>
            </w:r>
            <w:r w:rsidR="00C457B6" w:rsidRPr="00E725EF">
              <w:rPr>
                <w:sz w:val="22"/>
                <w:szCs w:val="22"/>
              </w:rPr>
              <w:t>mláďatá</w:t>
            </w:r>
            <w:r w:rsidR="00C457B6">
              <w:rPr>
                <w:sz w:val="22"/>
                <w:szCs w:val="22"/>
              </w:rPr>
              <w:t>, úžitok</w:t>
            </w:r>
            <w:r w:rsidR="00C457B6" w:rsidRPr="00E725EF">
              <w:rPr>
                <w:sz w:val="22"/>
                <w:szCs w:val="22"/>
              </w:rPr>
              <w:t>...)</w:t>
            </w:r>
          </w:p>
        </w:tc>
      </w:tr>
      <w:tr w:rsidR="00587354"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C372F6" w:rsidRDefault="00013528" w:rsidP="00C457B6">
            <w:pPr>
              <w:pStyle w:val="Standard"/>
              <w:spacing w:line="360" w:lineRule="auto"/>
              <w:rPr>
                <w:rFonts w:cs="Times New Roman"/>
              </w:rPr>
            </w:pPr>
            <w:r w:rsidRPr="00C457B6">
              <w:rPr>
                <w:rFonts w:cs="Times New Roman"/>
                <w:b/>
              </w:rPr>
              <w:t>Zem je naša planéta</w:t>
            </w:r>
            <w:r w:rsidRPr="00C372F6">
              <w:rPr>
                <w:rFonts w:cs="Times New Roman"/>
              </w:rPr>
              <w:t xml:space="preserve"> ( recyklovanie, ochrana zdrojov</w:t>
            </w:r>
            <w:r w:rsidR="00C457B6">
              <w:rPr>
                <w:rFonts w:cs="Times New Roman"/>
              </w:rPr>
              <w:t>, Deň Zeme</w:t>
            </w:r>
            <w:r w:rsidRPr="00C372F6">
              <w:rPr>
                <w:rFonts w:cs="Times New Roman"/>
              </w:rPr>
              <w:t>)</w:t>
            </w:r>
          </w:p>
        </w:tc>
      </w:tr>
    </w:tbl>
    <w:p w:rsidR="00587354" w:rsidRPr="00C372F6" w:rsidRDefault="00587354" w:rsidP="00587354">
      <w:pPr>
        <w:pStyle w:val="Standard"/>
        <w:spacing w:line="360" w:lineRule="auto"/>
        <w:jc w:val="both"/>
        <w:rPr>
          <w:rFonts w:cs="Times New Roman"/>
          <w:b/>
        </w:rPr>
      </w:pPr>
      <w:r w:rsidRPr="00C372F6">
        <w:rPr>
          <w:rFonts w:cs="Times New Roman"/>
          <w:b/>
        </w:rPr>
        <w:t>Máj</w:t>
      </w:r>
    </w:p>
    <w:tbl>
      <w:tblPr>
        <w:tblStyle w:val="Mriekatabuky"/>
        <w:tblW w:w="0" w:type="auto"/>
        <w:tblLook w:val="04A0"/>
      </w:tblPr>
      <w:tblGrid>
        <w:gridCol w:w="4606"/>
        <w:gridCol w:w="4606"/>
      </w:tblGrid>
      <w:tr w:rsidR="00A258CE" w:rsidRPr="00C372F6" w:rsidTr="00B058B5">
        <w:tc>
          <w:tcPr>
            <w:tcW w:w="4606" w:type="dxa"/>
            <w:vMerge w:val="restart"/>
          </w:tcPr>
          <w:p w:rsidR="00587354" w:rsidRPr="00C372F6" w:rsidRDefault="00587354" w:rsidP="00B058B5">
            <w:pPr>
              <w:pStyle w:val="Standard"/>
              <w:spacing w:line="360" w:lineRule="auto"/>
              <w:jc w:val="both"/>
              <w:rPr>
                <w:rFonts w:cs="Times New Roman"/>
              </w:rPr>
            </w:pPr>
          </w:p>
          <w:p w:rsidR="00587354" w:rsidRPr="00C372F6" w:rsidRDefault="00A258CE" w:rsidP="005B4F21">
            <w:pPr>
              <w:pStyle w:val="Standard"/>
              <w:spacing w:line="360" w:lineRule="auto"/>
              <w:jc w:val="center"/>
              <w:rPr>
                <w:rFonts w:cs="Times New Roman"/>
              </w:rPr>
            </w:pPr>
            <w:r w:rsidRPr="00C372F6">
              <w:rPr>
                <w:rFonts w:cs="Times New Roman"/>
              </w:rPr>
              <w:t>M</w:t>
            </w:r>
            <w:r w:rsidR="005B4F21">
              <w:rPr>
                <w:rFonts w:cs="Times New Roman"/>
              </w:rPr>
              <w:t>Ô</w:t>
            </w:r>
            <w:r w:rsidRPr="00C372F6">
              <w:rPr>
                <w:rFonts w:cs="Times New Roman"/>
              </w:rPr>
              <w:t>J DOMOV</w:t>
            </w:r>
          </w:p>
        </w:tc>
        <w:tc>
          <w:tcPr>
            <w:tcW w:w="4606" w:type="dxa"/>
          </w:tcPr>
          <w:p w:rsidR="00587354" w:rsidRPr="00C457B6" w:rsidRDefault="00C457B6" w:rsidP="00C457B6">
            <w:pPr>
              <w:pStyle w:val="Standard"/>
              <w:spacing w:line="360" w:lineRule="auto"/>
              <w:rPr>
                <w:rFonts w:cs="Times New Roman"/>
                <w:b/>
              </w:rPr>
            </w:pPr>
            <w:r>
              <w:rPr>
                <w:rFonts w:cs="Times New Roman"/>
                <w:b/>
              </w:rPr>
              <w:t>Moja mama, moja rodina</w:t>
            </w:r>
            <w:r>
              <w:br/>
            </w:r>
            <w:r w:rsidRPr="00E725EF">
              <w:rPr>
                <w:sz w:val="22"/>
                <w:szCs w:val="22"/>
              </w:rPr>
              <w:t>(členovia rodiny, starostlivosť o bábätko, domáce práce a bezpečnosť...)</w:t>
            </w:r>
          </w:p>
        </w:tc>
      </w:tr>
      <w:tr w:rsidR="00A258CE"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C457B6" w:rsidRDefault="00A861AA" w:rsidP="00C457B6">
            <w:pPr>
              <w:pStyle w:val="Standard"/>
              <w:spacing w:line="360" w:lineRule="auto"/>
              <w:rPr>
                <w:rFonts w:cs="Times New Roman"/>
                <w:b/>
              </w:rPr>
            </w:pPr>
            <w:r w:rsidRPr="00C457B6">
              <w:rPr>
                <w:rFonts w:cs="Times New Roman"/>
                <w:b/>
              </w:rPr>
              <w:t>Moje mesto</w:t>
            </w:r>
            <w:r w:rsidR="00C457B6">
              <w:rPr>
                <w:rFonts w:cs="Times New Roman"/>
                <w:b/>
              </w:rPr>
              <w:br/>
            </w:r>
            <w:r w:rsidR="00C457B6" w:rsidRPr="00863AF7">
              <w:rPr>
                <w:sz w:val="22"/>
                <w:szCs w:val="22"/>
              </w:rPr>
              <w:t>(dominanty mesta</w:t>
            </w:r>
            <w:r w:rsidR="00C457B6">
              <w:rPr>
                <w:sz w:val="22"/>
                <w:szCs w:val="22"/>
              </w:rPr>
              <w:t>,</w:t>
            </w:r>
            <w:r w:rsidR="00C457B6" w:rsidRPr="00863AF7">
              <w:rPr>
                <w:sz w:val="22"/>
                <w:szCs w:val="22"/>
              </w:rPr>
              <w:t>..)</w:t>
            </w:r>
          </w:p>
        </w:tc>
      </w:tr>
      <w:tr w:rsidR="00A258CE"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C457B6" w:rsidRDefault="00A861AA" w:rsidP="00C457B6">
            <w:pPr>
              <w:pStyle w:val="Standard"/>
              <w:spacing w:line="360" w:lineRule="auto"/>
              <w:rPr>
                <w:rFonts w:cs="Times New Roman"/>
                <w:b/>
              </w:rPr>
            </w:pPr>
            <w:r w:rsidRPr="00C457B6">
              <w:rPr>
                <w:rFonts w:cs="Times New Roman"/>
                <w:b/>
              </w:rPr>
              <w:t>Slovensko, moja</w:t>
            </w:r>
            <w:r w:rsidR="00587354" w:rsidRPr="00C457B6">
              <w:rPr>
                <w:rFonts w:cs="Times New Roman"/>
                <w:b/>
              </w:rPr>
              <w:t xml:space="preserve"> vlasť</w:t>
            </w:r>
            <w:r w:rsidR="00C457B6">
              <w:rPr>
                <w:rFonts w:cs="Times New Roman"/>
                <w:b/>
              </w:rPr>
              <w:br/>
            </w:r>
            <w:r w:rsidR="00C457B6" w:rsidRPr="00E725EF">
              <w:rPr>
                <w:sz w:val="22"/>
                <w:szCs w:val="22"/>
              </w:rPr>
              <w:t>(štátne symboly, mapa...)</w:t>
            </w:r>
          </w:p>
        </w:tc>
      </w:tr>
      <w:tr w:rsidR="00A258CE" w:rsidRPr="00C372F6" w:rsidTr="00B058B5">
        <w:tc>
          <w:tcPr>
            <w:tcW w:w="4606" w:type="dxa"/>
            <w:vMerge/>
          </w:tcPr>
          <w:p w:rsidR="00587354" w:rsidRPr="00C372F6" w:rsidRDefault="00587354" w:rsidP="00B058B5">
            <w:pPr>
              <w:pStyle w:val="Standard"/>
              <w:spacing w:line="360" w:lineRule="auto"/>
              <w:jc w:val="both"/>
              <w:rPr>
                <w:rFonts w:cs="Times New Roman"/>
              </w:rPr>
            </w:pPr>
          </w:p>
        </w:tc>
        <w:tc>
          <w:tcPr>
            <w:tcW w:w="4606" w:type="dxa"/>
          </w:tcPr>
          <w:p w:rsidR="00587354" w:rsidRPr="00C457B6" w:rsidRDefault="00A258CE" w:rsidP="00C457B6">
            <w:pPr>
              <w:pStyle w:val="Standard"/>
              <w:spacing w:line="360" w:lineRule="auto"/>
              <w:rPr>
                <w:rFonts w:cs="Times New Roman"/>
                <w:b/>
                <w:color w:val="FF0000"/>
              </w:rPr>
            </w:pPr>
            <w:r w:rsidRPr="00C457B6">
              <w:rPr>
                <w:rFonts w:cs="Times New Roman"/>
                <w:b/>
              </w:rPr>
              <w:t>Čím cestujeme</w:t>
            </w:r>
            <w:r w:rsidR="00C457B6">
              <w:rPr>
                <w:rFonts w:cs="Times New Roman"/>
                <w:b/>
              </w:rPr>
              <w:br/>
            </w:r>
            <w:r w:rsidR="00C457B6" w:rsidRPr="00E725EF">
              <w:rPr>
                <w:rFonts w:cs="Times New Roman"/>
                <w:sz w:val="22"/>
                <w:szCs w:val="22"/>
              </w:rPr>
              <w:t>(dopravné prostriedky)</w:t>
            </w:r>
          </w:p>
        </w:tc>
      </w:tr>
    </w:tbl>
    <w:p w:rsidR="00587354" w:rsidRPr="00C372F6" w:rsidRDefault="00587354" w:rsidP="00587354">
      <w:pPr>
        <w:pStyle w:val="Standard"/>
        <w:spacing w:line="360" w:lineRule="auto"/>
        <w:jc w:val="both"/>
        <w:rPr>
          <w:rFonts w:cs="Times New Roman"/>
          <w:b/>
        </w:rPr>
      </w:pPr>
      <w:r w:rsidRPr="00C372F6">
        <w:rPr>
          <w:rFonts w:cs="Times New Roman"/>
          <w:b/>
        </w:rPr>
        <w:t>Jún</w:t>
      </w:r>
    </w:p>
    <w:tbl>
      <w:tblPr>
        <w:tblStyle w:val="Mriekatabuky"/>
        <w:tblW w:w="0" w:type="auto"/>
        <w:tblLook w:val="04A0"/>
      </w:tblPr>
      <w:tblGrid>
        <w:gridCol w:w="4527"/>
        <w:gridCol w:w="4653"/>
      </w:tblGrid>
      <w:tr w:rsidR="008B51BE" w:rsidRPr="00C372F6" w:rsidTr="00A97F0C">
        <w:tc>
          <w:tcPr>
            <w:tcW w:w="4527" w:type="dxa"/>
            <w:vMerge w:val="restart"/>
          </w:tcPr>
          <w:p w:rsidR="008B51BE" w:rsidRPr="00C372F6" w:rsidRDefault="008B51BE" w:rsidP="00B058B5">
            <w:pPr>
              <w:pStyle w:val="Standard"/>
              <w:spacing w:line="360" w:lineRule="auto"/>
              <w:jc w:val="both"/>
              <w:rPr>
                <w:rFonts w:cs="Times New Roman"/>
              </w:rPr>
            </w:pPr>
          </w:p>
          <w:p w:rsidR="008B51BE" w:rsidRPr="00C372F6" w:rsidRDefault="008B51BE" w:rsidP="00B058B5">
            <w:pPr>
              <w:pStyle w:val="Standard"/>
              <w:spacing w:line="360" w:lineRule="auto"/>
              <w:jc w:val="both"/>
              <w:rPr>
                <w:rFonts w:cs="Times New Roman"/>
              </w:rPr>
            </w:pPr>
          </w:p>
          <w:p w:rsidR="008B51BE" w:rsidRPr="00C372F6" w:rsidRDefault="008B51BE" w:rsidP="007C1F89">
            <w:pPr>
              <w:pStyle w:val="Standard"/>
              <w:spacing w:line="360" w:lineRule="auto"/>
              <w:jc w:val="center"/>
              <w:rPr>
                <w:rFonts w:cs="Times New Roman"/>
              </w:rPr>
            </w:pPr>
            <w:r w:rsidRPr="00C372F6">
              <w:rPr>
                <w:rFonts w:cs="Times New Roman"/>
              </w:rPr>
              <w:t>TEŠÍME SA NA LETO</w:t>
            </w:r>
          </w:p>
        </w:tc>
        <w:tc>
          <w:tcPr>
            <w:tcW w:w="4653" w:type="dxa"/>
          </w:tcPr>
          <w:p w:rsidR="008B51BE" w:rsidRPr="00C457B6" w:rsidRDefault="008B51BE" w:rsidP="00C457B6">
            <w:pPr>
              <w:pStyle w:val="Standard"/>
              <w:spacing w:line="360" w:lineRule="auto"/>
              <w:rPr>
                <w:rFonts w:cs="Times New Roman"/>
                <w:b/>
              </w:rPr>
            </w:pPr>
            <w:r w:rsidRPr="00C457B6">
              <w:rPr>
                <w:rFonts w:cs="Times New Roman"/>
                <w:b/>
              </w:rPr>
              <w:t>Deň, ktorý patrí všetkým deťom</w:t>
            </w:r>
            <w:r w:rsidR="00C457B6">
              <w:rPr>
                <w:rFonts w:cs="Times New Roman"/>
                <w:b/>
              </w:rPr>
              <w:br/>
            </w:r>
            <w:r w:rsidR="00C457B6" w:rsidRPr="00CB5104">
              <w:rPr>
                <w:sz w:val="22"/>
                <w:szCs w:val="22"/>
              </w:rPr>
              <w:t>(MDD</w:t>
            </w:r>
            <w:r w:rsidR="00C457B6">
              <w:rPr>
                <w:sz w:val="22"/>
                <w:szCs w:val="22"/>
              </w:rPr>
              <w:t xml:space="preserve">, detské hry, rasy, národnosti, zdravotne </w:t>
            </w:r>
            <w:r w:rsidR="00C457B6" w:rsidRPr="00CB5104">
              <w:rPr>
                <w:sz w:val="22"/>
                <w:szCs w:val="22"/>
              </w:rPr>
              <w:t xml:space="preserve">znevýhodnení ľudia </w:t>
            </w:r>
            <w:r w:rsidR="00C457B6">
              <w:rPr>
                <w:sz w:val="22"/>
                <w:szCs w:val="22"/>
              </w:rPr>
              <w:t>)</w:t>
            </w:r>
          </w:p>
        </w:tc>
      </w:tr>
      <w:tr w:rsidR="008B51BE" w:rsidRPr="00C372F6" w:rsidTr="00A97F0C">
        <w:tc>
          <w:tcPr>
            <w:tcW w:w="4527" w:type="dxa"/>
            <w:vMerge/>
          </w:tcPr>
          <w:p w:rsidR="008B51BE" w:rsidRPr="00C372F6" w:rsidRDefault="008B51BE" w:rsidP="00B058B5">
            <w:pPr>
              <w:pStyle w:val="Standard"/>
              <w:spacing w:line="360" w:lineRule="auto"/>
              <w:jc w:val="both"/>
              <w:rPr>
                <w:rFonts w:cs="Times New Roman"/>
              </w:rPr>
            </w:pPr>
          </w:p>
        </w:tc>
        <w:tc>
          <w:tcPr>
            <w:tcW w:w="4653" w:type="dxa"/>
          </w:tcPr>
          <w:p w:rsidR="008B51BE" w:rsidRPr="00C457B6" w:rsidRDefault="008B51BE" w:rsidP="00C457B6">
            <w:pPr>
              <w:pStyle w:val="Standard"/>
              <w:spacing w:line="360" w:lineRule="auto"/>
              <w:rPr>
                <w:rFonts w:cs="Times New Roman"/>
                <w:b/>
              </w:rPr>
            </w:pPr>
            <w:r w:rsidRPr="00C457B6">
              <w:rPr>
                <w:rFonts w:cs="Times New Roman"/>
                <w:b/>
              </w:rPr>
              <w:t>Tešíme sa na leto</w:t>
            </w:r>
            <w:r w:rsidR="00C457B6">
              <w:rPr>
                <w:rFonts w:cs="Times New Roman"/>
                <w:b/>
              </w:rPr>
              <w:br/>
            </w:r>
            <w:r w:rsidR="00C457B6" w:rsidRPr="00E725EF">
              <w:rPr>
                <w:rFonts w:cs="Times New Roman"/>
                <w:sz w:val="22"/>
                <w:szCs w:val="22"/>
              </w:rPr>
              <w:t>(charakteristika roč. obdobia, ako sa obliekame, letné športy, ...)</w:t>
            </w:r>
          </w:p>
        </w:tc>
      </w:tr>
      <w:tr w:rsidR="008B51BE" w:rsidRPr="00C372F6" w:rsidTr="00A97F0C">
        <w:tc>
          <w:tcPr>
            <w:tcW w:w="4527" w:type="dxa"/>
            <w:vMerge/>
          </w:tcPr>
          <w:p w:rsidR="008B51BE" w:rsidRPr="00C372F6" w:rsidRDefault="008B51BE" w:rsidP="00B058B5">
            <w:pPr>
              <w:pStyle w:val="Standard"/>
              <w:spacing w:line="360" w:lineRule="auto"/>
              <w:jc w:val="both"/>
              <w:rPr>
                <w:rFonts w:cs="Times New Roman"/>
              </w:rPr>
            </w:pPr>
          </w:p>
        </w:tc>
        <w:tc>
          <w:tcPr>
            <w:tcW w:w="4653" w:type="dxa"/>
          </w:tcPr>
          <w:p w:rsidR="008B51BE" w:rsidRPr="00C457B6" w:rsidRDefault="008B51BE" w:rsidP="00C457B6">
            <w:pPr>
              <w:pStyle w:val="Standard"/>
              <w:spacing w:line="360" w:lineRule="auto"/>
              <w:rPr>
                <w:rFonts w:cs="Times New Roman"/>
                <w:b/>
              </w:rPr>
            </w:pPr>
            <w:r w:rsidRPr="00C457B6">
              <w:rPr>
                <w:rFonts w:cs="Times New Roman"/>
                <w:b/>
              </w:rPr>
              <w:t>Kamaráti v</w:t>
            </w:r>
            <w:r w:rsidR="00C457B6">
              <w:rPr>
                <w:rFonts w:cs="Times New Roman"/>
                <w:b/>
              </w:rPr>
              <w:t> </w:t>
            </w:r>
            <w:r w:rsidRPr="00C457B6">
              <w:rPr>
                <w:rFonts w:cs="Times New Roman"/>
                <w:b/>
              </w:rPr>
              <w:t>ZOO</w:t>
            </w:r>
            <w:r w:rsidR="00C457B6">
              <w:rPr>
                <w:rFonts w:cs="Times New Roman"/>
                <w:b/>
              </w:rPr>
              <w:br/>
            </w:r>
            <w:r w:rsidR="00C457B6">
              <w:rPr>
                <w:rFonts w:cs="Times New Roman"/>
                <w:sz w:val="22"/>
                <w:szCs w:val="22"/>
              </w:rPr>
              <w:t>(</w:t>
            </w:r>
            <w:r w:rsidR="00C457B6" w:rsidRPr="00C87411">
              <w:rPr>
                <w:rFonts w:cs="Times New Roman"/>
                <w:sz w:val="22"/>
                <w:szCs w:val="22"/>
              </w:rPr>
              <w:t>exotické zvieratá</w:t>
            </w:r>
            <w:r w:rsidR="00C457B6">
              <w:rPr>
                <w:rFonts w:cs="Times New Roman"/>
                <w:sz w:val="22"/>
                <w:szCs w:val="22"/>
              </w:rPr>
              <w:t xml:space="preserve"> a ich mláďatá, spôsob života...</w:t>
            </w:r>
            <w:r w:rsidR="00C457B6" w:rsidRPr="00C87411">
              <w:rPr>
                <w:rFonts w:cs="Times New Roman"/>
                <w:sz w:val="22"/>
                <w:szCs w:val="22"/>
              </w:rPr>
              <w:t>)</w:t>
            </w:r>
          </w:p>
        </w:tc>
      </w:tr>
      <w:tr w:rsidR="008B51BE" w:rsidRPr="00C372F6" w:rsidTr="00A97F0C">
        <w:trPr>
          <w:trHeight w:val="480"/>
        </w:trPr>
        <w:tc>
          <w:tcPr>
            <w:tcW w:w="4527" w:type="dxa"/>
            <w:vMerge/>
          </w:tcPr>
          <w:p w:rsidR="008B51BE" w:rsidRPr="00C372F6" w:rsidRDefault="008B51BE" w:rsidP="00B058B5">
            <w:pPr>
              <w:pStyle w:val="Standard"/>
              <w:spacing w:line="360" w:lineRule="auto"/>
              <w:jc w:val="both"/>
              <w:rPr>
                <w:rFonts w:cs="Times New Roman"/>
              </w:rPr>
            </w:pPr>
          </w:p>
        </w:tc>
        <w:tc>
          <w:tcPr>
            <w:tcW w:w="4653" w:type="dxa"/>
          </w:tcPr>
          <w:p w:rsidR="008B51BE" w:rsidRPr="00C457B6" w:rsidRDefault="00BE7E60" w:rsidP="00C457B6">
            <w:pPr>
              <w:pStyle w:val="Standard"/>
              <w:spacing w:line="360" w:lineRule="auto"/>
              <w:rPr>
                <w:rFonts w:cs="Times New Roman"/>
                <w:b/>
              </w:rPr>
            </w:pPr>
            <w:r w:rsidRPr="00C457B6">
              <w:rPr>
                <w:rFonts w:cs="Times New Roman"/>
                <w:b/>
              </w:rPr>
              <w:t>Voňavá lúka a</w:t>
            </w:r>
            <w:r w:rsidR="003673DA">
              <w:rPr>
                <w:rFonts w:cs="Times New Roman"/>
                <w:b/>
              </w:rPr>
              <w:t> </w:t>
            </w:r>
            <w:r w:rsidRPr="00C457B6">
              <w:rPr>
                <w:rFonts w:cs="Times New Roman"/>
                <w:b/>
              </w:rPr>
              <w:t>záhrada</w:t>
            </w:r>
            <w:r w:rsidR="003673DA">
              <w:rPr>
                <w:rFonts w:cs="Times New Roman"/>
                <w:b/>
              </w:rPr>
              <w:br/>
            </w:r>
            <w:r w:rsidR="003673DA" w:rsidRPr="00C87411">
              <w:rPr>
                <w:rFonts w:cs="Times New Roman"/>
                <w:b/>
                <w:sz w:val="22"/>
                <w:szCs w:val="22"/>
              </w:rPr>
              <w:t>(</w:t>
            </w:r>
            <w:r w:rsidR="003673DA">
              <w:rPr>
                <w:sz w:val="22"/>
                <w:szCs w:val="22"/>
              </w:rPr>
              <w:t>poľnohospodárske a</w:t>
            </w:r>
            <w:r w:rsidR="003673DA" w:rsidRPr="00C87411">
              <w:rPr>
                <w:sz w:val="22"/>
                <w:szCs w:val="22"/>
              </w:rPr>
              <w:t xml:space="preserve"> liečivé</w:t>
            </w:r>
            <w:r w:rsidR="003673DA">
              <w:rPr>
                <w:sz w:val="22"/>
                <w:szCs w:val="22"/>
              </w:rPr>
              <w:t xml:space="preserve"> rastliny,</w:t>
            </w:r>
            <w:r w:rsidR="003673DA" w:rsidRPr="00C87411">
              <w:rPr>
                <w:sz w:val="22"/>
                <w:szCs w:val="22"/>
              </w:rPr>
              <w:t> ich využitie)</w:t>
            </w:r>
          </w:p>
        </w:tc>
      </w:tr>
      <w:tr w:rsidR="008B51BE" w:rsidRPr="00C372F6" w:rsidTr="00A97F0C">
        <w:trPr>
          <w:trHeight w:val="448"/>
        </w:trPr>
        <w:tc>
          <w:tcPr>
            <w:tcW w:w="4527" w:type="dxa"/>
            <w:vMerge/>
          </w:tcPr>
          <w:p w:rsidR="008B51BE" w:rsidRPr="00C372F6" w:rsidRDefault="008B51BE" w:rsidP="00B058B5">
            <w:pPr>
              <w:pStyle w:val="Standard"/>
              <w:spacing w:line="360" w:lineRule="auto"/>
              <w:jc w:val="both"/>
              <w:rPr>
                <w:rFonts w:cs="Times New Roman"/>
              </w:rPr>
            </w:pPr>
          </w:p>
        </w:tc>
        <w:tc>
          <w:tcPr>
            <w:tcW w:w="4653" w:type="dxa"/>
          </w:tcPr>
          <w:p w:rsidR="008B51BE" w:rsidRPr="00C457B6" w:rsidRDefault="00A6098E" w:rsidP="00C457B6">
            <w:pPr>
              <w:pStyle w:val="Standard"/>
              <w:spacing w:line="360" w:lineRule="auto"/>
              <w:rPr>
                <w:rFonts w:cs="Times New Roman"/>
                <w:b/>
              </w:rPr>
            </w:pPr>
            <w:r w:rsidRPr="00C457B6">
              <w:rPr>
                <w:rFonts w:cs="Times New Roman"/>
                <w:b/>
              </w:rPr>
              <w:t xml:space="preserve">Prázdninové hala </w:t>
            </w:r>
            <w:r w:rsidR="003673DA">
              <w:rPr>
                <w:rFonts w:cs="Times New Roman"/>
                <w:b/>
              </w:rPr>
              <w:t>–</w:t>
            </w:r>
            <w:r w:rsidRPr="00C457B6">
              <w:rPr>
                <w:rFonts w:cs="Times New Roman"/>
                <w:b/>
              </w:rPr>
              <w:t xml:space="preserve"> bala</w:t>
            </w:r>
            <w:r w:rsidR="003673DA">
              <w:rPr>
                <w:rFonts w:cs="Times New Roman"/>
                <w:b/>
              </w:rPr>
              <w:br/>
            </w:r>
            <w:r w:rsidR="003673DA" w:rsidRPr="00704947">
              <w:rPr>
                <w:rFonts w:cs="Times New Roman"/>
              </w:rPr>
              <w:t>(výlety, dovolenky,</w:t>
            </w:r>
            <w:r w:rsidR="003673DA">
              <w:rPr>
                <w:rFonts w:cs="Times New Roman"/>
              </w:rPr>
              <w:t xml:space="preserve"> letná činnosť...)</w:t>
            </w:r>
          </w:p>
        </w:tc>
      </w:tr>
    </w:tbl>
    <w:p w:rsidR="00587354" w:rsidRPr="00C372F6" w:rsidRDefault="00587354" w:rsidP="00587354">
      <w:pPr>
        <w:pStyle w:val="Standard"/>
        <w:spacing w:line="360" w:lineRule="auto"/>
        <w:jc w:val="both"/>
        <w:rPr>
          <w:rFonts w:cs="Times New Roman"/>
        </w:rPr>
      </w:pPr>
    </w:p>
    <w:p w:rsidR="0027413D" w:rsidRPr="00C372F6" w:rsidRDefault="0027413D" w:rsidP="0027413D">
      <w:pPr>
        <w:pStyle w:val="Standard"/>
        <w:spacing w:line="360" w:lineRule="auto"/>
        <w:jc w:val="both"/>
        <w:rPr>
          <w:rFonts w:cs="Times New Roman"/>
          <w:b/>
        </w:rPr>
      </w:pPr>
      <w:r w:rsidRPr="00C372F6">
        <w:rPr>
          <w:rFonts w:cs="Times New Roman"/>
          <w:b/>
        </w:rPr>
        <w:t>Výkonové štandardy, ktoré budú plnené priebežne:</w:t>
      </w:r>
    </w:p>
    <w:tbl>
      <w:tblPr>
        <w:tblStyle w:val="Mriekatabuky"/>
        <w:tblW w:w="0" w:type="auto"/>
        <w:tblLook w:val="04A0"/>
      </w:tblPr>
      <w:tblGrid>
        <w:gridCol w:w="4606"/>
        <w:gridCol w:w="4606"/>
      </w:tblGrid>
      <w:tr w:rsidR="0027413D" w:rsidRPr="00C372F6" w:rsidTr="00B058B5">
        <w:tc>
          <w:tcPr>
            <w:tcW w:w="9212" w:type="dxa"/>
            <w:gridSpan w:val="2"/>
          </w:tcPr>
          <w:p w:rsidR="0027413D" w:rsidRPr="00C372F6" w:rsidRDefault="0027413D" w:rsidP="00B058B5">
            <w:pPr>
              <w:pStyle w:val="Standard"/>
              <w:spacing w:line="360" w:lineRule="auto"/>
              <w:jc w:val="both"/>
              <w:rPr>
                <w:rFonts w:cs="Times New Roman"/>
                <w:b/>
              </w:rPr>
            </w:pPr>
            <w:r w:rsidRPr="00C372F6">
              <w:rPr>
                <w:rFonts w:cs="Times New Roman"/>
                <w:b/>
              </w:rPr>
              <w:t>Jazyk a</w:t>
            </w:r>
            <w:r w:rsidR="00307D9A">
              <w:rPr>
                <w:rFonts w:cs="Times New Roman"/>
                <w:b/>
              </w:rPr>
              <w:t> </w:t>
            </w:r>
            <w:r w:rsidRPr="00C372F6">
              <w:rPr>
                <w:rFonts w:cs="Times New Roman"/>
                <w:b/>
              </w:rPr>
              <w:t>komunikácia</w:t>
            </w:r>
          </w:p>
        </w:tc>
      </w:tr>
      <w:tr w:rsidR="0027413D" w:rsidRPr="00C372F6" w:rsidTr="00B058B5">
        <w:tc>
          <w:tcPr>
            <w:tcW w:w="4606" w:type="dxa"/>
          </w:tcPr>
          <w:p w:rsidR="0027413D" w:rsidRPr="00C372F6" w:rsidRDefault="0027413D" w:rsidP="00B058B5">
            <w:pPr>
              <w:pStyle w:val="Standard"/>
              <w:spacing w:line="360" w:lineRule="auto"/>
              <w:jc w:val="both"/>
              <w:rPr>
                <w:rFonts w:cs="Times New Roman"/>
              </w:rPr>
            </w:pPr>
            <w:r w:rsidRPr="00C372F6">
              <w:rPr>
                <w:rFonts w:cs="Times New Roman"/>
              </w:rPr>
              <w:t>1.1.Komunikačné konvencie</w:t>
            </w:r>
          </w:p>
        </w:tc>
        <w:tc>
          <w:tcPr>
            <w:tcW w:w="4606" w:type="dxa"/>
          </w:tcPr>
          <w:p w:rsidR="0027413D" w:rsidRPr="00C372F6" w:rsidRDefault="0027413D" w:rsidP="00B058B5">
            <w:pPr>
              <w:pStyle w:val="Standard"/>
              <w:jc w:val="both"/>
              <w:rPr>
                <w:rFonts w:cs="Times New Roman"/>
              </w:rPr>
            </w:pPr>
            <w:r w:rsidRPr="00C372F6">
              <w:rPr>
                <w:rFonts w:cs="Times New Roman"/>
              </w:rPr>
              <w:t>Aktívne a spontánne  nadväzuje rečový kontakt s inými osobami – deťmi i dospelými.</w:t>
            </w:r>
          </w:p>
        </w:tc>
      </w:tr>
      <w:tr w:rsidR="0027413D" w:rsidRPr="00C372F6" w:rsidTr="00B058B5">
        <w:tc>
          <w:tcPr>
            <w:tcW w:w="4606" w:type="dxa"/>
          </w:tcPr>
          <w:p w:rsidR="0027413D" w:rsidRPr="00C372F6" w:rsidRDefault="0027413D" w:rsidP="00B058B5">
            <w:pPr>
              <w:pStyle w:val="Standard"/>
              <w:spacing w:line="360" w:lineRule="auto"/>
              <w:jc w:val="both"/>
              <w:rPr>
                <w:rFonts w:cs="Times New Roman"/>
              </w:rPr>
            </w:pPr>
          </w:p>
        </w:tc>
        <w:tc>
          <w:tcPr>
            <w:tcW w:w="4606" w:type="dxa"/>
          </w:tcPr>
          <w:p w:rsidR="0027413D" w:rsidRPr="00C372F6" w:rsidRDefault="0027413D" w:rsidP="00B058B5">
            <w:pPr>
              <w:pStyle w:val="Standard"/>
              <w:jc w:val="both"/>
              <w:rPr>
                <w:rFonts w:cs="Times New Roman"/>
              </w:rPr>
            </w:pPr>
            <w:r w:rsidRPr="00C372F6">
              <w:rPr>
                <w:rFonts w:cs="Times New Roman"/>
              </w:rPr>
              <w:t>Reaguje na neverbálne signály (gestá, mimiku), udržuje očný kontakt, hlasitosť prejavu prispôsobuje situácii.</w:t>
            </w:r>
          </w:p>
        </w:tc>
      </w:tr>
      <w:tr w:rsidR="0027413D" w:rsidRPr="00C372F6" w:rsidTr="00B058B5">
        <w:tc>
          <w:tcPr>
            <w:tcW w:w="4606" w:type="dxa"/>
          </w:tcPr>
          <w:p w:rsidR="0027413D" w:rsidRPr="00C372F6" w:rsidRDefault="0027413D" w:rsidP="00B058B5">
            <w:pPr>
              <w:pStyle w:val="Standard"/>
              <w:spacing w:line="360" w:lineRule="auto"/>
              <w:jc w:val="both"/>
              <w:rPr>
                <w:rFonts w:cs="Times New Roman"/>
              </w:rPr>
            </w:pPr>
          </w:p>
        </w:tc>
        <w:tc>
          <w:tcPr>
            <w:tcW w:w="4606" w:type="dxa"/>
          </w:tcPr>
          <w:p w:rsidR="0027413D" w:rsidRPr="00C372F6" w:rsidRDefault="0027413D" w:rsidP="00B058B5">
            <w:pPr>
              <w:pStyle w:val="Standard"/>
              <w:jc w:val="both"/>
              <w:rPr>
                <w:rFonts w:cs="Times New Roman"/>
              </w:rPr>
            </w:pPr>
            <w:r w:rsidRPr="00C372F6">
              <w:rPr>
                <w:rFonts w:cs="Times New Roman"/>
              </w:rPr>
              <w:t>Používanie jazyka prispôsobuje sociálnym situáciám a vzťahom.</w:t>
            </w:r>
          </w:p>
        </w:tc>
      </w:tr>
      <w:tr w:rsidR="0027413D" w:rsidRPr="00C372F6" w:rsidTr="00B058B5">
        <w:tc>
          <w:tcPr>
            <w:tcW w:w="4606" w:type="dxa"/>
          </w:tcPr>
          <w:p w:rsidR="0027413D" w:rsidRPr="00C372F6" w:rsidRDefault="0027413D" w:rsidP="00B058B5">
            <w:pPr>
              <w:pStyle w:val="Standard"/>
              <w:spacing w:line="360" w:lineRule="auto"/>
              <w:jc w:val="both"/>
              <w:rPr>
                <w:rFonts w:cs="Times New Roman"/>
              </w:rPr>
            </w:pPr>
          </w:p>
        </w:tc>
        <w:tc>
          <w:tcPr>
            <w:tcW w:w="4606" w:type="dxa"/>
          </w:tcPr>
          <w:p w:rsidR="0027413D" w:rsidRPr="00C372F6" w:rsidRDefault="0027413D" w:rsidP="00B058B5">
            <w:pPr>
              <w:pStyle w:val="Standard"/>
              <w:jc w:val="both"/>
              <w:rPr>
                <w:rFonts w:cs="Times New Roman"/>
              </w:rPr>
            </w:pPr>
            <w:r w:rsidRPr="00C372F6">
              <w:rPr>
                <w:rFonts w:cs="Times New Roman"/>
              </w:rPr>
              <w:t>Pozná a dodržuje základné pravidlá vedenia dialógu.</w:t>
            </w:r>
          </w:p>
        </w:tc>
      </w:tr>
    </w:tbl>
    <w:p w:rsidR="0027413D" w:rsidRPr="00C372F6" w:rsidRDefault="0027413D" w:rsidP="0027413D">
      <w:pPr>
        <w:pStyle w:val="Standard"/>
        <w:spacing w:line="360" w:lineRule="auto"/>
        <w:jc w:val="both"/>
        <w:rPr>
          <w:rFonts w:cs="Times New Roman"/>
        </w:rPr>
      </w:pPr>
    </w:p>
    <w:tbl>
      <w:tblPr>
        <w:tblStyle w:val="Mriekatabuky"/>
        <w:tblW w:w="0" w:type="auto"/>
        <w:tblLook w:val="04A0"/>
      </w:tblPr>
      <w:tblGrid>
        <w:gridCol w:w="4528"/>
        <w:gridCol w:w="4652"/>
      </w:tblGrid>
      <w:tr w:rsidR="0027413D" w:rsidRPr="00C372F6" w:rsidTr="00A97F0C">
        <w:tc>
          <w:tcPr>
            <w:tcW w:w="9180" w:type="dxa"/>
            <w:gridSpan w:val="2"/>
          </w:tcPr>
          <w:p w:rsidR="0027413D" w:rsidRPr="00C372F6" w:rsidRDefault="0027413D" w:rsidP="00B058B5">
            <w:pPr>
              <w:pStyle w:val="Standard"/>
              <w:spacing w:line="360" w:lineRule="auto"/>
              <w:jc w:val="both"/>
              <w:rPr>
                <w:rFonts w:cs="Times New Roman"/>
                <w:b/>
              </w:rPr>
            </w:pPr>
            <w:r w:rsidRPr="00C372F6">
              <w:rPr>
                <w:rFonts w:cs="Times New Roman"/>
                <w:b/>
              </w:rPr>
              <w:t>Človek a</w:t>
            </w:r>
            <w:r w:rsidR="00307D9A">
              <w:rPr>
                <w:rFonts w:cs="Times New Roman"/>
                <w:b/>
              </w:rPr>
              <w:t> </w:t>
            </w:r>
            <w:r w:rsidRPr="00C372F6">
              <w:rPr>
                <w:rFonts w:cs="Times New Roman"/>
                <w:b/>
              </w:rPr>
              <w:t>spoločnosť</w:t>
            </w:r>
          </w:p>
        </w:tc>
      </w:tr>
      <w:tr w:rsidR="0027413D" w:rsidRPr="00C372F6" w:rsidTr="00A97F0C">
        <w:tc>
          <w:tcPr>
            <w:tcW w:w="4528" w:type="dxa"/>
          </w:tcPr>
          <w:p w:rsidR="0027413D" w:rsidRPr="00C372F6" w:rsidRDefault="000E6963" w:rsidP="00B058B5">
            <w:pPr>
              <w:pStyle w:val="Standard"/>
              <w:spacing w:line="360" w:lineRule="auto"/>
              <w:jc w:val="both"/>
              <w:rPr>
                <w:rFonts w:cs="Times New Roman"/>
              </w:rPr>
            </w:pPr>
            <w:r>
              <w:rPr>
                <w:rFonts w:cs="Times New Roman"/>
              </w:rPr>
              <w:t>8</w:t>
            </w:r>
            <w:r w:rsidR="0027413D" w:rsidRPr="00C372F6">
              <w:rPr>
                <w:rFonts w:cs="Times New Roman"/>
              </w:rPr>
              <w:t>. Základy etikety</w:t>
            </w:r>
          </w:p>
        </w:tc>
        <w:tc>
          <w:tcPr>
            <w:tcW w:w="4652" w:type="dxa"/>
          </w:tcPr>
          <w:p w:rsidR="0027413D" w:rsidRPr="00C372F6" w:rsidRDefault="0027413D" w:rsidP="00B058B5">
            <w:pPr>
              <w:pStyle w:val="Standard"/>
              <w:jc w:val="both"/>
              <w:rPr>
                <w:rFonts w:cs="Times New Roman"/>
              </w:rPr>
            </w:pPr>
            <w:r w:rsidRPr="00C372F6">
              <w:rPr>
                <w:rFonts w:cs="Times New Roman"/>
              </w:rPr>
              <w:t>Volí vhodný pozdrav vzhľadom na aktuálnu situáciu</w:t>
            </w:r>
            <w:r w:rsidR="000E6963">
              <w:rPr>
                <w:rFonts w:cs="Times New Roman"/>
              </w:rPr>
              <w:t xml:space="preserve"> a odzdraví primerane situácii.</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Používa pozdrav, prosbu, poďakovanie, ospravedlnenie vzhľadom na aktuálnu situáciu</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Rešpektuje dohodnuté pravidlá spoločensky prijateľného správania.</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Správa sa ohľaduplne k deťom i dospelým.</w:t>
            </w:r>
          </w:p>
        </w:tc>
      </w:tr>
      <w:tr w:rsidR="0027413D" w:rsidRPr="00C372F6" w:rsidTr="00A97F0C">
        <w:tc>
          <w:tcPr>
            <w:tcW w:w="4528" w:type="dxa"/>
          </w:tcPr>
          <w:p w:rsidR="0027413D" w:rsidRPr="00C372F6" w:rsidRDefault="000E6963" w:rsidP="00B058B5">
            <w:pPr>
              <w:pStyle w:val="Standard"/>
              <w:spacing w:line="360" w:lineRule="auto"/>
              <w:jc w:val="both"/>
              <w:rPr>
                <w:rFonts w:cs="Times New Roman"/>
              </w:rPr>
            </w:pPr>
            <w:r>
              <w:rPr>
                <w:rFonts w:cs="Times New Roman"/>
              </w:rPr>
              <w:t>9</w:t>
            </w:r>
            <w:r w:rsidR="0027413D" w:rsidRPr="00C372F6">
              <w:rPr>
                <w:rFonts w:cs="Times New Roman"/>
              </w:rPr>
              <w:t>. Ľudské vlastnosti</w:t>
            </w:r>
            <w:r>
              <w:rPr>
                <w:rFonts w:cs="Times New Roman"/>
              </w:rPr>
              <w:t xml:space="preserve"> a emócie</w:t>
            </w:r>
          </w:p>
        </w:tc>
        <w:tc>
          <w:tcPr>
            <w:tcW w:w="4652" w:type="dxa"/>
          </w:tcPr>
          <w:p w:rsidR="0027413D" w:rsidRPr="00C372F6" w:rsidRDefault="0027413D" w:rsidP="00B058B5">
            <w:pPr>
              <w:pStyle w:val="Standard"/>
              <w:jc w:val="both"/>
              <w:rPr>
                <w:rFonts w:cs="Times New Roman"/>
              </w:rPr>
            </w:pPr>
            <w:r w:rsidRPr="00C372F6">
              <w:rPr>
                <w:rFonts w:cs="Times New Roman"/>
              </w:rPr>
              <w:t xml:space="preserve">Identifikuje pozitívne </w:t>
            </w:r>
            <w:r w:rsidR="000E6963">
              <w:rPr>
                <w:rFonts w:cs="Times New Roman"/>
              </w:rPr>
              <w:t xml:space="preserve">a negatívne </w:t>
            </w:r>
            <w:r w:rsidRPr="00C372F6">
              <w:rPr>
                <w:rFonts w:cs="Times New Roman"/>
              </w:rPr>
              <w:t>ľudské vlastnosti.</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Spolupracuje v skupinovej činnosti na základe osobných predpokladov.</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Sústredí sa na činnosť na základe zapojenia vôľových vlastností</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Dokončuje individuálnu alebo skupinovú činnosť.</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Vyjadruje pocity zo zážitku, vypočutej rozprávky alebo príbehu – pozitívne i negatívne</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Reaguje spoločensky prijateľným spôsobom na aktuálne prejavy emócií – pozitívne i negatívne.</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Opíše aktuálne emócie.</w:t>
            </w:r>
          </w:p>
        </w:tc>
      </w:tr>
      <w:tr w:rsidR="0027413D" w:rsidRPr="00C372F6" w:rsidTr="00A97F0C">
        <w:tc>
          <w:tcPr>
            <w:tcW w:w="4528" w:type="dxa"/>
          </w:tcPr>
          <w:p w:rsidR="0027413D" w:rsidRPr="00C372F6" w:rsidRDefault="000E6963" w:rsidP="00B058B5">
            <w:pPr>
              <w:pStyle w:val="Standard"/>
              <w:spacing w:line="360" w:lineRule="auto"/>
              <w:jc w:val="both"/>
              <w:rPr>
                <w:rFonts w:cs="Times New Roman"/>
              </w:rPr>
            </w:pPr>
            <w:r>
              <w:rPr>
                <w:rFonts w:cs="Times New Roman"/>
              </w:rPr>
              <w:t>10</w:t>
            </w:r>
            <w:r w:rsidR="0027413D" w:rsidRPr="00C372F6">
              <w:rPr>
                <w:rFonts w:cs="Times New Roman"/>
              </w:rPr>
              <w:t>. Prosociálne správanie</w:t>
            </w:r>
          </w:p>
        </w:tc>
        <w:tc>
          <w:tcPr>
            <w:tcW w:w="4652" w:type="dxa"/>
          </w:tcPr>
          <w:p w:rsidR="0027413D" w:rsidRPr="00C372F6" w:rsidRDefault="0027413D" w:rsidP="00B058B5">
            <w:pPr>
              <w:pStyle w:val="Standard"/>
              <w:jc w:val="both"/>
              <w:rPr>
                <w:rFonts w:cs="Times New Roman"/>
              </w:rPr>
            </w:pPr>
            <w:r w:rsidRPr="00C372F6">
              <w:rPr>
                <w:rFonts w:cs="Times New Roman"/>
              </w:rPr>
              <w:t>V dialógu vie vypočuť iných (deti i dospelých).</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0E6963">
            <w:pPr>
              <w:pStyle w:val="Standard"/>
              <w:jc w:val="both"/>
              <w:rPr>
                <w:rFonts w:cs="Times New Roman"/>
              </w:rPr>
            </w:pPr>
            <w:r w:rsidRPr="00C372F6">
              <w:rPr>
                <w:rFonts w:cs="Times New Roman"/>
              </w:rPr>
              <w:t xml:space="preserve">Rozlišuje </w:t>
            </w:r>
            <w:r w:rsidR="000E6963">
              <w:rPr>
                <w:rFonts w:cs="Times New Roman"/>
              </w:rPr>
              <w:t>vhodné</w:t>
            </w:r>
            <w:r w:rsidRPr="00C372F6">
              <w:rPr>
                <w:rFonts w:cs="Times New Roman"/>
              </w:rPr>
              <w:t xml:space="preserve"> a </w:t>
            </w:r>
            <w:r w:rsidR="000E6963">
              <w:rPr>
                <w:rFonts w:cs="Times New Roman"/>
              </w:rPr>
              <w:t>nevhodné</w:t>
            </w:r>
            <w:r w:rsidRPr="00C372F6">
              <w:rPr>
                <w:rFonts w:cs="Times New Roman"/>
              </w:rPr>
              <w:t xml:space="preserve"> správanie.</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Požiada o pomoc, keď si to situácia vyžaduje</w:t>
            </w:r>
            <w:r w:rsidR="000E6963">
              <w:rPr>
                <w:rFonts w:cs="Times New Roman"/>
              </w:rPr>
              <w:t xml:space="preserve"> a poďakuje za pomoc od druhých.</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Poskytne iným pomoc.</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306B33">
            <w:pPr>
              <w:pStyle w:val="Standard"/>
              <w:jc w:val="both"/>
              <w:rPr>
                <w:rFonts w:cs="Times New Roman"/>
              </w:rPr>
            </w:pPr>
            <w:r w:rsidRPr="00C372F6">
              <w:rPr>
                <w:rFonts w:cs="Times New Roman"/>
              </w:rPr>
              <w:t xml:space="preserve">Obdarí </w:t>
            </w:r>
            <w:r w:rsidR="00306B33">
              <w:rPr>
                <w:rFonts w:cs="Times New Roman"/>
              </w:rPr>
              <w:t>druhých</w:t>
            </w:r>
            <w:r w:rsidRPr="00C372F6">
              <w:rPr>
                <w:rFonts w:cs="Times New Roman"/>
              </w:rPr>
              <w:t>.</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Podelí sa o veci.</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306B33" w:rsidP="00B058B5">
            <w:pPr>
              <w:pStyle w:val="Standard"/>
              <w:jc w:val="both"/>
              <w:rPr>
                <w:rFonts w:cs="Times New Roman"/>
              </w:rPr>
            </w:pPr>
            <w:r>
              <w:rPr>
                <w:rFonts w:cs="Times New Roman"/>
              </w:rPr>
              <w:t>Ocení dobré skutky.</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Presadzuje sa v hre alebo v činnosti spoločensky prijateľným spôsobom.</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Nenásilne rieši konflikt.</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Odmieta nevhodné správanie</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306B33">
            <w:pPr>
              <w:pStyle w:val="Standard"/>
              <w:jc w:val="both"/>
              <w:rPr>
                <w:rFonts w:cs="Times New Roman"/>
              </w:rPr>
            </w:pPr>
            <w:r w:rsidRPr="00C372F6">
              <w:rPr>
                <w:rFonts w:cs="Times New Roman"/>
              </w:rPr>
              <w:t>Odmieta kontakt s neznámym</w:t>
            </w:r>
            <w:r w:rsidR="00306B33">
              <w:rPr>
                <w:rFonts w:cs="Times New Roman"/>
              </w:rPr>
              <w:t>i</w:t>
            </w:r>
            <w:r w:rsidRPr="00C372F6">
              <w:rPr>
                <w:rFonts w:cs="Times New Roman"/>
              </w:rPr>
              <w:t xml:space="preserve"> </w:t>
            </w:r>
            <w:r w:rsidR="00306B33">
              <w:rPr>
                <w:rFonts w:cs="Times New Roman"/>
              </w:rPr>
              <w:t>osobami</w:t>
            </w:r>
            <w:r w:rsidRPr="00C372F6">
              <w:rPr>
                <w:rFonts w:cs="Times New Roman"/>
              </w:rPr>
              <w:t>.</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Uvedomuje si na elementárnej úrovni dôsledky svojho správania</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Pozná na elementárnej úrovni svoje práva a splniteľné povinnosti.</w:t>
            </w:r>
          </w:p>
        </w:tc>
      </w:tr>
      <w:tr w:rsidR="0027413D" w:rsidRPr="00C372F6" w:rsidTr="00A97F0C">
        <w:tc>
          <w:tcPr>
            <w:tcW w:w="9180" w:type="dxa"/>
            <w:gridSpan w:val="2"/>
          </w:tcPr>
          <w:p w:rsidR="00306B33" w:rsidRDefault="00306B33" w:rsidP="00B058B5">
            <w:pPr>
              <w:pStyle w:val="Standard"/>
              <w:spacing w:line="360" w:lineRule="auto"/>
              <w:jc w:val="both"/>
              <w:rPr>
                <w:rFonts w:cs="Times New Roman"/>
                <w:b/>
              </w:rPr>
            </w:pPr>
          </w:p>
          <w:p w:rsidR="0027413D" w:rsidRPr="007C56D9" w:rsidRDefault="0027413D" w:rsidP="00B058B5">
            <w:pPr>
              <w:pStyle w:val="Standard"/>
              <w:spacing w:line="360" w:lineRule="auto"/>
              <w:jc w:val="both"/>
              <w:rPr>
                <w:rFonts w:cs="Times New Roman"/>
              </w:rPr>
            </w:pPr>
            <w:r w:rsidRPr="00C372F6">
              <w:rPr>
                <w:rFonts w:cs="Times New Roman"/>
                <w:b/>
              </w:rPr>
              <w:t>Zdravie a</w:t>
            </w:r>
            <w:r w:rsidR="00307D9A">
              <w:rPr>
                <w:rFonts w:cs="Times New Roman"/>
                <w:b/>
              </w:rPr>
              <w:t> </w:t>
            </w:r>
            <w:r w:rsidRPr="00C372F6">
              <w:rPr>
                <w:rFonts w:cs="Times New Roman"/>
                <w:b/>
              </w:rPr>
              <w:t>pohyb</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rPr>
            </w:pPr>
            <w:r w:rsidRPr="00C372F6">
              <w:rPr>
                <w:rFonts w:cs="Times New Roman"/>
              </w:rPr>
              <w:t>2.Hygiena a sebaobslužné činnosti</w:t>
            </w:r>
          </w:p>
        </w:tc>
        <w:tc>
          <w:tcPr>
            <w:tcW w:w="4652" w:type="dxa"/>
          </w:tcPr>
          <w:p w:rsidR="0027413D" w:rsidRPr="00C372F6" w:rsidRDefault="0027413D" w:rsidP="00B058B5">
            <w:pPr>
              <w:pStyle w:val="Standard"/>
              <w:jc w:val="both"/>
              <w:rPr>
                <w:rFonts w:cs="Times New Roman"/>
              </w:rPr>
            </w:pPr>
            <w:r w:rsidRPr="00C372F6">
              <w:rPr>
                <w:rFonts w:cs="Times New Roman"/>
              </w:rPr>
              <w:t xml:space="preserve"> Má osvojené základné hygienické návyky (použitie toalety a toaletného papiera, umývanie rúk po použití toalety, umývanie rúk pred jedlom a po zašpinení sa a pod.).</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Ovláda základné sebaobslužné činnosti.</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Aktívne sa zúčastňuje na príprave stolovania (desiata, obed, olovrant), používa príbor a dodržiava čistotu pri stolovaní.</w:t>
            </w:r>
          </w:p>
        </w:tc>
      </w:tr>
      <w:tr w:rsidR="0027413D" w:rsidRPr="00C372F6" w:rsidTr="00A97F0C">
        <w:tc>
          <w:tcPr>
            <w:tcW w:w="4528" w:type="dxa"/>
          </w:tcPr>
          <w:p w:rsidR="0027413D" w:rsidRPr="00C372F6" w:rsidRDefault="0027413D" w:rsidP="00B058B5">
            <w:pPr>
              <w:pStyle w:val="Standard"/>
              <w:spacing w:line="360" w:lineRule="auto"/>
              <w:jc w:val="both"/>
              <w:rPr>
                <w:rFonts w:cs="Times New Roman"/>
                <w:b/>
              </w:rPr>
            </w:pPr>
          </w:p>
        </w:tc>
        <w:tc>
          <w:tcPr>
            <w:tcW w:w="4652" w:type="dxa"/>
          </w:tcPr>
          <w:p w:rsidR="0027413D" w:rsidRPr="00C372F6" w:rsidRDefault="0027413D" w:rsidP="00B058B5">
            <w:pPr>
              <w:pStyle w:val="Standard"/>
              <w:jc w:val="both"/>
              <w:rPr>
                <w:rFonts w:cs="Times New Roman"/>
              </w:rPr>
            </w:pPr>
            <w:r w:rsidRPr="00C372F6">
              <w:rPr>
                <w:rFonts w:cs="Times New Roman"/>
              </w:rPr>
              <w:t>Udržiava poriadok vo svojom okolí.</w:t>
            </w:r>
          </w:p>
        </w:tc>
      </w:tr>
      <w:tr w:rsidR="0027413D" w:rsidRPr="00C372F6" w:rsidTr="00A97F0C">
        <w:tc>
          <w:tcPr>
            <w:tcW w:w="9180" w:type="dxa"/>
            <w:gridSpan w:val="2"/>
          </w:tcPr>
          <w:p w:rsidR="00716873" w:rsidRDefault="00716873" w:rsidP="00B058B5">
            <w:pPr>
              <w:pStyle w:val="Standard"/>
              <w:jc w:val="both"/>
              <w:rPr>
                <w:rFonts w:cs="Times New Roman"/>
                <w:b/>
              </w:rPr>
            </w:pPr>
          </w:p>
          <w:p w:rsidR="0027413D" w:rsidRPr="00C372F6" w:rsidRDefault="0027413D" w:rsidP="00B058B5">
            <w:pPr>
              <w:pStyle w:val="Standard"/>
              <w:jc w:val="both"/>
              <w:rPr>
                <w:rFonts w:cs="Times New Roman"/>
                <w:b/>
              </w:rPr>
            </w:pPr>
            <w:r w:rsidRPr="00C372F6">
              <w:rPr>
                <w:rFonts w:cs="Times New Roman"/>
                <w:b/>
              </w:rPr>
              <w:t>Človek a svet práce</w:t>
            </w:r>
          </w:p>
        </w:tc>
      </w:tr>
      <w:tr w:rsidR="0027413D" w:rsidRPr="00C372F6" w:rsidTr="00A97F0C">
        <w:trPr>
          <w:trHeight w:val="285"/>
        </w:trPr>
        <w:tc>
          <w:tcPr>
            <w:tcW w:w="4528" w:type="dxa"/>
          </w:tcPr>
          <w:p w:rsidR="0027413D" w:rsidRPr="00C372F6" w:rsidRDefault="0027413D" w:rsidP="00B058B5">
            <w:pPr>
              <w:pStyle w:val="Standard"/>
              <w:rPr>
                <w:rFonts w:cs="Times New Roman"/>
              </w:rPr>
            </w:pPr>
            <w:r w:rsidRPr="00C372F6">
              <w:rPr>
                <w:rFonts w:cs="Times New Roman"/>
              </w:rPr>
              <w:t>3.Užívateľské zručnosti</w:t>
            </w:r>
          </w:p>
        </w:tc>
        <w:tc>
          <w:tcPr>
            <w:tcW w:w="4652" w:type="dxa"/>
          </w:tcPr>
          <w:p w:rsidR="0027413D" w:rsidRPr="00C372F6" w:rsidRDefault="0027413D" w:rsidP="00B058B5">
            <w:pPr>
              <w:pStyle w:val="Standard"/>
              <w:jc w:val="both"/>
              <w:rPr>
                <w:rFonts w:cs="Times New Roman"/>
              </w:rPr>
            </w:pPr>
            <w:r w:rsidRPr="00C372F6">
              <w:rPr>
                <w:rFonts w:cs="Times New Roman"/>
              </w:rPr>
              <w:t>Používa náradie a nástroje pri príprave, úprave predmetu alebo materiálu.</w:t>
            </w:r>
          </w:p>
        </w:tc>
      </w:tr>
      <w:tr w:rsidR="0027413D" w:rsidRPr="00C372F6" w:rsidTr="00A97F0C">
        <w:trPr>
          <w:trHeight w:val="285"/>
        </w:trPr>
        <w:tc>
          <w:tcPr>
            <w:tcW w:w="4528" w:type="dxa"/>
          </w:tcPr>
          <w:p w:rsidR="0027413D" w:rsidRPr="00C372F6" w:rsidRDefault="0027413D" w:rsidP="00B058B5">
            <w:pPr>
              <w:pStyle w:val="Standard"/>
              <w:jc w:val="both"/>
              <w:rPr>
                <w:rFonts w:cs="Times New Roman"/>
              </w:rPr>
            </w:pPr>
          </w:p>
        </w:tc>
        <w:tc>
          <w:tcPr>
            <w:tcW w:w="4652" w:type="dxa"/>
          </w:tcPr>
          <w:p w:rsidR="0027413D" w:rsidRPr="00C372F6" w:rsidRDefault="0027413D" w:rsidP="00B058B5">
            <w:pPr>
              <w:pStyle w:val="Standard"/>
              <w:jc w:val="both"/>
              <w:rPr>
                <w:rFonts w:cs="Times New Roman"/>
              </w:rPr>
            </w:pPr>
            <w:r w:rsidRPr="00C372F6">
              <w:rPr>
                <w:rFonts w:cs="Times New Roman"/>
              </w:rPr>
              <w:t>Manipuluje s drobnými predmetmi a rôznymi materiálmi.</w:t>
            </w:r>
          </w:p>
        </w:tc>
      </w:tr>
      <w:tr w:rsidR="0027413D" w:rsidRPr="00C372F6" w:rsidTr="00A97F0C">
        <w:trPr>
          <w:trHeight w:val="285"/>
        </w:trPr>
        <w:tc>
          <w:tcPr>
            <w:tcW w:w="4528" w:type="dxa"/>
          </w:tcPr>
          <w:p w:rsidR="0027413D" w:rsidRPr="00C372F6" w:rsidRDefault="0027413D" w:rsidP="00B058B5">
            <w:pPr>
              <w:pStyle w:val="Standard"/>
              <w:jc w:val="both"/>
              <w:rPr>
                <w:rFonts w:cs="Times New Roman"/>
              </w:rPr>
            </w:pPr>
          </w:p>
        </w:tc>
        <w:tc>
          <w:tcPr>
            <w:tcW w:w="4652" w:type="dxa"/>
          </w:tcPr>
          <w:p w:rsidR="0027413D" w:rsidRPr="00C372F6" w:rsidRDefault="0027413D" w:rsidP="00B058B5">
            <w:pPr>
              <w:pStyle w:val="Standard"/>
              <w:jc w:val="both"/>
              <w:rPr>
                <w:rFonts w:cs="Times New Roman"/>
              </w:rPr>
            </w:pPr>
            <w:r w:rsidRPr="00C372F6">
              <w:rPr>
                <w:rFonts w:cs="Times New Roman"/>
              </w:rPr>
              <w:t>Používa predmety dennej potreby v domácnosti a aj elementárne pracovné nástroje v dielni či záhrade</w:t>
            </w:r>
          </w:p>
        </w:tc>
      </w:tr>
    </w:tbl>
    <w:p w:rsidR="0027413D" w:rsidRDefault="0027413D" w:rsidP="0027413D">
      <w:pPr>
        <w:jc w:val="both"/>
        <w:rPr>
          <w:rFonts w:ascii="Times New Roman" w:eastAsia="Lucida Sans Unicode" w:hAnsi="Times New Roman" w:cs="Times New Roman"/>
          <w:kern w:val="3"/>
          <w:sz w:val="24"/>
          <w:szCs w:val="24"/>
          <w:lang w:eastAsia="sk-SK"/>
        </w:rPr>
      </w:pPr>
    </w:p>
    <w:p w:rsidR="00667F9D" w:rsidRDefault="00422E8C" w:rsidP="0027413D">
      <w:pPr>
        <w:jc w:val="both"/>
        <w:rPr>
          <w:rFonts w:ascii="Times New Roman" w:eastAsia="Lucida Sans Unicode" w:hAnsi="Times New Roman" w:cs="Times New Roman"/>
          <w:kern w:val="3"/>
          <w:sz w:val="24"/>
          <w:szCs w:val="24"/>
          <w:lang w:eastAsia="sk-SK"/>
        </w:rPr>
      </w:pPr>
      <w:r>
        <w:rPr>
          <w:rFonts w:ascii="Times New Roman" w:eastAsia="Lucida Sans Unicode" w:hAnsi="Times New Roman" w:cs="Times New Roman"/>
          <w:kern w:val="3"/>
          <w:sz w:val="24"/>
          <w:szCs w:val="24"/>
          <w:lang w:eastAsia="sk-SK"/>
        </w:rPr>
        <w:t xml:space="preserve">       </w:t>
      </w:r>
    </w:p>
    <w:p w:rsidR="00422E8C" w:rsidRDefault="00422E8C" w:rsidP="0027413D">
      <w:pPr>
        <w:jc w:val="both"/>
        <w:rPr>
          <w:rFonts w:ascii="Times New Roman" w:eastAsia="Lucida Sans Unicode" w:hAnsi="Times New Roman" w:cs="Times New Roman"/>
          <w:kern w:val="3"/>
          <w:sz w:val="24"/>
          <w:szCs w:val="24"/>
          <w:lang w:eastAsia="sk-SK"/>
        </w:rPr>
      </w:pPr>
    </w:p>
    <w:p w:rsidR="00422E8C" w:rsidRDefault="00422E8C" w:rsidP="0027413D">
      <w:pPr>
        <w:jc w:val="both"/>
        <w:rPr>
          <w:rFonts w:ascii="Times New Roman" w:eastAsia="Lucida Sans Unicode" w:hAnsi="Times New Roman" w:cs="Times New Roman"/>
          <w:kern w:val="3"/>
          <w:sz w:val="24"/>
          <w:szCs w:val="24"/>
          <w:lang w:eastAsia="sk-SK"/>
        </w:rPr>
      </w:pPr>
    </w:p>
    <w:p w:rsidR="00422E8C" w:rsidRPr="00C372F6" w:rsidRDefault="00422E8C" w:rsidP="0027413D">
      <w:pPr>
        <w:jc w:val="both"/>
        <w:rPr>
          <w:rFonts w:ascii="Times New Roman" w:eastAsia="Lucida Sans Unicode" w:hAnsi="Times New Roman" w:cs="Times New Roman"/>
          <w:kern w:val="3"/>
          <w:sz w:val="24"/>
          <w:szCs w:val="24"/>
          <w:lang w:eastAsia="sk-SK"/>
        </w:rPr>
      </w:pPr>
    </w:p>
    <w:p w:rsidR="0027413D" w:rsidRDefault="0027413D" w:rsidP="0027413D">
      <w:pPr>
        <w:pStyle w:val="Standard"/>
        <w:spacing w:line="360" w:lineRule="auto"/>
        <w:jc w:val="both"/>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1E0"/>
      </w:tblPr>
      <w:tblGrid>
        <w:gridCol w:w="9212"/>
      </w:tblGrid>
      <w:tr w:rsidR="007F7074" w:rsidTr="005A24D6">
        <w:tc>
          <w:tcPr>
            <w:tcW w:w="9212" w:type="dxa"/>
            <w:shd w:val="clear" w:color="auto" w:fill="00B0F0"/>
            <w:vAlign w:val="center"/>
          </w:tcPr>
          <w:p w:rsidR="007F7074" w:rsidRDefault="007F7074" w:rsidP="005A24D6">
            <w:pPr>
              <w:spacing w:after="0" w:line="240" w:lineRule="auto"/>
              <w:jc w:val="center"/>
              <w:rPr>
                <w:rFonts w:ascii="Times New Roman" w:hAnsi="Times New Roman"/>
                <w:b/>
                <w:sz w:val="28"/>
                <w:szCs w:val="28"/>
              </w:rPr>
            </w:pPr>
            <w:r>
              <w:rPr>
                <w:rFonts w:ascii="Times New Roman" w:hAnsi="Times New Roman"/>
                <w:b/>
                <w:sz w:val="28"/>
                <w:szCs w:val="28"/>
              </w:rPr>
              <w:t>V</w:t>
            </w:r>
            <w:r w:rsidR="00667F9D">
              <w:rPr>
                <w:rFonts w:ascii="Times New Roman" w:hAnsi="Times New Roman"/>
                <w:b/>
                <w:sz w:val="28"/>
                <w:szCs w:val="28"/>
              </w:rPr>
              <w:t>II</w:t>
            </w:r>
            <w:r>
              <w:rPr>
                <w:rFonts w:ascii="Times New Roman" w:hAnsi="Times New Roman"/>
                <w:b/>
                <w:sz w:val="28"/>
                <w:szCs w:val="28"/>
              </w:rPr>
              <w:t>. Materiálno – technické a priestorové podmienky</w:t>
            </w:r>
          </w:p>
          <w:p w:rsidR="007F7074" w:rsidRPr="006F5472" w:rsidRDefault="007F7074" w:rsidP="005A24D6">
            <w:pPr>
              <w:spacing w:after="0" w:line="240" w:lineRule="auto"/>
              <w:jc w:val="center"/>
              <w:rPr>
                <w:rFonts w:ascii="Times New Roman" w:hAnsi="Times New Roman"/>
                <w:b/>
                <w:sz w:val="28"/>
                <w:szCs w:val="28"/>
              </w:rPr>
            </w:pPr>
          </w:p>
        </w:tc>
      </w:tr>
    </w:tbl>
    <w:p w:rsidR="007F7074" w:rsidRDefault="007F7074" w:rsidP="007F7074">
      <w:pPr>
        <w:pStyle w:val="Standard"/>
        <w:spacing w:line="360" w:lineRule="auto"/>
        <w:jc w:val="both"/>
        <w:rPr>
          <w:rFonts w:eastAsiaTheme="minorHAnsi" w:cs="Times New Roman"/>
          <w:b/>
          <w:kern w:val="0"/>
          <w:lang w:eastAsia="en-US"/>
        </w:rPr>
      </w:pPr>
    </w:p>
    <w:p w:rsidR="00671F18" w:rsidRPr="00C372F6" w:rsidRDefault="001019A6" w:rsidP="00B25311">
      <w:pPr>
        <w:spacing w:before="60" w:line="360" w:lineRule="auto"/>
        <w:jc w:val="both"/>
        <w:rPr>
          <w:rFonts w:ascii="Times New Roman" w:hAnsi="Times New Roman" w:cs="Times New Roman"/>
          <w:sz w:val="24"/>
          <w:szCs w:val="24"/>
        </w:rPr>
      </w:pPr>
      <w:r>
        <w:rPr>
          <w:rFonts w:ascii="Times New Roman" w:hAnsi="Times New Roman" w:cs="Times New Roman"/>
          <w:sz w:val="24"/>
          <w:szCs w:val="24"/>
        </w:rPr>
        <w:tab/>
      </w:r>
      <w:r w:rsidR="0027413D" w:rsidRPr="00C372F6">
        <w:rPr>
          <w:rFonts w:ascii="Times New Roman" w:hAnsi="Times New Roman" w:cs="Times New Roman"/>
          <w:sz w:val="24"/>
          <w:szCs w:val="24"/>
        </w:rPr>
        <w:t>Materská škola sa nachádza  na prízemí v priestoroch ZŠ</w:t>
      </w:r>
      <w:r w:rsidR="004F342B" w:rsidRPr="00C372F6">
        <w:rPr>
          <w:rFonts w:ascii="Times New Roman" w:hAnsi="Times New Roman" w:cs="Times New Roman"/>
          <w:sz w:val="24"/>
          <w:szCs w:val="24"/>
        </w:rPr>
        <w:t>,</w:t>
      </w:r>
      <w:r w:rsidR="007F7074">
        <w:rPr>
          <w:rFonts w:ascii="Times New Roman" w:hAnsi="Times New Roman" w:cs="Times New Roman"/>
          <w:sz w:val="24"/>
          <w:szCs w:val="24"/>
        </w:rPr>
        <w:t xml:space="preserve"> máme dve</w:t>
      </w:r>
      <w:r w:rsidR="004F342B" w:rsidRPr="00C372F6">
        <w:rPr>
          <w:rFonts w:ascii="Times New Roman" w:hAnsi="Times New Roman" w:cs="Times New Roman"/>
          <w:sz w:val="24"/>
          <w:szCs w:val="24"/>
        </w:rPr>
        <w:t xml:space="preserve"> miestnosti</w:t>
      </w:r>
      <w:r w:rsidR="007F7074">
        <w:rPr>
          <w:rFonts w:ascii="Times New Roman" w:hAnsi="Times New Roman" w:cs="Times New Roman"/>
          <w:sz w:val="24"/>
          <w:szCs w:val="24"/>
        </w:rPr>
        <w:t xml:space="preserve">: </w:t>
      </w:r>
      <w:r w:rsidR="00D351CD" w:rsidRPr="00C372F6">
        <w:rPr>
          <w:rFonts w:ascii="Times New Roman" w:hAnsi="Times New Roman" w:cs="Times New Roman"/>
          <w:sz w:val="24"/>
          <w:szCs w:val="24"/>
        </w:rPr>
        <w:t>triedu, spálňu, v ktorej skladáme postieľky a využívame ju aj ako herňu. Súčasťou MŠ sú</w:t>
      </w:r>
      <w:r w:rsidR="004F342B" w:rsidRPr="00C372F6">
        <w:rPr>
          <w:rFonts w:ascii="Times New Roman" w:hAnsi="Times New Roman" w:cs="Times New Roman"/>
          <w:sz w:val="24"/>
          <w:szCs w:val="24"/>
        </w:rPr>
        <w:t xml:space="preserve"> samostatné sociálne zariadenia</w:t>
      </w:r>
      <w:r w:rsidR="008D7976" w:rsidRPr="00C372F6">
        <w:rPr>
          <w:rFonts w:ascii="Times New Roman" w:hAnsi="Times New Roman" w:cs="Times New Roman"/>
          <w:sz w:val="24"/>
          <w:szCs w:val="24"/>
        </w:rPr>
        <w:t>, ktoré  sú pevnou súčas</w:t>
      </w:r>
      <w:r w:rsidR="00106116" w:rsidRPr="00C372F6">
        <w:rPr>
          <w:rFonts w:ascii="Times New Roman" w:hAnsi="Times New Roman" w:cs="Times New Roman"/>
          <w:sz w:val="24"/>
          <w:szCs w:val="24"/>
        </w:rPr>
        <w:t>ťou budovy</w:t>
      </w:r>
      <w:r w:rsidR="008D7976" w:rsidRPr="00C372F6">
        <w:rPr>
          <w:rFonts w:ascii="Times New Roman" w:hAnsi="Times New Roman" w:cs="Times New Roman"/>
          <w:sz w:val="24"/>
          <w:szCs w:val="24"/>
        </w:rPr>
        <w:t xml:space="preserve">. </w:t>
      </w:r>
      <w:r w:rsidR="007F7074">
        <w:rPr>
          <w:rFonts w:ascii="Times New Roman" w:hAnsi="Times New Roman" w:cs="Times New Roman"/>
          <w:sz w:val="24"/>
          <w:szCs w:val="24"/>
        </w:rPr>
        <w:t xml:space="preserve">Na pohybovú činnosť využívame telocvičňu a atletický areál školy. </w:t>
      </w:r>
      <w:r w:rsidR="004F342B" w:rsidRPr="00C372F6">
        <w:rPr>
          <w:rFonts w:ascii="Times New Roman" w:hAnsi="Times New Roman" w:cs="Times New Roman"/>
          <w:sz w:val="24"/>
          <w:szCs w:val="24"/>
        </w:rPr>
        <w:t>Deti využívajú školskú jedáleň ZŠ, kde majú vo vyhradenej časti prispôsobené stolovanie.</w:t>
      </w:r>
    </w:p>
    <w:p w:rsidR="00671F18" w:rsidRPr="00C372F6" w:rsidRDefault="00671F18" w:rsidP="00B25311">
      <w:pPr>
        <w:spacing w:before="60" w:line="360" w:lineRule="auto"/>
        <w:jc w:val="both"/>
        <w:rPr>
          <w:rFonts w:ascii="Times New Roman" w:hAnsi="Times New Roman" w:cs="Times New Roman"/>
          <w:sz w:val="24"/>
          <w:szCs w:val="24"/>
        </w:rPr>
      </w:pPr>
      <w:r w:rsidRPr="00C372F6">
        <w:rPr>
          <w:rFonts w:ascii="Times New Roman" w:hAnsi="Times New Roman" w:cs="Times New Roman"/>
          <w:sz w:val="24"/>
          <w:szCs w:val="24"/>
        </w:rPr>
        <w:t xml:space="preserve">Prostredie MŠ spĺňa estetické a emocionálne kvality, je útulné, príjemné a harmonické. </w:t>
      </w:r>
    </w:p>
    <w:p w:rsidR="00671F18" w:rsidRPr="00C372F6" w:rsidRDefault="001019A6" w:rsidP="00B25311">
      <w:pPr>
        <w:spacing w:before="60" w:line="360" w:lineRule="auto"/>
        <w:jc w:val="both"/>
        <w:rPr>
          <w:rFonts w:ascii="Times New Roman" w:hAnsi="Times New Roman" w:cs="Times New Roman"/>
          <w:sz w:val="24"/>
          <w:szCs w:val="24"/>
        </w:rPr>
      </w:pPr>
      <w:r>
        <w:rPr>
          <w:rFonts w:ascii="Times New Roman" w:hAnsi="Times New Roman" w:cs="Times New Roman"/>
          <w:sz w:val="24"/>
          <w:szCs w:val="24"/>
        </w:rPr>
        <w:tab/>
      </w:r>
      <w:r w:rsidR="00671F18" w:rsidRPr="00C372F6">
        <w:rPr>
          <w:rFonts w:ascii="Times New Roman" w:hAnsi="Times New Roman" w:cs="Times New Roman"/>
          <w:sz w:val="24"/>
          <w:szCs w:val="24"/>
        </w:rPr>
        <w:t>K štandardnému vybaveniu našej MŠ patria hračky. Zvýšenú pozornosť venujeme ich výberu, kvalite a ve</w:t>
      </w:r>
      <w:r w:rsidR="00F91A85" w:rsidRPr="00C372F6">
        <w:rPr>
          <w:rFonts w:ascii="Times New Roman" w:hAnsi="Times New Roman" w:cs="Times New Roman"/>
          <w:sz w:val="24"/>
          <w:szCs w:val="24"/>
        </w:rPr>
        <w:t>ku pr</w:t>
      </w:r>
      <w:r w:rsidR="00B22C61">
        <w:rPr>
          <w:rFonts w:ascii="Times New Roman" w:hAnsi="Times New Roman" w:cs="Times New Roman"/>
          <w:sz w:val="24"/>
          <w:szCs w:val="24"/>
        </w:rPr>
        <w:t>imeranosti. Súčasťou materiálno</w:t>
      </w:r>
      <w:r w:rsidR="00AD6CBB" w:rsidRPr="00C372F6">
        <w:rPr>
          <w:rFonts w:ascii="Times New Roman" w:hAnsi="Times New Roman" w:cs="Times New Roman"/>
          <w:sz w:val="24"/>
          <w:szCs w:val="24"/>
        </w:rPr>
        <w:t>-</w:t>
      </w:r>
      <w:r w:rsidR="00671F18" w:rsidRPr="00C372F6">
        <w:rPr>
          <w:rFonts w:ascii="Times New Roman" w:hAnsi="Times New Roman" w:cs="Times New Roman"/>
          <w:sz w:val="24"/>
          <w:szCs w:val="24"/>
        </w:rPr>
        <w:t>technického vybavenia je detská a odborná literatúra, učebné pomôcky, telovýchovné náradie a náčinie, hudobné nástroje, didakti</w:t>
      </w:r>
      <w:r w:rsidR="008D7976" w:rsidRPr="00C372F6">
        <w:rPr>
          <w:rFonts w:ascii="Times New Roman" w:hAnsi="Times New Roman" w:cs="Times New Roman"/>
          <w:sz w:val="24"/>
          <w:szCs w:val="24"/>
        </w:rPr>
        <w:t xml:space="preserve">cká </w:t>
      </w:r>
      <w:r w:rsidR="00B22C61">
        <w:rPr>
          <w:rFonts w:ascii="Times New Roman" w:hAnsi="Times New Roman" w:cs="Times New Roman"/>
          <w:sz w:val="24"/>
          <w:szCs w:val="24"/>
        </w:rPr>
        <w:t xml:space="preserve">a výpočtová technika. Trieda </w:t>
      </w:r>
      <w:r w:rsidR="008D7976" w:rsidRPr="00C372F6">
        <w:rPr>
          <w:rFonts w:ascii="Times New Roman" w:hAnsi="Times New Roman" w:cs="Times New Roman"/>
          <w:sz w:val="24"/>
          <w:szCs w:val="24"/>
        </w:rPr>
        <w:t xml:space="preserve">je vybavená novým </w:t>
      </w:r>
      <w:r w:rsidR="00671F18" w:rsidRPr="00C372F6">
        <w:rPr>
          <w:rFonts w:ascii="Times New Roman" w:hAnsi="Times New Roman" w:cs="Times New Roman"/>
          <w:sz w:val="24"/>
          <w:szCs w:val="24"/>
        </w:rPr>
        <w:t xml:space="preserve"> nábytkom pre</w:t>
      </w:r>
      <w:r w:rsidR="008D7976" w:rsidRPr="00C372F6">
        <w:rPr>
          <w:rFonts w:ascii="Times New Roman" w:hAnsi="Times New Roman" w:cs="Times New Roman"/>
          <w:sz w:val="24"/>
          <w:szCs w:val="24"/>
        </w:rPr>
        <w:t xml:space="preserve"> deti</w:t>
      </w:r>
      <w:r w:rsidR="00671F18" w:rsidRPr="00C372F6">
        <w:rPr>
          <w:rFonts w:ascii="Times New Roman" w:hAnsi="Times New Roman" w:cs="Times New Roman"/>
          <w:sz w:val="24"/>
          <w:szCs w:val="24"/>
        </w:rPr>
        <w:t xml:space="preserve">. Rozmiestnenie rešpektuje dostatok priestoru na hry, pohybové a relaxačné cvičenia a odpočinok. Zariadenie je prispôsobené počtu detí, vyhotovené z prírodných materiálov, bezpečné a rozvíjajúce estetické cítenie detí. </w:t>
      </w:r>
    </w:p>
    <w:p w:rsidR="008D7976" w:rsidRPr="00C372F6" w:rsidRDefault="001019A6" w:rsidP="008D7976">
      <w:pPr>
        <w:spacing w:before="60" w:line="360" w:lineRule="auto"/>
        <w:jc w:val="both"/>
        <w:rPr>
          <w:rFonts w:ascii="Times New Roman" w:hAnsi="Times New Roman" w:cs="Times New Roman"/>
          <w:sz w:val="24"/>
          <w:szCs w:val="24"/>
        </w:rPr>
      </w:pPr>
      <w:r>
        <w:rPr>
          <w:rFonts w:ascii="Times New Roman" w:hAnsi="Times New Roman" w:cs="Times New Roman"/>
          <w:sz w:val="24"/>
          <w:szCs w:val="24"/>
        </w:rPr>
        <w:tab/>
      </w:r>
      <w:r w:rsidR="00671F18" w:rsidRPr="00C372F6">
        <w:rPr>
          <w:rFonts w:ascii="Times New Roman" w:hAnsi="Times New Roman" w:cs="Times New Roman"/>
          <w:sz w:val="24"/>
          <w:szCs w:val="24"/>
        </w:rPr>
        <w:t>Hrové a pracovné kútiky sú umiestnené v priestore, ktorý je vybavený účelovo a slúži na spontánne hry a hrové činnosti detí a učiteľkou plánovaný a riadený edukačný proces. O tematickom zameraní kútikov a ich obmieňaní rozhodujú deti spolu s učiteľkou podľa plánovaných činností, zámerov a podľa záujmu detí o hrové prostredie. Vnútorné prostredie tried spĺňa:</w:t>
      </w:r>
      <w:r w:rsidR="008D7976" w:rsidRPr="00C372F6">
        <w:rPr>
          <w:rFonts w:ascii="Times New Roman" w:hAnsi="Times New Roman" w:cs="Times New Roman"/>
          <w:sz w:val="24"/>
          <w:szCs w:val="24"/>
        </w:rPr>
        <w:tab/>
      </w:r>
      <w:r w:rsidR="008D7976" w:rsidRPr="00C372F6">
        <w:rPr>
          <w:rFonts w:ascii="Times New Roman" w:hAnsi="Times New Roman" w:cs="Times New Roman"/>
          <w:sz w:val="24"/>
          <w:szCs w:val="24"/>
        </w:rPr>
        <w:tab/>
      </w:r>
      <w:r w:rsidR="008D7976" w:rsidRPr="00C372F6">
        <w:rPr>
          <w:rFonts w:ascii="Times New Roman" w:hAnsi="Times New Roman" w:cs="Times New Roman"/>
          <w:sz w:val="24"/>
          <w:szCs w:val="24"/>
        </w:rPr>
        <w:tab/>
      </w:r>
      <w:r w:rsidR="008D7976" w:rsidRPr="00C372F6">
        <w:rPr>
          <w:rFonts w:ascii="Times New Roman" w:hAnsi="Times New Roman" w:cs="Times New Roman"/>
          <w:sz w:val="24"/>
          <w:szCs w:val="24"/>
        </w:rPr>
        <w:tab/>
      </w:r>
      <w:r w:rsidR="008D7976" w:rsidRPr="00C372F6">
        <w:rPr>
          <w:rFonts w:ascii="Times New Roman" w:hAnsi="Times New Roman" w:cs="Times New Roman"/>
          <w:sz w:val="24"/>
          <w:szCs w:val="24"/>
        </w:rPr>
        <w:tab/>
      </w:r>
      <w:r w:rsidR="008D7976" w:rsidRPr="00C372F6">
        <w:rPr>
          <w:rFonts w:ascii="Times New Roman" w:hAnsi="Times New Roman" w:cs="Times New Roman"/>
          <w:sz w:val="24"/>
          <w:szCs w:val="24"/>
        </w:rPr>
        <w:tab/>
      </w:r>
      <w:r w:rsidR="008D7976" w:rsidRPr="00C372F6">
        <w:rPr>
          <w:rFonts w:ascii="Times New Roman" w:hAnsi="Times New Roman" w:cs="Times New Roman"/>
          <w:sz w:val="24"/>
          <w:szCs w:val="24"/>
        </w:rPr>
        <w:tab/>
      </w:r>
      <w:r w:rsidR="008D7976" w:rsidRPr="00C372F6">
        <w:rPr>
          <w:rFonts w:ascii="Times New Roman" w:hAnsi="Times New Roman" w:cs="Times New Roman"/>
          <w:sz w:val="24"/>
          <w:szCs w:val="24"/>
        </w:rPr>
        <w:tab/>
      </w:r>
      <w:r w:rsidR="008D7976" w:rsidRPr="00C372F6">
        <w:rPr>
          <w:rFonts w:ascii="Times New Roman" w:hAnsi="Times New Roman" w:cs="Times New Roman"/>
          <w:sz w:val="24"/>
          <w:szCs w:val="24"/>
        </w:rPr>
        <w:tab/>
      </w:r>
      <w:r w:rsidR="008D7976" w:rsidRPr="00C372F6">
        <w:rPr>
          <w:rFonts w:ascii="Times New Roman" w:hAnsi="Times New Roman" w:cs="Times New Roman"/>
          <w:sz w:val="24"/>
          <w:szCs w:val="24"/>
        </w:rPr>
        <w:tab/>
      </w:r>
      <w:r w:rsidR="008D7976" w:rsidRPr="00C372F6">
        <w:rPr>
          <w:rFonts w:ascii="Times New Roman" w:hAnsi="Times New Roman" w:cs="Times New Roman"/>
          <w:sz w:val="24"/>
          <w:szCs w:val="24"/>
        </w:rPr>
        <w:tab/>
      </w:r>
      <w:r w:rsidR="00B22C61">
        <w:rPr>
          <w:rFonts w:ascii="Times New Roman" w:hAnsi="Times New Roman" w:cs="Times New Roman"/>
          <w:sz w:val="24"/>
          <w:szCs w:val="24"/>
        </w:rPr>
        <w:t xml:space="preserve">          - </w:t>
      </w:r>
      <w:r w:rsidR="00671F18" w:rsidRPr="00C372F6">
        <w:rPr>
          <w:rFonts w:ascii="Times New Roman" w:hAnsi="Times New Roman" w:cs="Times New Roman"/>
          <w:sz w:val="24"/>
          <w:szCs w:val="24"/>
        </w:rPr>
        <w:t>voľný priestor pre spoločné pohybové hry a hrové činnosti, p.p. iné aktivity</w:t>
      </w:r>
      <w:r w:rsidR="00506C1B">
        <w:rPr>
          <w:rFonts w:ascii="Times New Roman" w:hAnsi="Times New Roman" w:cs="Times New Roman"/>
          <w:sz w:val="24"/>
          <w:szCs w:val="24"/>
        </w:rPr>
        <w:br/>
      </w:r>
      <w:r w:rsidR="00671F18" w:rsidRPr="00C372F6">
        <w:rPr>
          <w:rFonts w:ascii="Times New Roman" w:hAnsi="Times New Roman" w:cs="Times New Roman"/>
          <w:sz w:val="24"/>
          <w:szCs w:val="24"/>
        </w:rPr>
        <w:t xml:space="preserve"> - </w:t>
      </w:r>
      <w:r w:rsidR="00285786">
        <w:rPr>
          <w:rFonts w:ascii="Times New Roman" w:hAnsi="Times New Roman" w:cs="Times New Roman"/>
          <w:sz w:val="24"/>
          <w:szCs w:val="24"/>
        </w:rPr>
        <w:t xml:space="preserve"> </w:t>
      </w:r>
      <w:r w:rsidR="00671F18" w:rsidRPr="00C372F6">
        <w:rPr>
          <w:rFonts w:ascii="Times New Roman" w:hAnsi="Times New Roman" w:cs="Times New Roman"/>
          <w:sz w:val="24"/>
          <w:szCs w:val="24"/>
        </w:rPr>
        <w:t>priestor pre hry, hrové činnosti, edukačné a pracovné aktivity /hrové a pracovné kútiky/</w:t>
      </w:r>
    </w:p>
    <w:p w:rsidR="00B45A61" w:rsidRDefault="001019A6" w:rsidP="00B25311">
      <w:pPr>
        <w:spacing w:before="60" w:line="360" w:lineRule="auto"/>
        <w:jc w:val="both"/>
        <w:rPr>
          <w:rFonts w:ascii="Times New Roman" w:hAnsi="Times New Roman" w:cs="Times New Roman"/>
          <w:sz w:val="24"/>
          <w:szCs w:val="24"/>
        </w:rPr>
      </w:pPr>
      <w:r>
        <w:rPr>
          <w:rFonts w:ascii="Times New Roman" w:hAnsi="Times New Roman" w:cs="Times New Roman"/>
          <w:sz w:val="24"/>
          <w:szCs w:val="24"/>
        </w:rPr>
        <w:tab/>
      </w:r>
      <w:r w:rsidR="008D7976" w:rsidRPr="00C372F6">
        <w:rPr>
          <w:rFonts w:ascii="Times New Roman" w:hAnsi="Times New Roman" w:cs="Times New Roman"/>
          <w:sz w:val="24"/>
          <w:szCs w:val="24"/>
        </w:rPr>
        <w:t>K dis</w:t>
      </w:r>
      <w:r w:rsidR="0088273F" w:rsidRPr="00C372F6">
        <w:rPr>
          <w:rFonts w:ascii="Times New Roman" w:hAnsi="Times New Roman" w:cs="Times New Roman"/>
          <w:sz w:val="24"/>
          <w:szCs w:val="24"/>
        </w:rPr>
        <w:t xml:space="preserve">pozícii </w:t>
      </w:r>
      <w:r w:rsidR="00F102D4">
        <w:rPr>
          <w:rFonts w:ascii="Times New Roman" w:hAnsi="Times New Roman" w:cs="Times New Roman"/>
          <w:sz w:val="24"/>
          <w:szCs w:val="24"/>
        </w:rPr>
        <w:t>máme</w:t>
      </w:r>
      <w:r w:rsidR="008D7976" w:rsidRPr="00C372F6">
        <w:rPr>
          <w:rFonts w:ascii="Times New Roman" w:hAnsi="Times New Roman" w:cs="Times New Roman"/>
          <w:sz w:val="24"/>
          <w:szCs w:val="24"/>
        </w:rPr>
        <w:t xml:space="preserve"> časť školského dvora</w:t>
      </w:r>
      <w:r w:rsidR="007E50E0" w:rsidRPr="00C372F6">
        <w:rPr>
          <w:rFonts w:ascii="Times New Roman" w:hAnsi="Times New Roman" w:cs="Times New Roman"/>
          <w:sz w:val="24"/>
          <w:szCs w:val="24"/>
        </w:rPr>
        <w:t xml:space="preserve"> s d</w:t>
      </w:r>
      <w:r w:rsidR="0088273F" w:rsidRPr="00C372F6">
        <w:rPr>
          <w:rFonts w:ascii="Times New Roman" w:hAnsi="Times New Roman" w:cs="Times New Roman"/>
          <w:sz w:val="24"/>
          <w:szCs w:val="24"/>
        </w:rPr>
        <w:t>o</w:t>
      </w:r>
      <w:r w:rsidR="005A24D6">
        <w:rPr>
          <w:rFonts w:ascii="Times New Roman" w:hAnsi="Times New Roman" w:cs="Times New Roman"/>
          <w:sz w:val="24"/>
          <w:szCs w:val="24"/>
        </w:rPr>
        <w:t xml:space="preserve">statkom zelene. </w:t>
      </w:r>
      <w:r w:rsidR="00CF6C08" w:rsidRPr="00CF6C08">
        <w:rPr>
          <w:rFonts w:ascii="Times New Roman" w:hAnsi="Times New Roman" w:cs="Times New Roman"/>
          <w:sz w:val="24"/>
          <w:szCs w:val="24"/>
        </w:rPr>
        <w:t xml:space="preserve">Na školskom dvore je pieskovisko, drevený detský domček, detský  kolotoč, nové preliezky a hojdačky.  </w:t>
      </w:r>
      <w:r w:rsidR="00671F18" w:rsidRPr="00C372F6">
        <w:rPr>
          <w:rFonts w:ascii="Times New Roman" w:hAnsi="Times New Roman" w:cs="Times New Roman"/>
          <w:sz w:val="24"/>
          <w:szCs w:val="24"/>
        </w:rPr>
        <w:t>V areáli školy sa nachádza</w:t>
      </w:r>
      <w:r w:rsidR="00341F01">
        <w:rPr>
          <w:rFonts w:ascii="Times New Roman" w:hAnsi="Times New Roman" w:cs="Times New Roman"/>
          <w:sz w:val="24"/>
          <w:szCs w:val="24"/>
        </w:rPr>
        <w:t xml:space="preserve"> vonkajšie asfaltové </w:t>
      </w:r>
      <w:r w:rsidR="00671F18" w:rsidRPr="00C372F6">
        <w:rPr>
          <w:rFonts w:ascii="Times New Roman" w:hAnsi="Times New Roman" w:cs="Times New Roman"/>
          <w:sz w:val="24"/>
          <w:szCs w:val="24"/>
        </w:rPr>
        <w:t xml:space="preserve"> ihrisko, t</w:t>
      </w:r>
      <w:r w:rsidR="00FE2B27">
        <w:rPr>
          <w:rFonts w:ascii="Times New Roman" w:hAnsi="Times New Roman" w:cs="Times New Roman"/>
          <w:sz w:val="24"/>
          <w:szCs w:val="24"/>
        </w:rPr>
        <w:t>artanová</w:t>
      </w:r>
      <w:r w:rsidR="00E046E1">
        <w:rPr>
          <w:rFonts w:ascii="Times New Roman" w:hAnsi="Times New Roman" w:cs="Times New Roman"/>
          <w:sz w:val="24"/>
          <w:szCs w:val="24"/>
        </w:rPr>
        <w:t xml:space="preserve"> </w:t>
      </w:r>
      <w:r w:rsidR="00FE2B27">
        <w:rPr>
          <w:rFonts w:ascii="Times New Roman" w:hAnsi="Times New Roman" w:cs="Times New Roman"/>
          <w:sz w:val="24"/>
          <w:szCs w:val="24"/>
        </w:rPr>
        <w:t>bežecká dráha</w:t>
      </w:r>
      <w:r w:rsidR="00671F18" w:rsidRPr="00C372F6">
        <w:rPr>
          <w:rFonts w:ascii="Times New Roman" w:hAnsi="Times New Roman" w:cs="Times New Roman"/>
          <w:sz w:val="24"/>
          <w:szCs w:val="24"/>
        </w:rPr>
        <w:t>, ktor</w:t>
      </w:r>
      <w:r w:rsidR="00FE2B27">
        <w:rPr>
          <w:rFonts w:ascii="Times New Roman" w:hAnsi="Times New Roman" w:cs="Times New Roman"/>
          <w:sz w:val="24"/>
          <w:szCs w:val="24"/>
        </w:rPr>
        <w:t>ú</w:t>
      </w:r>
      <w:r w:rsidR="00671F18" w:rsidRPr="00C372F6">
        <w:rPr>
          <w:rFonts w:ascii="Times New Roman" w:hAnsi="Times New Roman" w:cs="Times New Roman"/>
          <w:sz w:val="24"/>
          <w:szCs w:val="24"/>
        </w:rPr>
        <w:t xml:space="preserve"> máme k dispozícii.  Súčasťou areálu školy je budova zrekonštruovanej telocvične, ktorú využívame v určité dni</w:t>
      </w:r>
      <w:r w:rsidR="00192271">
        <w:rPr>
          <w:rFonts w:ascii="Times New Roman" w:hAnsi="Times New Roman" w:cs="Times New Roman"/>
          <w:sz w:val="24"/>
          <w:szCs w:val="24"/>
        </w:rPr>
        <w:t xml:space="preserve"> pri nepriaznivom počasí alebo pri akciách, napr. karneval.</w:t>
      </w:r>
      <w:r w:rsidR="00FE2B27">
        <w:rPr>
          <w:rFonts w:ascii="Times New Roman" w:hAnsi="Times New Roman" w:cs="Times New Roman"/>
          <w:sz w:val="24"/>
          <w:szCs w:val="24"/>
        </w:rPr>
        <w:br/>
      </w:r>
      <w:r w:rsidR="00671F18" w:rsidRPr="00C372F6">
        <w:rPr>
          <w:rFonts w:ascii="Times New Roman" w:hAnsi="Times New Roman" w:cs="Times New Roman"/>
          <w:sz w:val="24"/>
          <w:szCs w:val="24"/>
        </w:rPr>
        <w:t xml:space="preserve">Tieto faktory nám umožňujú </w:t>
      </w:r>
      <w:r w:rsidR="00192271">
        <w:rPr>
          <w:rFonts w:ascii="Times New Roman" w:hAnsi="Times New Roman" w:cs="Times New Roman"/>
          <w:sz w:val="24"/>
          <w:szCs w:val="24"/>
        </w:rPr>
        <w:t>pohybové hry a hrové činnosti, vzdelávacie aktivity,</w:t>
      </w:r>
      <w:r w:rsidR="00671F18" w:rsidRPr="00C372F6">
        <w:rPr>
          <w:rFonts w:ascii="Times New Roman" w:hAnsi="Times New Roman" w:cs="Times New Roman"/>
          <w:sz w:val="24"/>
          <w:szCs w:val="24"/>
        </w:rPr>
        <w:t xml:space="preserve"> činnosti/, tvorivé, konštrukčné a umelecké činnosti, komunikačné činnosti, špeciálne činnosti </w:t>
      </w:r>
      <w:r w:rsidR="00671F18" w:rsidRPr="00C372F6">
        <w:rPr>
          <w:rFonts w:ascii="Times New Roman" w:hAnsi="Times New Roman" w:cs="Times New Roman"/>
          <w:sz w:val="24"/>
          <w:szCs w:val="24"/>
        </w:rPr>
        <w:lastRenderedPageBreak/>
        <w:t>navodzované alebo vedené</w:t>
      </w:r>
      <w:r w:rsidR="007F3B5F" w:rsidRPr="00C372F6">
        <w:rPr>
          <w:rFonts w:ascii="Times New Roman" w:hAnsi="Times New Roman" w:cs="Times New Roman"/>
          <w:sz w:val="24"/>
          <w:szCs w:val="24"/>
        </w:rPr>
        <w:t xml:space="preserve"> učiteľkou</w:t>
      </w:r>
      <w:r w:rsidR="00192271">
        <w:rPr>
          <w:rFonts w:ascii="Times New Roman" w:hAnsi="Times New Roman" w:cs="Times New Roman"/>
          <w:sz w:val="24"/>
          <w:szCs w:val="24"/>
        </w:rPr>
        <w:t>/</w:t>
      </w:r>
      <w:r w:rsidR="007F3B5F" w:rsidRPr="00C372F6">
        <w:rPr>
          <w:rFonts w:ascii="Times New Roman" w:hAnsi="Times New Roman" w:cs="Times New Roman"/>
          <w:sz w:val="24"/>
          <w:szCs w:val="24"/>
        </w:rPr>
        <w:t xml:space="preserve">, ktoré využívame v riadených </w:t>
      </w:r>
      <w:r w:rsidR="00192271">
        <w:rPr>
          <w:rFonts w:ascii="Times New Roman" w:hAnsi="Times New Roman" w:cs="Times New Roman"/>
          <w:sz w:val="24"/>
          <w:szCs w:val="24"/>
        </w:rPr>
        <w:t>vzdelávacích</w:t>
      </w:r>
      <w:r w:rsidR="007F3B5F" w:rsidRPr="00C372F6">
        <w:rPr>
          <w:rFonts w:ascii="Times New Roman" w:hAnsi="Times New Roman" w:cs="Times New Roman"/>
          <w:sz w:val="24"/>
          <w:szCs w:val="24"/>
        </w:rPr>
        <w:t xml:space="preserve"> aktivitách, na pobyte vonku.</w:t>
      </w:r>
    </w:p>
    <w:p w:rsidR="00EE3DA5" w:rsidRPr="00C372F6" w:rsidRDefault="00EE3DA5" w:rsidP="00B25311">
      <w:pPr>
        <w:spacing w:before="6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1E0"/>
      </w:tblPr>
      <w:tblGrid>
        <w:gridCol w:w="9212"/>
      </w:tblGrid>
      <w:tr w:rsidR="007F7074" w:rsidTr="005A24D6">
        <w:tc>
          <w:tcPr>
            <w:tcW w:w="9212" w:type="dxa"/>
            <w:shd w:val="clear" w:color="auto" w:fill="00B0F0"/>
            <w:vAlign w:val="center"/>
          </w:tcPr>
          <w:p w:rsidR="007F7074" w:rsidRDefault="007F7074" w:rsidP="005A24D6">
            <w:pPr>
              <w:spacing w:after="0" w:line="240" w:lineRule="auto"/>
              <w:jc w:val="center"/>
              <w:rPr>
                <w:rFonts w:ascii="Times New Roman" w:hAnsi="Times New Roman"/>
                <w:b/>
                <w:sz w:val="28"/>
                <w:szCs w:val="28"/>
              </w:rPr>
            </w:pPr>
            <w:r>
              <w:rPr>
                <w:rFonts w:ascii="Times New Roman" w:hAnsi="Times New Roman"/>
                <w:b/>
                <w:sz w:val="28"/>
                <w:szCs w:val="28"/>
              </w:rPr>
              <w:t>VI</w:t>
            </w:r>
            <w:r w:rsidR="00667F9D">
              <w:rPr>
                <w:rFonts w:ascii="Times New Roman" w:hAnsi="Times New Roman"/>
                <w:b/>
                <w:sz w:val="28"/>
                <w:szCs w:val="28"/>
              </w:rPr>
              <w:t>II</w:t>
            </w:r>
            <w:r>
              <w:rPr>
                <w:rFonts w:ascii="Times New Roman" w:hAnsi="Times New Roman"/>
                <w:b/>
                <w:sz w:val="28"/>
                <w:szCs w:val="28"/>
              </w:rPr>
              <w:t>. Vnútorný systém kontroly a hodnotenia detí</w:t>
            </w:r>
          </w:p>
          <w:p w:rsidR="007F7074" w:rsidRPr="006F5472" w:rsidRDefault="007F7074" w:rsidP="005A24D6">
            <w:pPr>
              <w:spacing w:after="0" w:line="240" w:lineRule="auto"/>
              <w:jc w:val="center"/>
              <w:rPr>
                <w:rFonts w:ascii="Times New Roman" w:hAnsi="Times New Roman"/>
                <w:b/>
                <w:sz w:val="28"/>
                <w:szCs w:val="28"/>
              </w:rPr>
            </w:pPr>
          </w:p>
        </w:tc>
      </w:tr>
    </w:tbl>
    <w:p w:rsidR="007F7074" w:rsidRPr="00AA0047" w:rsidRDefault="007F7074" w:rsidP="007F7074">
      <w:pPr>
        <w:spacing w:after="200" w:line="288" w:lineRule="auto"/>
        <w:jc w:val="both"/>
        <w:rPr>
          <w:rFonts w:ascii="Times New Roman" w:hAnsi="Times New Roman" w:cs="Times New Roman"/>
          <w:b/>
          <w:sz w:val="24"/>
          <w:szCs w:val="24"/>
        </w:rPr>
      </w:pPr>
    </w:p>
    <w:p w:rsidR="00E21A62" w:rsidRDefault="007F3B5F" w:rsidP="00E21A62">
      <w:pPr>
        <w:spacing w:after="0" w:line="360" w:lineRule="auto"/>
        <w:ind w:firstLine="709"/>
        <w:jc w:val="both"/>
        <w:rPr>
          <w:rFonts w:ascii="Times New Roman" w:hAnsi="Times New Roman" w:cs="Times New Roman"/>
          <w:sz w:val="24"/>
          <w:szCs w:val="24"/>
        </w:rPr>
      </w:pPr>
      <w:r w:rsidRPr="00C372F6">
        <w:rPr>
          <w:rFonts w:ascii="Times New Roman" w:hAnsi="Times New Roman" w:cs="Times New Roman"/>
          <w:sz w:val="24"/>
          <w:szCs w:val="24"/>
        </w:rPr>
        <w:t>Cieľom hodnotenia vzdelávacích výsledkov detí v materskej škole je poskytnúť dieťaťu a jeho rodičom spätnú väzbu o tom, ako dieťa zvláda výchovno – vzdelávaciu činnosť, v čom má nedostatky, kde má rezervy a aké sú j</w:t>
      </w:r>
      <w:r w:rsidR="00941D3E">
        <w:rPr>
          <w:rFonts w:ascii="Times New Roman" w:hAnsi="Times New Roman" w:cs="Times New Roman"/>
          <w:sz w:val="24"/>
          <w:szCs w:val="24"/>
        </w:rPr>
        <w:t>eho pokroky. Súčasťou hodnotenia</w:t>
      </w:r>
      <w:r w:rsidRPr="00C372F6">
        <w:rPr>
          <w:rFonts w:ascii="Times New Roman" w:hAnsi="Times New Roman" w:cs="Times New Roman"/>
          <w:sz w:val="24"/>
          <w:szCs w:val="24"/>
        </w:rPr>
        <w:t xml:space="preserve"> je tiež povzbudenie do ďalšej práce, návod, ako postupovať pri odstraňovaní nedostatkov. Cieľom je zhodnotiť prepojenie vedomostí so zručnosťami a spôsobilosťami. </w:t>
      </w:r>
      <w:r w:rsidR="00E21A62">
        <w:rPr>
          <w:rFonts w:ascii="Times New Roman" w:hAnsi="Times New Roman" w:cs="Times New Roman"/>
          <w:sz w:val="24"/>
          <w:szCs w:val="24"/>
        </w:rPr>
        <w:br/>
      </w:r>
      <w:r w:rsidR="00E21A62" w:rsidRPr="00E21A62">
        <w:rPr>
          <w:rFonts w:ascii="Times New Roman" w:hAnsi="Times New Roman" w:cs="Times New Roman"/>
          <w:sz w:val="24"/>
          <w:szCs w:val="24"/>
        </w:rPr>
        <w:t>Hodnotenie musí byť pre dieťa motivujúce a stimulujúce.</w:t>
      </w:r>
    </w:p>
    <w:p w:rsidR="00E21A62" w:rsidRDefault="00E21A62" w:rsidP="00E21A62">
      <w:pPr>
        <w:spacing w:after="0" w:line="360" w:lineRule="auto"/>
        <w:jc w:val="both"/>
        <w:rPr>
          <w:rFonts w:ascii="Times New Roman" w:hAnsi="Times New Roman" w:cs="Times New Roman"/>
          <w:sz w:val="24"/>
          <w:szCs w:val="24"/>
        </w:rPr>
      </w:pPr>
      <w:r w:rsidRPr="00E21A62">
        <w:rPr>
          <w:rFonts w:ascii="Times New Roman" w:hAnsi="Times New Roman" w:cs="Times New Roman"/>
          <w:sz w:val="24"/>
          <w:szCs w:val="24"/>
        </w:rPr>
        <w:t xml:space="preserve">V materskej škole využívame nasledovné metódy pozorovania a hodnotenia dieťaťa:  </w:t>
      </w:r>
    </w:p>
    <w:p w:rsidR="00E21A62" w:rsidRDefault="00E21A62" w:rsidP="00E21A62">
      <w:pPr>
        <w:pStyle w:val="Odsekzoznamu"/>
        <w:numPr>
          <w:ilvl w:val="0"/>
          <w:numId w:val="27"/>
        </w:numPr>
        <w:spacing w:after="0" w:line="360" w:lineRule="auto"/>
        <w:jc w:val="both"/>
        <w:rPr>
          <w:rFonts w:ascii="Times New Roman" w:hAnsi="Times New Roman" w:cs="Times New Roman"/>
          <w:sz w:val="24"/>
          <w:szCs w:val="24"/>
        </w:rPr>
      </w:pPr>
      <w:r w:rsidRPr="00E21A62">
        <w:rPr>
          <w:rFonts w:ascii="Times New Roman" w:hAnsi="Times New Roman" w:cs="Times New Roman"/>
          <w:sz w:val="24"/>
          <w:szCs w:val="24"/>
        </w:rPr>
        <w:t>Pozorovanie (učiteľka pozoruje činnosti dieťaťa alebo správanie sa dieťaťa pri</w:t>
      </w:r>
      <w:r w:rsidR="00E046E1">
        <w:rPr>
          <w:rFonts w:ascii="Times New Roman" w:hAnsi="Times New Roman" w:cs="Times New Roman"/>
          <w:sz w:val="24"/>
          <w:szCs w:val="24"/>
        </w:rPr>
        <w:t xml:space="preserve"> </w:t>
      </w:r>
      <w:r w:rsidRPr="00E21A62">
        <w:rPr>
          <w:rFonts w:ascii="Times New Roman" w:hAnsi="Times New Roman" w:cs="Times New Roman"/>
          <w:sz w:val="24"/>
          <w:szCs w:val="24"/>
        </w:rPr>
        <w:t xml:space="preserve">rôznorodých aktivitách a činnostiach spontánne).  </w:t>
      </w:r>
    </w:p>
    <w:p w:rsidR="00E21A62" w:rsidRDefault="00E21A62" w:rsidP="00E21A62">
      <w:pPr>
        <w:pStyle w:val="Odsekzoznamu"/>
        <w:numPr>
          <w:ilvl w:val="0"/>
          <w:numId w:val="27"/>
        </w:numPr>
        <w:spacing w:after="0" w:line="360" w:lineRule="auto"/>
        <w:jc w:val="both"/>
        <w:rPr>
          <w:rFonts w:ascii="Times New Roman" w:hAnsi="Times New Roman" w:cs="Times New Roman"/>
          <w:sz w:val="24"/>
          <w:szCs w:val="24"/>
        </w:rPr>
      </w:pPr>
      <w:r w:rsidRPr="00E21A62">
        <w:rPr>
          <w:rFonts w:ascii="Times New Roman" w:hAnsi="Times New Roman" w:cs="Times New Roman"/>
          <w:sz w:val="24"/>
          <w:szCs w:val="24"/>
        </w:rPr>
        <w:t>Analýza výsledkov činností a prác detí (produktov výtvarných, pracovných</w:t>
      </w:r>
      <w:r w:rsidRPr="00E21A62">
        <w:sym w:font="Symbol" w:char="F0B7"/>
      </w:r>
      <w:r w:rsidRPr="00E21A62">
        <w:rPr>
          <w:rFonts w:ascii="Times New Roman" w:hAnsi="Times New Roman" w:cs="Times New Roman"/>
          <w:sz w:val="24"/>
          <w:szCs w:val="24"/>
        </w:rPr>
        <w:t xml:space="preserve"> činností, pracovných listov...) – vypovedá o úrovni kognitívneho vývinu dieťaťa a úrovni rozvoja všeobecnej tvorivosti dieťaťa.</w:t>
      </w:r>
    </w:p>
    <w:p w:rsidR="00E21A62" w:rsidRDefault="00E21A62" w:rsidP="00E21A62">
      <w:pPr>
        <w:pStyle w:val="Odsekzoznamu"/>
        <w:numPr>
          <w:ilvl w:val="0"/>
          <w:numId w:val="27"/>
        </w:numPr>
        <w:spacing w:after="0" w:line="360" w:lineRule="auto"/>
        <w:jc w:val="both"/>
        <w:rPr>
          <w:rFonts w:ascii="Times New Roman" w:hAnsi="Times New Roman" w:cs="Times New Roman"/>
          <w:sz w:val="24"/>
          <w:szCs w:val="24"/>
        </w:rPr>
      </w:pPr>
      <w:r w:rsidRPr="00E21A62">
        <w:rPr>
          <w:rFonts w:ascii="Times New Roman" w:hAnsi="Times New Roman" w:cs="Times New Roman"/>
          <w:sz w:val="24"/>
          <w:szCs w:val="24"/>
        </w:rPr>
        <w:t>Portfólio (je to usporiadaný súbor produktov dieťaťa za určité obdobie. Učiteľke aj rodičovi poskytne</w:t>
      </w:r>
      <w:r w:rsidR="00E046E1">
        <w:rPr>
          <w:rFonts w:ascii="Times New Roman" w:hAnsi="Times New Roman" w:cs="Times New Roman"/>
          <w:sz w:val="24"/>
          <w:szCs w:val="24"/>
        </w:rPr>
        <w:t xml:space="preserve"> </w:t>
      </w:r>
      <w:r w:rsidRPr="00E21A62">
        <w:rPr>
          <w:rFonts w:ascii="Times New Roman" w:hAnsi="Times New Roman" w:cs="Times New Roman"/>
          <w:sz w:val="24"/>
          <w:szCs w:val="24"/>
        </w:rPr>
        <w:t xml:space="preserve">obraz o rozvoji osobnosti v jednotlivých oblastiach, napredovaní, prípadne stagnácii dieťaťa v niektorej oblasti.).  </w:t>
      </w:r>
    </w:p>
    <w:p w:rsidR="00E21A62" w:rsidRDefault="00E21A62" w:rsidP="00E21A62">
      <w:pPr>
        <w:pStyle w:val="Odsekzoznamu"/>
        <w:numPr>
          <w:ilvl w:val="0"/>
          <w:numId w:val="27"/>
        </w:numPr>
        <w:spacing w:after="0" w:line="360" w:lineRule="auto"/>
        <w:jc w:val="both"/>
        <w:rPr>
          <w:rFonts w:ascii="Times New Roman" w:hAnsi="Times New Roman" w:cs="Times New Roman"/>
          <w:sz w:val="24"/>
          <w:szCs w:val="24"/>
        </w:rPr>
      </w:pPr>
      <w:r w:rsidRPr="00E21A62">
        <w:rPr>
          <w:rFonts w:ascii="Times New Roman" w:hAnsi="Times New Roman" w:cs="Times New Roman"/>
          <w:sz w:val="24"/>
          <w:szCs w:val="24"/>
        </w:rPr>
        <w:t>Slovné hodnotenie – priebežne vo výchovno-vzdelávacej činnosti, systematicky počas celého školského roka (využívanie evaulačných otázok).</w:t>
      </w:r>
      <w:r w:rsidRPr="00AD3013">
        <w:rPr>
          <w:rFonts w:ascii="Times New Roman" w:hAnsi="Times New Roman" w:cs="Times New Roman"/>
          <w:sz w:val="24"/>
          <w:szCs w:val="24"/>
        </w:rPr>
        <w:t xml:space="preserve">V prevažnej miere </w:t>
      </w:r>
      <w:r>
        <w:rPr>
          <w:rFonts w:ascii="Times New Roman" w:hAnsi="Times New Roman" w:cs="Times New Roman"/>
          <w:sz w:val="24"/>
          <w:szCs w:val="24"/>
        </w:rPr>
        <w:t>sa využíva</w:t>
      </w:r>
      <w:r w:rsidRPr="00AD3013">
        <w:rPr>
          <w:rFonts w:ascii="Times New Roman" w:hAnsi="Times New Roman" w:cs="Times New Roman"/>
          <w:sz w:val="24"/>
          <w:szCs w:val="24"/>
        </w:rPr>
        <w:t xml:space="preserve"> pozitívne hodnotenie, ktoré dieťa motivuje k vyšším výkonom.</w:t>
      </w:r>
    </w:p>
    <w:p w:rsidR="005510EE" w:rsidRDefault="005510EE" w:rsidP="005510EE">
      <w:pPr>
        <w:pStyle w:val="Odsekzoznamu"/>
        <w:spacing w:after="0" w:line="360" w:lineRule="auto"/>
        <w:jc w:val="both"/>
        <w:rPr>
          <w:rFonts w:ascii="Times New Roman" w:hAnsi="Times New Roman" w:cs="Times New Roman"/>
          <w:b/>
          <w:sz w:val="24"/>
          <w:szCs w:val="24"/>
        </w:rPr>
      </w:pPr>
    </w:p>
    <w:p w:rsidR="005510EE" w:rsidRDefault="00667F9D" w:rsidP="00A97F0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510EE" w:rsidRPr="005510EE">
        <w:rPr>
          <w:rFonts w:ascii="Times New Roman" w:hAnsi="Times New Roman" w:cs="Times New Roman"/>
          <w:sz w:val="24"/>
          <w:szCs w:val="24"/>
        </w:rPr>
        <w:t xml:space="preserve">Hodnotenie detí a výchovno-vzdelávacej činnosti v rámci triedy sa uskutočňuje priebežne počas výchovno-vzdelávacieho procesu a je v kompetencii učiteliek na triede. </w:t>
      </w:r>
      <w:r w:rsidR="00FF091D" w:rsidRPr="005510EE">
        <w:rPr>
          <w:rFonts w:ascii="Times New Roman" w:hAnsi="Times New Roman" w:cs="Times New Roman"/>
          <w:sz w:val="24"/>
          <w:szCs w:val="24"/>
        </w:rPr>
        <w:t>Zahŕňa aktivity, ktoré napomáhajú získať o dieťati komplexné poznatky.</w:t>
      </w:r>
      <w:r w:rsidR="00E046E1">
        <w:rPr>
          <w:rFonts w:ascii="Times New Roman" w:hAnsi="Times New Roman" w:cs="Times New Roman"/>
          <w:sz w:val="24"/>
          <w:szCs w:val="24"/>
        </w:rPr>
        <w:t xml:space="preserve"> </w:t>
      </w:r>
      <w:r w:rsidR="005510EE" w:rsidRPr="005510EE">
        <w:rPr>
          <w:rFonts w:ascii="Times New Roman" w:hAnsi="Times New Roman" w:cs="Times New Roman"/>
          <w:sz w:val="24"/>
          <w:szCs w:val="24"/>
        </w:rPr>
        <w:t xml:space="preserve">Hodnotenie detí </w:t>
      </w:r>
      <w:r w:rsidR="001A3F31">
        <w:rPr>
          <w:rFonts w:ascii="Times New Roman" w:hAnsi="Times New Roman" w:cs="Times New Roman"/>
          <w:sz w:val="24"/>
          <w:szCs w:val="24"/>
        </w:rPr>
        <w:t>sa uskutočňuje</w:t>
      </w:r>
      <w:r w:rsidR="005510EE" w:rsidRPr="005510EE">
        <w:rPr>
          <w:rFonts w:ascii="Times New Roman" w:hAnsi="Times New Roman" w:cs="Times New Roman"/>
          <w:sz w:val="24"/>
          <w:szCs w:val="24"/>
        </w:rPr>
        <w:t xml:space="preserve"> formou pedagogickej diagnostiky, ktorá zaznamenáva úroveň</w:t>
      </w:r>
      <w:r w:rsidR="00FF091D">
        <w:rPr>
          <w:rFonts w:ascii="Times New Roman" w:hAnsi="Times New Roman" w:cs="Times New Roman"/>
          <w:sz w:val="24"/>
          <w:szCs w:val="24"/>
        </w:rPr>
        <w:t xml:space="preserve"> vedomostí a schopností dieťaťa.</w:t>
      </w:r>
      <w:r>
        <w:rPr>
          <w:rFonts w:ascii="Times New Roman" w:hAnsi="Times New Roman" w:cs="Times New Roman"/>
          <w:sz w:val="24"/>
          <w:szCs w:val="24"/>
        </w:rPr>
        <w:tab/>
      </w:r>
      <w:r w:rsidR="00BB7DD3">
        <w:rPr>
          <w:rFonts w:ascii="Times New Roman" w:hAnsi="Times New Roman" w:cs="Times New Roman"/>
          <w:sz w:val="24"/>
          <w:szCs w:val="24"/>
        </w:rPr>
        <w:t xml:space="preserve">Diagnostické </w:t>
      </w:r>
      <w:r w:rsidR="00BB7DD3" w:rsidRPr="005510EE">
        <w:rPr>
          <w:rFonts w:ascii="Times New Roman" w:eastAsia="Lucida Sans Unicode" w:hAnsi="Times New Roman" w:cs="Times New Roman"/>
          <w:kern w:val="3"/>
          <w:sz w:val="24"/>
          <w:szCs w:val="24"/>
          <w:lang w:eastAsia="sk-SK"/>
        </w:rPr>
        <w:t>záznamy sa vyhotovujú minimálne dvakrát ročne.</w:t>
      </w:r>
      <w:r w:rsidR="00BB7DD3" w:rsidRPr="005510EE">
        <w:rPr>
          <w:rFonts w:ascii="Times New Roman" w:hAnsi="Times New Roman" w:cs="Times New Roman"/>
          <w:sz w:val="24"/>
          <w:szCs w:val="24"/>
        </w:rPr>
        <w:tab/>
      </w:r>
      <w:r w:rsidR="005510EE" w:rsidRPr="005510EE">
        <w:rPr>
          <w:rFonts w:ascii="Times New Roman" w:hAnsi="Times New Roman" w:cs="Times New Roman"/>
          <w:sz w:val="24"/>
          <w:szCs w:val="24"/>
        </w:rPr>
        <w:t>Pri písomnom hodnotení je pre učiteľa nápomocné portfólio dieťaťa a evaluačné otázky.</w:t>
      </w:r>
    </w:p>
    <w:p w:rsidR="005510EE" w:rsidRPr="005510EE" w:rsidRDefault="00667F9D" w:rsidP="00FF09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F091D" w:rsidRPr="005D076A">
        <w:rPr>
          <w:rFonts w:ascii="Times New Roman" w:hAnsi="Times New Roman" w:cs="Times New Roman"/>
          <w:sz w:val="24"/>
          <w:szCs w:val="24"/>
        </w:rPr>
        <w:t xml:space="preserve">Do úvahy sa pri hodnotení detí </w:t>
      </w:r>
      <w:r w:rsidR="00FF091D">
        <w:rPr>
          <w:rFonts w:ascii="Times New Roman" w:hAnsi="Times New Roman" w:cs="Times New Roman"/>
          <w:sz w:val="24"/>
          <w:szCs w:val="24"/>
        </w:rPr>
        <w:t>berú</w:t>
      </w:r>
      <w:r w:rsidR="00FF091D" w:rsidRPr="005D076A">
        <w:rPr>
          <w:rFonts w:ascii="Times New Roman" w:hAnsi="Times New Roman" w:cs="Times New Roman"/>
          <w:sz w:val="24"/>
          <w:szCs w:val="24"/>
        </w:rPr>
        <w:t xml:space="preserve"> rozvojové a vekové možnosti detí.</w:t>
      </w:r>
      <w:r w:rsidR="00E046E1">
        <w:rPr>
          <w:rFonts w:ascii="Times New Roman" w:hAnsi="Times New Roman" w:cs="Times New Roman"/>
          <w:sz w:val="24"/>
          <w:szCs w:val="24"/>
        </w:rPr>
        <w:t xml:space="preserve"> </w:t>
      </w:r>
      <w:r w:rsidR="00FF091D" w:rsidRPr="005D076A">
        <w:rPr>
          <w:rFonts w:ascii="Times New Roman" w:hAnsi="Times New Roman" w:cs="Times New Roman"/>
          <w:sz w:val="24"/>
          <w:szCs w:val="24"/>
        </w:rPr>
        <w:t>Pedagogickí zamestnanci musia ovládať vývinové osobitosti z vývinovej psychológie dieťaťa.</w:t>
      </w:r>
    </w:p>
    <w:p w:rsidR="001314A8" w:rsidRPr="005D076A" w:rsidRDefault="001314A8" w:rsidP="005D076A">
      <w:pPr>
        <w:rPr>
          <w:rFonts w:ascii="Times New Roman" w:hAnsi="Times New Roman" w:cs="Times New Roman"/>
          <w:sz w:val="24"/>
          <w:szCs w:val="24"/>
        </w:rPr>
      </w:pPr>
    </w:p>
    <w:p w:rsidR="00941D3E" w:rsidRDefault="00941D3E" w:rsidP="009F55BE">
      <w:pPr>
        <w:spacing w:before="60"/>
        <w:jc w:val="both"/>
        <w:rPr>
          <w:rFonts w:ascii="Times New Roman" w:hAnsi="Times New Roman" w:cs="Times New Roman"/>
          <w:b/>
          <w:sz w:val="24"/>
          <w:szCs w:val="24"/>
        </w:rPr>
      </w:pPr>
    </w:p>
    <w:p w:rsidR="002E5E09" w:rsidRDefault="002E5E09" w:rsidP="00915197">
      <w:pPr>
        <w:spacing w:before="60" w:line="360" w:lineRule="auto"/>
        <w:ind w:left="360"/>
        <w:jc w:val="both"/>
        <w:rPr>
          <w:rFonts w:ascii="Times New Roman" w:hAnsi="Times New Roman" w:cs="Times New Roman"/>
          <w:sz w:val="24"/>
          <w:szCs w:val="24"/>
        </w:rPr>
      </w:pPr>
    </w:p>
    <w:p w:rsidR="00667F9D" w:rsidRDefault="00667F9D" w:rsidP="00915197">
      <w:pPr>
        <w:spacing w:after="0" w:line="360" w:lineRule="auto"/>
        <w:jc w:val="both"/>
        <w:rPr>
          <w:rFonts w:ascii="Times New Roman" w:hAnsi="Times New Roman"/>
          <w:sz w:val="24"/>
          <w:szCs w:val="24"/>
        </w:rPr>
      </w:pPr>
      <w:bookmarkStart w:id="28" w:name="OLE_LINK104"/>
      <w:bookmarkStart w:id="29" w:name="OLE_LINK105"/>
      <w:bookmarkStart w:id="30" w:name="OLE_LINK25"/>
      <w:bookmarkStart w:id="31" w:name="OLE_LINK26"/>
      <w:bookmarkStart w:id="32" w:name="OLE_LINK102"/>
      <w:bookmarkStart w:id="33" w:name="OLE_LINK103"/>
    </w:p>
    <w:p w:rsidR="00092BD7" w:rsidRPr="00E94AF7" w:rsidRDefault="00092BD7" w:rsidP="00915197">
      <w:pPr>
        <w:spacing w:after="0" w:line="360" w:lineRule="auto"/>
        <w:jc w:val="both"/>
        <w:rPr>
          <w:rFonts w:ascii="Times New Roman" w:hAnsi="Times New Roman"/>
          <w:color w:val="000000" w:themeColor="text1"/>
          <w:sz w:val="24"/>
          <w:szCs w:val="24"/>
        </w:rPr>
      </w:pPr>
      <w:r>
        <w:rPr>
          <w:rFonts w:ascii="Times New Roman" w:hAnsi="Times New Roman"/>
          <w:sz w:val="24"/>
          <w:szCs w:val="24"/>
        </w:rPr>
        <w:t>Školský vzdelávací program Vzdelávanie pohybom pr</w:t>
      </w:r>
      <w:r w:rsidR="00BC668F">
        <w:rPr>
          <w:rFonts w:ascii="Times New Roman" w:hAnsi="Times New Roman"/>
          <w:sz w:val="24"/>
          <w:szCs w:val="24"/>
        </w:rPr>
        <w:t>e</w:t>
      </w:r>
      <w:r w:rsidR="002D688E">
        <w:rPr>
          <w:rFonts w:ascii="Times New Roman" w:hAnsi="Times New Roman"/>
          <w:sz w:val="24"/>
          <w:szCs w:val="24"/>
        </w:rPr>
        <w:t xml:space="preserve"> zdravý rast na školský rok 2023</w:t>
      </w:r>
      <w:r>
        <w:rPr>
          <w:rFonts w:ascii="Times New Roman" w:hAnsi="Times New Roman"/>
          <w:sz w:val="24"/>
          <w:szCs w:val="24"/>
        </w:rPr>
        <w:t>/20</w:t>
      </w:r>
      <w:bookmarkEnd w:id="28"/>
      <w:bookmarkEnd w:id="29"/>
      <w:r w:rsidR="002D688E">
        <w:rPr>
          <w:rFonts w:ascii="Times New Roman" w:hAnsi="Times New Roman"/>
          <w:sz w:val="24"/>
          <w:szCs w:val="24"/>
        </w:rPr>
        <w:t>24</w:t>
      </w:r>
      <w:r>
        <w:rPr>
          <w:rFonts w:ascii="Times New Roman" w:hAnsi="Times New Roman"/>
          <w:sz w:val="24"/>
          <w:szCs w:val="24"/>
        </w:rPr>
        <w:t xml:space="preserve"> bol </w:t>
      </w:r>
      <w:r w:rsidRPr="00E94AF7">
        <w:rPr>
          <w:rFonts w:ascii="Times New Roman" w:hAnsi="Times New Roman"/>
          <w:color w:val="000000" w:themeColor="text1"/>
          <w:sz w:val="24"/>
          <w:szCs w:val="24"/>
        </w:rPr>
        <w:t xml:space="preserve">schválený na pedagogickej rade </w:t>
      </w:r>
      <w:bookmarkStart w:id="34" w:name="OLE_LINK11"/>
      <w:bookmarkStart w:id="35" w:name="OLE_LINK12"/>
      <w:r w:rsidRPr="00E94AF7">
        <w:rPr>
          <w:rFonts w:ascii="Times New Roman" w:hAnsi="Times New Roman"/>
          <w:color w:val="000000" w:themeColor="text1"/>
          <w:sz w:val="24"/>
          <w:szCs w:val="24"/>
        </w:rPr>
        <w:t xml:space="preserve">Základnej školy s materskou školou, </w:t>
      </w:r>
      <w:r w:rsidR="00307D9A">
        <w:rPr>
          <w:rFonts w:ascii="Times New Roman" w:hAnsi="Times New Roman"/>
          <w:color w:val="000000" w:themeColor="text1"/>
          <w:sz w:val="24"/>
          <w:szCs w:val="24"/>
        </w:rPr>
        <w:t>A.</w:t>
      </w:r>
      <w:r w:rsidRPr="00E94AF7">
        <w:rPr>
          <w:rFonts w:ascii="Times New Roman" w:hAnsi="Times New Roman"/>
          <w:color w:val="000000" w:themeColor="text1"/>
          <w:sz w:val="24"/>
          <w:szCs w:val="24"/>
        </w:rPr>
        <w:t xml:space="preserve"> Fel</w:t>
      </w:r>
      <w:r w:rsidR="00D06A75">
        <w:rPr>
          <w:rFonts w:ascii="Times New Roman" w:hAnsi="Times New Roman"/>
          <w:color w:val="000000" w:themeColor="text1"/>
          <w:sz w:val="24"/>
          <w:szCs w:val="24"/>
        </w:rPr>
        <w:t xml:space="preserve">cána 4, Hlohovec dňa </w:t>
      </w:r>
      <w:r w:rsidR="00CD3AE0" w:rsidRPr="00266BC1">
        <w:rPr>
          <w:rStyle w:val="Zvraznenie"/>
          <w:rFonts w:ascii="Times New Roman" w:hAnsi="Times New Roman" w:cs="Times New Roman"/>
          <w:i w:val="0"/>
          <w:sz w:val="24"/>
          <w:szCs w:val="24"/>
        </w:rPr>
        <w:t>24</w:t>
      </w:r>
      <w:r w:rsidR="00307D9A" w:rsidRPr="00266BC1">
        <w:rPr>
          <w:rStyle w:val="Zvraznenie"/>
          <w:rFonts w:ascii="Times New Roman" w:hAnsi="Times New Roman" w:cs="Times New Roman"/>
          <w:i w:val="0"/>
          <w:sz w:val="24"/>
          <w:szCs w:val="24"/>
        </w:rPr>
        <w:t>.</w:t>
      </w:r>
      <w:r w:rsidR="00CD3AE0" w:rsidRPr="00266BC1">
        <w:rPr>
          <w:rStyle w:val="Zvraznenie"/>
          <w:rFonts w:ascii="Times New Roman" w:hAnsi="Times New Roman" w:cs="Times New Roman"/>
          <w:i w:val="0"/>
          <w:sz w:val="24"/>
          <w:szCs w:val="24"/>
        </w:rPr>
        <w:t xml:space="preserve"> </w:t>
      </w:r>
      <w:r w:rsidR="00307D9A" w:rsidRPr="00266BC1">
        <w:rPr>
          <w:rStyle w:val="Zvraznenie"/>
          <w:rFonts w:ascii="Times New Roman" w:hAnsi="Times New Roman" w:cs="Times New Roman"/>
          <w:i w:val="0"/>
          <w:sz w:val="24"/>
          <w:szCs w:val="24"/>
        </w:rPr>
        <w:t>8.</w:t>
      </w:r>
      <w:r w:rsidR="00CD3AE0" w:rsidRPr="00266BC1">
        <w:rPr>
          <w:rStyle w:val="Zvraznenie"/>
          <w:rFonts w:ascii="Times New Roman" w:hAnsi="Times New Roman" w:cs="Times New Roman"/>
          <w:i w:val="0"/>
          <w:sz w:val="24"/>
          <w:szCs w:val="24"/>
        </w:rPr>
        <w:t xml:space="preserve"> </w:t>
      </w:r>
      <w:r w:rsidR="00307D9A" w:rsidRPr="00266BC1">
        <w:rPr>
          <w:rStyle w:val="Zvraznenie"/>
          <w:rFonts w:ascii="Times New Roman" w:hAnsi="Times New Roman" w:cs="Times New Roman"/>
          <w:i w:val="0"/>
          <w:sz w:val="24"/>
          <w:szCs w:val="24"/>
        </w:rPr>
        <w:t>202</w:t>
      </w:r>
      <w:r w:rsidR="002D688E" w:rsidRPr="00266BC1">
        <w:rPr>
          <w:rStyle w:val="Zvraznenie"/>
          <w:rFonts w:ascii="Times New Roman" w:hAnsi="Times New Roman" w:cs="Times New Roman"/>
          <w:i w:val="0"/>
          <w:sz w:val="24"/>
          <w:szCs w:val="24"/>
        </w:rPr>
        <w:t>3</w:t>
      </w:r>
    </w:p>
    <w:bookmarkEnd w:id="30"/>
    <w:bookmarkEnd w:id="31"/>
    <w:bookmarkEnd w:id="32"/>
    <w:bookmarkEnd w:id="33"/>
    <w:bookmarkEnd w:id="34"/>
    <w:bookmarkEnd w:id="35"/>
    <w:p w:rsidR="00092BD7" w:rsidRDefault="00092BD7" w:rsidP="00915197">
      <w:pPr>
        <w:spacing w:after="0" w:line="360" w:lineRule="auto"/>
        <w:jc w:val="both"/>
        <w:rPr>
          <w:rFonts w:ascii="Times New Roman" w:hAnsi="Times New Roman"/>
          <w:sz w:val="24"/>
          <w:szCs w:val="24"/>
        </w:rPr>
      </w:pPr>
    </w:p>
    <w:p w:rsidR="00092BD7" w:rsidRDefault="00092BD7" w:rsidP="00915197">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36" w:name="OLE_LINK9"/>
      <w:bookmarkStart w:id="37" w:name="OLE_LINK10"/>
      <w:r>
        <w:rPr>
          <w:rFonts w:ascii="Times New Roman" w:hAnsi="Times New Roman"/>
          <w:sz w:val="24"/>
          <w:szCs w:val="24"/>
        </w:rPr>
        <w:t xml:space="preserve">            ––––––––––––––––––––––––––––</w:t>
      </w:r>
    </w:p>
    <w:p w:rsidR="00092BD7" w:rsidRDefault="00092BD7" w:rsidP="00915197">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Mgr. Miroslava Múdra Vaňková</w:t>
      </w:r>
    </w:p>
    <w:p w:rsidR="00092BD7" w:rsidRDefault="00092BD7" w:rsidP="00915197">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riaditeľka školy</w:t>
      </w:r>
    </w:p>
    <w:p w:rsidR="00667F9D" w:rsidRDefault="00667F9D" w:rsidP="00915197">
      <w:pPr>
        <w:spacing w:after="0" w:line="360" w:lineRule="auto"/>
        <w:jc w:val="both"/>
        <w:rPr>
          <w:rFonts w:ascii="Times New Roman" w:hAnsi="Times New Roman"/>
          <w:sz w:val="24"/>
          <w:szCs w:val="24"/>
        </w:rPr>
      </w:pPr>
    </w:p>
    <w:p w:rsidR="00667F9D" w:rsidRDefault="00667F9D" w:rsidP="00915197">
      <w:pPr>
        <w:spacing w:after="0" w:line="360" w:lineRule="auto"/>
        <w:jc w:val="both"/>
        <w:rPr>
          <w:rFonts w:ascii="Times New Roman" w:hAnsi="Times New Roman"/>
          <w:sz w:val="24"/>
          <w:szCs w:val="24"/>
        </w:rPr>
      </w:pPr>
    </w:p>
    <w:p w:rsidR="00667F9D" w:rsidRDefault="00667F9D" w:rsidP="00915197">
      <w:pPr>
        <w:spacing w:after="0" w:line="360" w:lineRule="auto"/>
        <w:jc w:val="both"/>
        <w:rPr>
          <w:rFonts w:ascii="Times New Roman" w:hAnsi="Times New Roman"/>
          <w:sz w:val="24"/>
          <w:szCs w:val="24"/>
        </w:rPr>
      </w:pPr>
    </w:p>
    <w:p w:rsidR="00667F9D" w:rsidRDefault="00667F9D" w:rsidP="00915197">
      <w:pPr>
        <w:spacing w:after="0" w:line="360" w:lineRule="auto"/>
        <w:jc w:val="both"/>
        <w:rPr>
          <w:rFonts w:ascii="Times New Roman" w:hAnsi="Times New Roman"/>
          <w:sz w:val="24"/>
          <w:szCs w:val="24"/>
        </w:rPr>
      </w:pPr>
    </w:p>
    <w:p w:rsidR="00915197" w:rsidRPr="00915197" w:rsidRDefault="002E5E09" w:rsidP="00915197">
      <w:pPr>
        <w:spacing w:after="0" w:line="360" w:lineRule="auto"/>
        <w:jc w:val="both"/>
        <w:rPr>
          <w:rFonts w:ascii="Times New Roman" w:hAnsi="Times New Roman"/>
          <w:color w:val="000000" w:themeColor="text1"/>
          <w:sz w:val="24"/>
          <w:szCs w:val="24"/>
        </w:rPr>
      </w:pPr>
      <w:r>
        <w:rPr>
          <w:rFonts w:ascii="Times New Roman" w:hAnsi="Times New Roman"/>
          <w:sz w:val="24"/>
          <w:szCs w:val="24"/>
        </w:rPr>
        <w:t>Školský vzdelávací program Vzde</w:t>
      </w:r>
      <w:r w:rsidR="00D46F21">
        <w:rPr>
          <w:rFonts w:ascii="Times New Roman" w:hAnsi="Times New Roman"/>
          <w:sz w:val="24"/>
          <w:szCs w:val="24"/>
        </w:rPr>
        <w:t xml:space="preserve">lávanie pohybom pre zdravý rast </w:t>
      </w:r>
      <w:r w:rsidR="002D688E">
        <w:rPr>
          <w:rFonts w:ascii="Times New Roman" w:hAnsi="Times New Roman"/>
          <w:sz w:val="24"/>
          <w:szCs w:val="24"/>
        </w:rPr>
        <w:t>na školský rok 2023</w:t>
      </w:r>
      <w:r>
        <w:rPr>
          <w:rFonts w:ascii="Times New Roman" w:hAnsi="Times New Roman"/>
          <w:sz w:val="24"/>
          <w:szCs w:val="24"/>
        </w:rPr>
        <w:t>/20</w:t>
      </w:r>
      <w:r w:rsidR="002D688E">
        <w:rPr>
          <w:rFonts w:ascii="Times New Roman" w:hAnsi="Times New Roman"/>
          <w:sz w:val="24"/>
          <w:szCs w:val="24"/>
        </w:rPr>
        <w:t>24</w:t>
      </w:r>
      <w:r w:rsidR="00E046E1">
        <w:rPr>
          <w:rFonts w:ascii="Times New Roman" w:hAnsi="Times New Roman"/>
          <w:sz w:val="24"/>
          <w:szCs w:val="24"/>
        </w:rPr>
        <w:t xml:space="preserve"> </w:t>
      </w:r>
      <w:r w:rsidR="00092BD7">
        <w:rPr>
          <w:rFonts w:ascii="Times New Roman" w:hAnsi="Times New Roman"/>
          <w:sz w:val="24"/>
          <w:szCs w:val="24"/>
        </w:rPr>
        <w:t xml:space="preserve">bol </w:t>
      </w:r>
      <w:r w:rsidR="00092BD7" w:rsidRPr="00E94AF7">
        <w:rPr>
          <w:rFonts w:ascii="Times New Roman" w:hAnsi="Times New Roman"/>
          <w:color w:val="000000" w:themeColor="text1"/>
          <w:sz w:val="24"/>
          <w:szCs w:val="24"/>
        </w:rPr>
        <w:t>prerokovaný Radou školy pri Základnej školy s materskou školou</w:t>
      </w:r>
      <w:r w:rsidR="00307D9A">
        <w:rPr>
          <w:rFonts w:ascii="Times New Roman" w:hAnsi="Times New Roman"/>
          <w:color w:val="000000" w:themeColor="text1"/>
          <w:sz w:val="24"/>
          <w:szCs w:val="24"/>
        </w:rPr>
        <w:t>, A.</w:t>
      </w:r>
      <w:r w:rsidR="00092BD7" w:rsidRPr="00E94AF7">
        <w:rPr>
          <w:rFonts w:ascii="Times New Roman" w:hAnsi="Times New Roman"/>
          <w:color w:val="000000" w:themeColor="text1"/>
          <w:sz w:val="24"/>
          <w:szCs w:val="24"/>
        </w:rPr>
        <w:t xml:space="preserve"> Felcána 4, Hlohovec dňa </w:t>
      </w:r>
    </w:p>
    <w:p w:rsidR="0062542E" w:rsidRDefault="00092BD7" w:rsidP="00904E90">
      <w:pPr>
        <w:spacing w:after="0" w:line="360" w:lineRule="auto"/>
        <w:ind w:left="4956" w:firstLine="708"/>
        <w:jc w:val="center"/>
        <w:rPr>
          <w:rFonts w:ascii="Times New Roman" w:hAnsi="Times New Roman"/>
          <w:sz w:val="24"/>
          <w:szCs w:val="24"/>
        </w:rPr>
      </w:pPr>
      <w:r>
        <w:rPr>
          <w:rFonts w:ascii="Times New Roman" w:hAnsi="Times New Roman"/>
          <w:sz w:val="24"/>
          <w:szCs w:val="24"/>
        </w:rPr>
        <w:t>––––––––––––––––––––––––––––</w:t>
      </w:r>
      <w:r w:rsidR="00904E90">
        <w:rPr>
          <w:rFonts w:ascii="Times New Roman" w:hAnsi="Times New Roman"/>
          <w:sz w:val="24"/>
          <w:szCs w:val="24"/>
        </w:rPr>
        <w:tab/>
      </w:r>
      <w:r w:rsidR="00D46F21">
        <w:rPr>
          <w:rFonts w:ascii="Times New Roman" w:hAnsi="Times New Roman"/>
          <w:sz w:val="24"/>
          <w:szCs w:val="24"/>
        </w:rPr>
        <w:t>p</w:t>
      </w:r>
      <w:r>
        <w:rPr>
          <w:rFonts w:ascii="Times New Roman" w:hAnsi="Times New Roman"/>
          <w:sz w:val="24"/>
          <w:szCs w:val="24"/>
        </w:rPr>
        <w:t>redsedníčka Rady ško</w:t>
      </w:r>
      <w:bookmarkEnd w:id="36"/>
      <w:bookmarkEnd w:id="37"/>
      <w:r>
        <w:rPr>
          <w:rFonts w:ascii="Times New Roman" w:hAnsi="Times New Roman"/>
          <w:sz w:val="24"/>
          <w:szCs w:val="24"/>
        </w:rPr>
        <w:t>ly</w:t>
      </w:r>
    </w:p>
    <w:p w:rsidR="00D06A75" w:rsidRDefault="00D06A75" w:rsidP="00354137">
      <w:pPr>
        <w:spacing w:line="360" w:lineRule="auto"/>
        <w:jc w:val="both"/>
        <w:rPr>
          <w:rFonts w:ascii="Times New Roman" w:hAnsi="Times New Roman" w:cs="Times New Roman"/>
          <w:sz w:val="24"/>
          <w:szCs w:val="24"/>
        </w:rPr>
      </w:pPr>
    </w:p>
    <w:p w:rsidR="006C0C68" w:rsidRDefault="006C0C68" w:rsidP="00354137">
      <w:pPr>
        <w:spacing w:line="360" w:lineRule="auto"/>
        <w:jc w:val="both"/>
        <w:rPr>
          <w:rFonts w:ascii="Times New Roman" w:hAnsi="Times New Roman" w:cs="Times New Roman"/>
          <w:sz w:val="24"/>
          <w:szCs w:val="24"/>
        </w:rPr>
      </w:pPr>
    </w:p>
    <w:p w:rsidR="00043158" w:rsidRDefault="00043158" w:rsidP="00455EFD">
      <w:pPr>
        <w:pStyle w:val="Standard"/>
        <w:spacing w:line="360" w:lineRule="auto"/>
        <w:jc w:val="both"/>
      </w:pPr>
    </w:p>
    <w:p w:rsidR="00455EFD" w:rsidRPr="00DF0935" w:rsidRDefault="00455EFD" w:rsidP="00455EFD">
      <w:pPr>
        <w:pStyle w:val="Standard"/>
        <w:spacing w:line="360" w:lineRule="auto"/>
        <w:jc w:val="both"/>
      </w:pPr>
      <w:r w:rsidRPr="00DF0935">
        <w:t xml:space="preserve">Vydaním tohto Školského </w:t>
      </w:r>
      <w:r w:rsidR="00C70FAC" w:rsidRPr="00DF0935">
        <w:t xml:space="preserve">vzdelávacieho programu </w:t>
      </w:r>
      <w:r w:rsidRPr="00DF0935">
        <w:t xml:space="preserve">Materskej školy, A. Felcána 4 v Hlohovci  sa ruší platnosť predchádzajúceho Školského </w:t>
      </w:r>
      <w:r w:rsidR="00C70FAC" w:rsidRPr="00DF0935">
        <w:t>vzdelávacieho programu</w:t>
      </w:r>
      <w:r w:rsidRPr="00DF0935">
        <w:t xml:space="preserve"> Materskej školy, A. Felcána 4 v Hlohovci vrátane všetkých jeho dodatkov.</w:t>
      </w:r>
    </w:p>
    <w:p w:rsidR="00A87527" w:rsidRPr="00C70FAC" w:rsidRDefault="00A87527" w:rsidP="00455EFD">
      <w:pPr>
        <w:spacing w:line="360" w:lineRule="auto"/>
        <w:jc w:val="both"/>
        <w:rPr>
          <w:rFonts w:ascii="Times New Roman" w:hAnsi="Times New Roman"/>
          <w:color w:val="FF0000"/>
          <w:sz w:val="24"/>
          <w:szCs w:val="24"/>
        </w:rPr>
      </w:pPr>
    </w:p>
    <w:sectPr w:rsidR="00A87527" w:rsidRPr="00C70FAC" w:rsidSect="00B058B5">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A01" w:rsidRDefault="00820A01" w:rsidP="00B058B5">
      <w:pPr>
        <w:spacing w:after="0" w:line="240" w:lineRule="auto"/>
      </w:pPr>
      <w:r>
        <w:separator/>
      </w:r>
    </w:p>
  </w:endnote>
  <w:endnote w:type="continuationSeparator" w:id="1">
    <w:p w:rsidR="00820A01" w:rsidRDefault="00820A01" w:rsidP="00B05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630861"/>
      <w:docPartObj>
        <w:docPartGallery w:val="Page Numbers (Bottom of Page)"/>
        <w:docPartUnique/>
      </w:docPartObj>
    </w:sdtPr>
    <w:sdtContent>
      <w:p w:rsidR="00042C10" w:rsidRDefault="00B00547">
        <w:pPr>
          <w:pStyle w:val="Pta"/>
          <w:jc w:val="center"/>
        </w:pPr>
        <w:fldSimple w:instr="PAGE   \* MERGEFORMAT">
          <w:r w:rsidR="006E4867">
            <w:rPr>
              <w:noProof/>
            </w:rPr>
            <w:t>19</w:t>
          </w:r>
        </w:fldSimple>
      </w:p>
    </w:sdtContent>
  </w:sdt>
  <w:p w:rsidR="00042C10" w:rsidRDefault="00042C1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A01" w:rsidRDefault="00820A01" w:rsidP="00B058B5">
      <w:pPr>
        <w:spacing w:after="0" w:line="240" w:lineRule="auto"/>
      </w:pPr>
      <w:r>
        <w:separator/>
      </w:r>
    </w:p>
  </w:footnote>
  <w:footnote w:type="continuationSeparator" w:id="1">
    <w:p w:rsidR="00820A01" w:rsidRDefault="00820A01" w:rsidP="00B05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10" w:rsidRDefault="00042C10">
    <w:pPr>
      <w:pStyle w:val="Hlavika"/>
    </w:pPr>
  </w:p>
  <w:p w:rsidR="00042C10" w:rsidRDefault="00042C1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0B56"/>
    <w:multiLevelType w:val="hybridMultilevel"/>
    <w:tmpl w:val="488EF79A"/>
    <w:lvl w:ilvl="0" w:tplc="35846038">
      <w:numFmt w:val="bullet"/>
      <w:lvlText w:val="-"/>
      <w:lvlJc w:val="left"/>
      <w:pPr>
        <w:tabs>
          <w:tab w:val="num" w:pos="1470"/>
        </w:tabs>
        <w:ind w:left="1470" w:hanging="360"/>
      </w:pPr>
      <w:rPr>
        <w:rFonts w:ascii="Times New Roman" w:eastAsia="Times New Roman" w:hAnsi="Times New Roman"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1">
    <w:nsid w:val="09F64BCF"/>
    <w:multiLevelType w:val="hybridMultilevel"/>
    <w:tmpl w:val="C8AAC87C"/>
    <w:lvl w:ilvl="0" w:tplc="154442D2">
      <w:start w:val="3"/>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0D8847FD"/>
    <w:multiLevelType w:val="hybridMultilevel"/>
    <w:tmpl w:val="F7369AA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10960F5A"/>
    <w:multiLevelType w:val="hybridMultilevel"/>
    <w:tmpl w:val="E7541D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B8870C5"/>
    <w:multiLevelType w:val="hybridMultilevel"/>
    <w:tmpl w:val="1BF02D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1044478"/>
    <w:multiLevelType w:val="hybridMultilevel"/>
    <w:tmpl w:val="D0FE317A"/>
    <w:lvl w:ilvl="0" w:tplc="041B0001">
      <w:start w:val="1"/>
      <w:numFmt w:val="bullet"/>
      <w:lvlText w:val=""/>
      <w:lvlJc w:val="left"/>
      <w:pPr>
        <w:ind w:left="1650" w:hanging="360"/>
      </w:pPr>
      <w:rPr>
        <w:rFonts w:ascii="Symbol" w:hAnsi="Symbol" w:hint="default"/>
      </w:rPr>
    </w:lvl>
    <w:lvl w:ilvl="1" w:tplc="041B0003" w:tentative="1">
      <w:start w:val="1"/>
      <w:numFmt w:val="bullet"/>
      <w:lvlText w:val="o"/>
      <w:lvlJc w:val="left"/>
      <w:pPr>
        <w:ind w:left="2370" w:hanging="360"/>
      </w:pPr>
      <w:rPr>
        <w:rFonts w:ascii="Courier New" w:hAnsi="Courier New" w:cs="Courier New" w:hint="default"/>
      </w:rPr>
    </w:lvl>
    <w:lvl w:ilvl="2" w:tplc="041B0005" w:tentative="1">
      <w:start w:val="1"/>
      <w:numFmt w:val="bullet"/>
      <w:lvlText w:val=""/>
      <w:lvlJc w:val="left"/>
      <w:pPr>
        <w:ind w:left="3090" w:hanging="360"/>
      </w:pPr>
      <w:rPr>
        <w:rFonts w:ascii="Wingdings" w:hAnsi="Wingdings" w:hint="default"/>
      </w:rPr>
    </w:lvl>
    <w:lvl w:ilvl="3" w:tplc="041B0001" w:tentative="1">
      <w:start w:val="1"/>
      <w:numFmt w:val="bullet"/>
      <w:lvlText w:val=""/>
      <w:lvlJc w:val="left"/>
      <w:pPr>
        <w:ind w:left="3810" w:hanging="360"/>
      </w:pPr>
      <w:rPr>
        <w:rFonts w:ascii="Symbol" w:hAnsi="Symbol" w:hint="default"/>
      </w:rPr>
    </w:lvl>
    <w:lvl w:ilvl="4" w:tplc="041B0003" w:tentative="1">
      <w:start w:val="1"/>
      <w:numFmt w:val="bullet"/>
      <w:lvlText w:val="o"/>
      <w:lvlJc w:val="left"/>
      <w:pPr>
        <w:ind w:left="4530" w:hanging="360"/>
      </w:pPr>
      <w:rPr>
        <w:rFonts w:ascii="Courier New" w:hAnsi="Courier New" w:cs="Courier New" w:hint="default"/>
      </w:rPr>
    </w:lvl>
    <w:lvl w:ilvl="5" w:tplc="041B0005" w:tentative="1">
      <w:start w:val="1"/>
      <w:numFmt w:val="bullet"/>
      <w:lvlText w:val=""/>
      <w:lvlJc w:val="left"/>
      <w:pPr>
        <w:ind w:left="5250" w:hanging="360"/>
      </w:pPr>
      <w:rPr>
        <w:rFonts w:ascii="Wingdings" w:hAnsi="Wingdings" w:hint="default"/>
      </w:rPr>
    </w:lvl>
    <w:lvl w:ilvl="6" w:tplc="041B0001" w:tentative="1">
      <w:start w:val="1"/>
      <w:numFmt w:val="bullet"/>
      <w:lvlText w:val=""/>
      <w:lvlJc w:val="left"/>
      <w:pPr>
        <w:ind w:left="5970" w:hanging="360"/>
      </w:pPr>
      <w:rPr>
        <w:rFonts w:ascii="Symbol" w:hAnsi="Symbol" w:hint="default"/>
      </w:rPr>
    </w:lvl>
    <w:lvl w:ilvl="7" w:tplc="041B0003" w:tentative="1">
      <w:start w:val="1"/>
      <w:numFmt w:val="bullet"/>
      <w:lvlText w:val="o"/>
      <w:lvlJc w:val="left"/>
      <w:pPr>
        <w:ind w:left="6690" w:hanging="360"/>
      </w:pPr>
      <w:rPr>
        <w:rFonts w:ascii="Courier New" w:hAnsi="Courier New" w:cs="Courier New" w:hint="default"/>
      </w:rPr>
    </w:lvl>
    <w:lvl w:ilvl="8" w:tplc="041B0005" w:tentative="1">
      <w:start w:val="1"/>
      <w:numFmt w:val="bullet"/>
      <w:lvlText w:val=""/>
      <w:lvlJc w:val="left"/>
      <w:pPr>
        <w:ind w:left="7410" w:hanging="360"/>
      </w:pPr>
      <w:rPr>
        <w:rFonts w:ascii="Wingdings" w:hAnsi="Wingdings" w:hint="default"/>
      </w:rPr>
    </w:lvl>
  </w:abstractNum>
  <w:abstractNum w:abstractNumId="6">
    <w:nsid w:val="22A724A0"/>
    <w:multiLevelType w:val="hybridMultilevel"/>
    <w:tmpl w:val="8C6C76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3F34ACF"/>
    <w:multiLevelType w:val="hybridMultilevel"/>
    <w:tmpl w:val="6CFEA8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AF827FF"/>
    <w:multiLevelType w:val="hybridMultilevel"/>
    <w:tmpl w:val="4DAAFCF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nsid w:val="2F1C6F4D"/>
    <w:multiLevelType w:val="hybridMultilevel"/>
    <w:tmpl w:val="6734B6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5E73E2"/>
    <w:multiLevelType w:val="hybridMultilevel"/>
    <w:tmpl w:val="C88063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0A86210"/>
    <w:multiLevelType w:val="hybridMultilevel"/>
    <w:tmpl w:val="A422376A"/>
    <w:lvl w:ilvl="0" w:tplc="041B0001">
      <w:start w:val="1"/>
      <w:numFmt w:val="bullet"/>
      <w:lvlText w:val=""/>
      <w:lvlJc w:val="left"/>
      <w:pPr>
        <w:ind w:left="1725" w:hanging="360"/>
      </w:pPr>
      <w:rPr>
        <w:rFonts w:ascii="Symbol" w:hAnsi="Symbol" w:hint="default"/>
      </w:rPr>
    </w:lvl>
    <w:lvl w:ilvl="1" w:tplc="041B0003" w:tentative="1">
      <w:start w:val="1"/>
      <w:numFmt w:val="bullet"/>
      <w:lvlText w:val="o"/>
      <w:lvlJc w:val="left"/>
      <w:pPr>
        <w:ind w:left="2445" w:hanging="360"/>
      </w:pPr>
      <w:rPr>
        <w:rFonts w:ascii="Courier New" w:hAnsi="Courier New" w:cs="Courier New" w:hint="default"/>
      </w:rPr>
    </w:lvl>
    <w:lvl w:ilvl="2" w:tplc="041B0005" w:tentative="1">
      <w:start w:val="1"/>
      <w:numFmt w:val="bullet"/>
      <w:lvlText w:val=""/>
      <w:lvlJc w:val="left"/>
      <w:pPr>
        <w:ind w:left="3165" w:hanging="360"/>
      </w:pPr>
      <w:rPr>
        <w:rFonts w:ascii="Wingdings" w:hAnsi="Wingdings" w:hint="default"/>
      </w:rPr>
    </w:lvl>
    <w:lvl w:ilvl="3" w:tplc="041B0001" w:tentative="1">
      <w:start w:val="1"/>
      <w:numFmt w:val="bullet"/>
      <w:lvlText w:val=""/>
      <w:lvlJc w:val="left"/>
      <w:pPr>
        <w:ind w:left="3885" w:hanging="360"/>
      </w:pPr>
      <w:rPr>
        <w:rFonts w:ascii="Symbol" w:hAnsi="Symbol" w:hint="default"/>
      </w:rPr>
    </w:lvl>
    <w:lvl w:ilvl="4" w:tplc="041B0003" w:tentative="1">
      <w:start w:val="1"/>
      <w:numFmt w:val="bullet"/>
      <w:lvlText w:val="o"/>
      <w:lvlJc w:val="left"/>
      <w:pPr>
        <w:ind w:left="4605" w:hanging="360"/>
      </w:pPr>
      <w:rPr>
        <w:rFonts w:ascii="Courier New" w:hAnsi="Courier New" w:cs="Courier New" w:hint="default"/>
      </w:rPr>
    </w:lvl>
    <w:lvl w:ilvl="5" w:tplc="041B0005" w:tentative="1">
      <w:start w:val="1"/>
      <w:numFmt w:val="bullet"/>
      <w:lvlText w:val=""/>
      <w:lvlJc w:val="left"/>
      <w:pPr>
        <w:ind w:left="5325" w:hanging="360"/>
      </w:pPr>
      <w:rPr>
        <w:rFonts w:ascii="Wingdings" w:hAnsi="Wingdings" w:hint="default"/>
      </w:rPr>
    </w:lvl>
    <w:lvl w:ilvl="6" w:tplc="041B0001" w:tentative="1">
      <w:start w:val="1"/>
      <w:numFmt w:val="bullet"/>
      <w:lvlText w:val=""/>
      <w:lvlJc w:val="left"/>
      <w:pPr>
        <w:ind w:left="6045" w:hanging="360"/>
      </w:pPr>
      <w:rPr>
        <w:rFonts w:ascii="Symbol" w:hAnsi="Symbol" w:hint="default"/>
      </w:rPr>
    </w:lvl>
    <w:lvl w:ilvl="7" w:tplc="041B0003" w:tentative="1">
      <w:start w:val="1"/>
      <w:numFmt w:val="bullet"/>
      <w:lvlText w:val="o"/>
      <w:lvlJc w:val="left"/>
      <w:pPr>
        <w:ind w:left="6765" w:hanging="360"/>
      </w:pPr>
      <w:rPr>
        <w:rFonts w:ascii="Courier New" w:hAnsi="Courier New" w:cs="Courier New" w:hint="default"/>
      </w:rPr>
    </w:lvl>
    <w:lvl w:ilvl="8" w:tplc="041B0005" w:tentative="1">
      <w:start w:val="1"/>
      <w:numFmt w:val="bullet"/>
      <w:lvlText w:val=""/>
      <w:lvlJc w:val="left"/>
      <w:pPr>
        <w:ind w:left="7485" w:hanging="360"/>
      </w:pPr>
      <w:rPr>
        <w:rFonts w:ascii="Wingdings" w:hAnsi="Wingdings" w:hint="default"/>
      </w:rPr>
    </w:lvl>
  </w:abstractNum>
  <w:abstractNum w:abstractNumId="12">
    <w:nsid w:val="32953521"/>
    <w:multiLevelType w:val="hybridMultilevel"/>
    <w:tmpl w:val="BDCE0952"/>
    <w:lvl w:ilvl="0" w:tplc="041B0001">
      <w:start w:val="1"/>
      <w:numFmt w:val="bullet"/>
      <w:lvlText w:val=""/>
      <w:lvlJc w:val="left"/>
      <w:pPr>
        <w:ind w:left="1650" w:hanging="360"/>
      </w:pPr>
      <w:rPr>
        <w:rFonts w:ascii="Symbol" w:hAnsi="Symbol" w:hint="default"/>
      </w:rPr>
    </w:lvl>
    <w:lvl w:ilvl="1" w:tplc="041B0003" w:tentative="1">
      <w:start w:val="1"/>
      <w:numFmt w:val="bullet"/>
      <w:lvlText w:val="o"/>
      <w:lvlJc w:val="left"/>
      <w:pPr>
        <w:ind w:left="2370" w:hanging="360"/>
      </w:pPr>
      <w:rPr>
        <w:rFonts w:ascii="Courier New" w:hAnsi="Courier New" w:cs="Courier New" w:hint="default"/>
      </w:rPr>
    </w:lvl>
    <w:lvl w:ilvl="2" w:tplc="041B0005" w:tentative="1">
      <w:start w:val="1"/>
      <w:numFmt w:val="bullet"/>
      <w:lvlText w:val=""/>
      <w:lvlJc w:val="left"/>
      <w:pPr>
        <w:ind w:left="3090" w:hanging="360"/>
      </w:pPr>
      <w:rPr>
        <w:rFonts w:ascii="Wingdings" w:hAnsi="Wingdings" w:hint="default"/>
      </w:rPr>
    </w:lvl>
    <w:lvl w:ilvl="3" w:tplc="041B0001" w:tentative="1">
      <w:start w:val="1"/>
      <w:numFmt w:val="bullet"/>
      <w:lvlText w:val=""/>
      <w:lvlJc w:val="left"/>
      <w:pPr>
        <w:ind w:left="3810" w:hanging="360"/>
      </w:pPr>
      <w:rPr>
        <w:rFonts w:ascii="Symbol" w:hAnsi="Symbol" w:hint="default"/>
      </w:rPr>
    </w:lvl>
    <w:lvl w:ilvl="4" w:tplc="041B0003" w:tentative="1">
      <w:start w:val="1"/>
      <w:numFmt w:val="bullet"/>
      <w:lvlText w:val="o"/>
      <w:lvlJc w:val="left"/>
      <w:pPr>
        <w:ind w:left="4530" w:hanging="360"/>
      </w:pPr>
      <w:rPr>
        <w:rFonts w:ascii="Courier New" w:hAnsi="Courier New" w:cs="Courier New" w:hint="default"/>
      </w:rPr>
    </w:lvl>
    <w:lvl w:ilvl="5" w:tplc="041B0005" w:tentative="1">
      <w:start w:val="1"/>
      <w:numFmt w:val="bullet"/>
      <w:lvlText w:val=""/>
      <w:lvlJc w:val="left"/>
      <w:pPr>
        <w:ind w:left="5250" w:hanging="360"/>
      </w:pPr>
      <w:rPr>
        <w:rFonts w:ascii="Wingdings" w:hAnsi="Wingdings" w:hint="default"/>
      </w:rPr>
    </w:lvl>
    <w:lvl w:ilvl="6" w:tplc="041B0001" w:tentative="1">
      <w:start w:val="1"/>
      <w:numFmt w:val="bullet"/>
      <w:lvlText w:val=""/>
      <w:lvlJc w:val="left"/>
      <w:pPr>
        <w:ind w:left="5970" w:hanging="360"/>
      </w:pPr>
      <w:rPr>
        <w:rFonts w:ascii="Symbol" w:hAnsi="Symbol" w:hint="default"/>
      </w:rPr>
    </w:lvl>
    <w:lvl w:ilvl="7" w:tplc="041B0003" w:tentative="1">
      <w:start w:val="1"/>
      <w:numFmt w:val="bullet"/>
      <w:lvlText w:val="o"/>
      <w:lvlJc w:val="left"/>
      <w:pPr>
        <w:ind w:left="6690" w:hanging="360"/>
      </w:pPr>
      <w:rPr>
        <w:rFonts w:ascii="Courier New" w:hAnsi="Courier New" w:cs="Courier New" w:hint="default"/>
      </w:rPr>
    </w:lvl>
    <w:lvl w:ilvl="8" w:tplc="041B0005" w:tentative="1">
      <w:start w:val="1"/>
      <w:numFmt w:val="bullet"/>
      <w:lvlText w:val=""/>
      <w:lvlJc w:val="left"/>
      <w:pPr>
        <w:ind w:left="7410" w:hanging="360"/>
      </w:pPr>
      <w:rPr>
        <w:rFonts w:ascii="Wingdings" w:hAnsi="Wingdings" w:hint="default"/>
      </w:rPr>
    </w:lvl>
  </w:abstractNum>
  <w:abstractNum w:abstractNumId="13">
    <w:nsid w:val="32DD78DD"/>
    <w:multiLevelType w:val="hybridMultilevel"/>
    <w:tmpl w:val="2DDCAF08"/>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nsid w:val="34E043EF"/>
    <w:multiLevelType w:val="hybridMultilevel"/>
    <w:tmpl w:val="D3E6BD5C"/>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565150C"/>
    <w:multiLevelType w:val="hybridMultilevel"/>
    <w:tmpl w:val="50C4D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5B218DE"/>
    <w:multiLevelType w:val="hybridMultilevel"/>
    <w:tmpl w:val="7ACEC124"/>
    <w:lvl w:ilvl="0" w:tplc="35846038">
      <w:numFmt w:val="bullet"/>
      <w:lvlText w:val="-"/>
      <w:lvlJc w:val="left"/>
      <w:pPr>
        <w:tabs>
          <w:tab w:val="num" w:pos="1428"/>
        </w:tabs>
        <w:ind w:left="1428" w:hanging="360"/>
      </w:pPr>
      <w:rPr>
        <w:rFonts w:ascii="Times New Roman" w:eastAsia="Times New Roman" w:hAnsi="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nsid w:val="3F491095"/>
    <w:multiLevelType w:val="hybridMultilevel"/>
    <w:tmpl w:val="3A88D02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nsid w:val="40ED1560"/>
    <w:multiLevelType w:val="hybridMultilevel"/>
    <w:tmpl w:val="6984654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nsid w:val="457A2DA1"/>
    <w:multiLevelType w:val="hybridMultilevel"/>
    <w:tmpl w:val="7C6236E8"/>
    <w:lvl w:ilvl="0" w:tplc="35846038">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49237A35"/>
    <w:multiLevelType w:val="hybridMultilevel"/>
    <w:tmpl w:val="2A046A82"/>
    <w:lvl w:ilvl="0" w:tplc="041B0001">
      <w:start w:val="1"/>
      <w:numFmt w:val="bullet"/>
      <w:lvlText w:val=""/>
      <w:lvlJc w:val="left"/>
      <w:pPr>
        <w:ind w:left="1575" w:hanging="360"/>
      </w:pPr>
      <w:rPr>
        <w:rFonts w:ascii="Symbol" w:hAnsi="Symbol" w:hint="default"/>
      </w:rPr>
    </w:lvl>
    <w:lvl w:ilvl="1" w:tplc="041B0003" w:tentative="1">
      <w:start w:val="1"/>
      <w:numFmt w:val="bullet"/>
      <w:lvlText w:val="o"/>
      <w:lvlJc w:val="left"/>
      <w:pPr>
        <w:ind w:left="2295" w:hanging="360"/>
      </w:pPr>
      <w:rPr>
        <w:rFonts w:ascii="Courier New" w:hAnsi="Courier New" w:cs="Courier New" w:hint="default"/>
      </w:rPr>
    </w:lvl>
    <w:lvl w:ilvl="2" w:tplc="041B0005" w:tentative="1">
      <w:start w:val="1"/>
      <w:numFmt w:val="bullet"/>
      <w:lvlText w:val=""/>
      <w:lvlJc w:val="left"/>
      <w:pPr>
        <w:ind w:left="3015" w:hanging="360"/>
      </w:pPr>
      <w:rPr>
        <w:rFonts w:ascii="Wingdings" w:hAnsi="Wingdings" w:hint="default"/>
      </w:rPr>
    </w:lvl>
    <w:lvl w:ilvl="3" w:tplc="041B0001" w:tentative="1">
      <w:start w:val="1"/>
      <w:numFmt w:val="bullet"/>
      <w:lvlText w:val=""/>
      <w:lvlJc w:val="left"/>
      <w:pPr>
        <w:ind w:left="3735" w:hanging="360"/>
      </w:pPr>
      <w:rPr>
        <w:rFonts w:ascii="Symbol" w:hAnsi="Symbol" w:hint="default"/>
      </w:rPr>
    </w:lvl>
    <w:lvl w:ilvl="4" w:tplc="041B0003" w:tentative="1">
      <w:start w:val="1"/>
      <w:numFmt w:val="bullet"/>
      <w:lvlText w:val="o"/>
      <w:lvlJc w:val="left"/>
      <w:pPr>
        <w:ind w:left="4455" w:hanging="360"/>
      </w:pPr>
      <w:rPr>
        <w:rFonts w:ascii="Courier New" w:hAnsi="Courier New" w:cs="Courier New" w:hint="default"/>
      </w:rPr>
    </w:lvl>
    <w:lvl w:ilvl="5" w:tplc="041B0005" w:tentative="1">
      <w:start w:val="1"/>
      <w:numFmt w:val="bullet"/>
      <w:lvlText w:val=""/>
      <w:lvlJc w:val="left"/>
      <w:pPr>
        <w:ind w:left="5175" w:hanging="360"/>
      </w:pPr>
      <w:rPr>
        <w:rFonts w:ascii="Wingdings" w:hAnsi="Wingdings" w:hint="default"/>
      </w:rPr>
    </w:lvl>
    <w:lvl w:ilvl="6" w:tplc="041B0001" w:tentative="1">
      <w:start w:val="1"/>
      <w:numFmt w:val="bullet"/>
      <w:lvlText w:val=""/>
      <w:lvlJc w:val="left"/>
      <w:pPr>
        <w:ind w:left="5895" w:hanging="360"/>
      </w:pPr>
      <w:rPr>
        <w:rFonts w:ascii="Symbol" w:hAnsi="Symbol" w:hint="default"/>
      </w:rPr>
    </w:lvl>
    <w:lvl w:ilvl="7" w:tplc="041B0003" w:tentative="1">
      <w:start w:val="1"/>
      <w:numFmt w:val="bullet"/>
      <w:lvlText w:val="o"/>
      <w:lvlJc w:val="left"/>
      <w:pPr>
        <w:ind w:left="6615" w:hanging="360"/>
      </w:pPr>
      <w:rPr>
        <w:rFonts w:ascii="Courier New" w:hAnsi="Courier New" w:cs="Courier New" w:hint="default"/>
      </w:rPr>
    </w:lvl>
    <w:lvl w:ilvl="8" w:tplc="041B0005" w:tentative="1">
      <w:start w:val="1"/>
      <w:numFmt w:val="bullet"/>
      <w:lvlText w:val=""/>
      <w:lvlJc w:val="left"/>
      <w:pPr>
        <w:ind w:left="7335" w:hanging="360"/>
      </w:pPr>
      <w:rPr>
        <w:rFonts w:ascii="Wingdings" w:hAnsi="Wingdings" w:hint="default"/>
      </w:rPr>
    </w:lvl>
  </w:abstractNum>
  <w:abstractNum w:abstractNumId="21">
    <w:nsid w:val="4CE36528"/>
    <w:multiLevelType w:val="hybridMultilevel"/>
    <w:tmpl w:val="F9B6805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2">
    <w:nsid w:val="4E623D15"/>
    <w:multiLevelType w:val="hybridMultilevel"/>
    <w:tmpl w:val="0D9200D0"/>
    <w:lvl w:ilvl="0" w:tplc="041B0001">
      <w:start w:val="1"/>
      <w:numFmt w:val="bullet"/>
      <w:lvlText w:val=""/>
      <w:lvlJc w:val="left"/>
      <w:pPr>
        <w:ind w:left="1545" w:hanging="360"/>
      </w:pPr>
      <w:rPr>
        <w:rFonts w:ascii="Symbol" w:hAnsi="Symbol" w:hint="default"/>
      </w:rPr>
    </w:lvl>
    <w:lvl w:ilvl="1" w:tplc="041B0003" w:tentative="1">
      <w:start w:val="1"/>
      <w:numFmt w:val="bullet"/>
      <w:lvlText w:val="o"/>
      <w:lvlJc w:val="left"/>
      <w:pPr>
        <w:ind w:left="2265" w:hanging="360"/>
      </w:pPr>
      <w:rPr>
        <w:rFonts w:ascii="Courier New" w:hAnsi="Courier New" w:cs="Courier New" w:hint="default"/>
      </w:rPr>
    </w:lvl>
    <w:lvl w:ilvl="2" w:tplc="041B0005" w:tentative="1">
      <w:start w:val="1"/>
      <w:numFmt w:val="bullet"/>
      <w:lvlText w:val=""/>
      <w:lvlJc w:val="left"/>
      <w:pPr>
        <w:ind w:left="2985" w:hanging="360"/>
      </w:pPr>
      <w:rPr>
        <w:rFonts w:ascii="Wingdings" w:hAnsi="Wingdings" w:hint="default"/>
      </w:rPr>
    </w:lvl>
    <w:lvl w:ilvl="3" w:tplc="041B0001" w:tentative="1">
      <w:start w:val="1"/>
      <w:numFmt w:val="bullet"/>
      <w:lvlText w:val=""/>
      <w:lvlJc w:val="left"/>
      <w:pPr>
        <w:ind w:left="3705" w:hanging="360"/>
      </w:pPr>
      <w:rPr>
        <w:rFonts w:ascii="Symbol" w:hAnsi="Symbol" w:hint="default"/>
      </w:rPr>
    </w:lvl>
    <w:lvl w:ilvl="4" w:tplc="041B0003" w:tentative="1">
      <w:start w:val="1"/>
      <w:numFmt w:val="bullet"/>
      <w:lvlText w:val="o"/>
      <w:lvlJc w:val="left"/>
      <w:pPr>
        <w:ind w:left="4425" w:hanging="360"/>
      </w:pPr>
      <w:rPr>
        <w:rFonts w:ascii="Courier New" w:hAnsi="Courier New" w:cs="Courier New" w:hint="default"/>
      </w:rPr>
    </w:lvl>
    <w:lvl w:ilvl="5" w:tplc="041B0005" w:tentative="1">
      <w:start w:val="1"/>
      <w:numFmt w:val="bullet"/>
      <w:lvlText w:val=""/>
      <w:lvlJc w:val="left"/>
      <w:pPr>
        <w:ind w:left="5145" w:hanging="360"/>
      </w:pPr>
      <w:rPr>
        <w:rFonts w:ascii="Wingdings" w:hAnsi="Wingdings" w:hint="default"/>
      </w:rPr>
    </w:lvl>
    <w:lvl w:ilvl="6" w:tplc="041B0001" w:tentative="1">
      <w:start w:val="1"/>
      <w:numFmt w:val="bullet"/>
      <w:lvlText w:val=""/>
      <w:lvlJc w:val="left"/>
      <w:pPr>
        <w:ind w:left="5865" w:hanging="360"/>
      </w:pPr>
      <w:rPr>
        <w:rFonts w:ascii="Symbol" w:hAnsi="Symbol" w:hint="default"/>
      </w:rPr>
    </w:lvl>
    <w:lvl w:ilvl="7" w:tplc="041B0003" w:tentative="1">
      <w:start w:val="1"/>
      <w:numFmt w:val="bullet"/>
      <w:lvlText w:val="o"/>
      <w:lvlJc w:val="left"/>
      <w:pPr>
        <w:ind w:left="6585" w:hanging="360"/>
      </w:pPr>
      <w:rPr>
        <w:rFonts w:ascii="Courier New" w:hAnsi="Courier New" w:cs="Courier New" w:hint="default"/>
      </w:rPr>
    </w:lvl>
    <w:lvl w:ilvl="8" w:tplc="041B0005" w:tentative="1">
      <w:start w:val="1"/>
      <w:numFmt w:val="bullet"/>
      <w:lvlText w:val=""/>
      <w:lvlJc w:val="left"/>
      <w:pPr>
        <w:ind w:left="7305" w:hanging="360"/>
      </w:pPr>
      <w:rPr>
        <w:rFonts w:ascii="Wingdings" w:hAnsi="Wingdings" w:hint="default"/>
      </w:rPr>
    </w:lvl>
  </w:abstractNum>
  <w:abstractNum w:abstractNumId="23">
    <w:nsid w:val="5ABA54BC"/>
    <w:multiLevelType w:val="hybridMultilevel"/>
    <w:tmpl w:val="EA10F390"/>
    <w:lvl w:ilvl="0" w:tplc="041B0001">
      <w:start w:val="1"/>
      <w:numFmt w:val="bullet"/>
      <w:lvlText w:val=""/>
      <w:lvlJc w:val="left"/>
      <w:pPr>
        <w:ind w:left="1545" w:hanging="360"/>
      </w:pPr>
      <w:rPr>
        <w:rFonts w:ascii="Symbol" w:hAnsi="Symbol" w:hint="default"/>
      </w:rPr>
    </w:lvl>
    <w:lvl w:ilvl="1" w:tplc="041B0003" w:tentative="1">
      <w:start w:val="1"/>
      <w:numFmt w:val="bullet"/>
      <w:lvlText w:val="o"/>
      <w:lvlJc w:val="left"/>
      <w:pPr>
        <w:ind w:left="2265" w:hanging="360"/>
      </w:pPr>
      <w:rPr>
        <w:rFonts w:ascii="Courier New" w:hAnsi="Courier New" w:cs="Courier New" w:hint="default"/>
      </w:rPr>
    </w:lvl>
    <w:lvl w:ilvl="2" w:tplc="041B0005" w:tentative="1">
      <w:start w:val="1"/>
      <w:numFmt w:val="bullet"/>
      <w:lvlText w:val=""/>
      <w:lvlJc w:val="left"/>
      <w:pPr>
        <w:ind w:left="2985" w:hanging="360"/>
      </w:pPr>
      <w:rPr>
        <w:rFonts w:ascii="Wingdings" w:hAnsi="Wingdings" w:hint="default"/>
      </w:rPr>
    </w:lvl>
    <w:lvl w:ilvl="3" w:tplc="041B0001" w:tentative="1">
      <w:start w:val="1"/>
      <w:numFmt w:val="bullet"/>
      <w:lvlText w:val=""/>
      <w:lvlJc w:val="left"/>
      <w:pPr>
        <w:ind w:left="3705" w:hanging="360"/>
      </w:pPr>
      <w:rPr>
        <w:rFonts w:ascii="Symbol" w:hAnsi="Symbol" w:hint="default"/>
      </w:rPr>
    </w:lvl>
    <w:lvl w:ilvl="4" w:tplc="041B0003" w:tentative="1">
      <w:start w:val="1"/>
      <w:numFmt w:val="bullet"/>
      <w:lvlText w:val="o"/>
      <w:lvlJc w:val="left"/>
      <w:pPr>
        <w:ind w:left="4425" w:hanging="360"/>
      </w:pPr>
      <w:rPr>
        <w:rFonts w:ascii="Courier New" w:hAnsi="Courier New" w:cs="Courier New" w:hint="default"/>
      </w:rPr>
    </w:lvl>
    <w:lvl w:ilvl="5" w:tplc="041B0005" w:tentative="1">
      <w:start w:val="1"/>
      <w:numFmt w:val="bullet"/>
      <w:lvlText w:val=""/>
      <w:lvlJc w:val="left"/>
      <w:pPr>
        <w:ind w:left="5145" w:hanging="360"/>
      </w:pPr>
      <w:rPr>
        <w:rFonts w:ascii="Wingdings" w:hAnsi="Wingdings" w:hint="default"/>
      </w:rPr>
    </w:lvl>
    <w:lvl w:ilvl="6" w:tplc="041B0001" w:tentative="1">
      <w:start w:val="1"/>
      <w:numFmt w:val="bullet"/>
      <w:lvlText w:val=""/>
      <w:lvlJc w:val="left"/>
      <w:pPr>
        <w:ind w:left="5865" w:hanging="360"/>
      </w:pPr>
      <w:rPr>
        <w:rFonts w:ascii="Symbol" w:hAnsi="Symbol" w:hint="default"/>
      </w:rPr>
    </w:lvl>
    <w:lvl w:ilvl="7" w:tplc="041B0003" w:tentative="1">
      <w:start w:val="1"/>
      <w:numFmt w:val="bullet"/>
      <w:lvlText w:val="o"/>
      <w:lvlJc w:val="left"/>
      <w:pPr>
        <w:ind w:left="6585" w:hanging="360"/>
      </w:pPr>
      <w:rPr>
        <w:rFonts w:ascii="Courier New" w:hAnsi="Courier New" w:cs="Courier New" w:hint="default"/>
      </w:rPr>
    </w:lvl>
    <w:lvl w:ilvl="8" w:tplc="041B0005" w:tentative="1">
      <w:start w:val="1"/>
      <w:numFmt w:val="bullet"/>
      <w:lvlText w:val=""/>
      <w:lvlJc w:val="left"/>
      <w:pPr>
        <w:ind w:left="7305" w:hanging="360"/>
      </w:pPr>
      <w:rPr>
        <w:rFonts w:ascii="Wingdings" w:hAnsi="Wingdings" w:hint="default"/>
      </w:rPr>
    </w:lvl>
  </w:abstractNum>
  <w:abstractNum w:abstractNumId="24">
    <w:nsid w:val="5E117A64"/>
    <w:multiLevelType w:val="multilevel"/>
    <w:tmpl w:val="5930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185059"/>
    <w:multiLevelType w:val="hybridMultilevel"/>
    <w:tmpl w:val="7284A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07A61DB"/>
    <w:multiLevelType w:val="hybridMultilevel"/>
    <w:tmpl w:val="CA442A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2162C92"/>
    <w:multiLevelType w:val="multilevel"/>
    <w:tmpl w:val="42F4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7C3259"/>
    <w:multiLevelType w:val="hybridMultilevel"/>
    <w:tmpl w:val="5B9A92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7C83B5A"/>
    <w:multiLevelType w:val="hybridMultilevel"/>
    <w:tmpl w:val="F68E6506"/>
    <w:lvl w:ilvl="0" w:tplc="D5E66E4C">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6E5916E8"/>
    <w:multiLevelType w:val="hybridMultilevel"/>
    <w:tmpl w:val="FCEC79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07751CE"/>
    <w:multiLevelType w:val="hybridMultilevel"/>
    <w:tmpl w:val="095683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2847425"/>
    <w:multiLevelType w:val="hybridMultilevel"/>
    <w:tmpl w:val="F64EA1C4"/>
    <w:lvl w:ilvl="0" w:tplc="3584603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3">
    <w:nsid w:val="72A91D32"/>
    <w:multiLevelType w:val="hybridMultilevel"/>
    <w:tmpl w:val="77149C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E5964F7"/>
    <w:multiLevelType w:val="multilevel"/>
    <w:tmpl w:val="4B8A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7C3602"/>
    <w:multiLevelType w:val="hybridMultilevel"/>
    <w:tmpl w:val="342E507A"/>
    <w:lvl w:ilvl="0" w:tplc="041B0001">
      <w:start w:val="1"/>
      <w:numFmt w:val="bullet"/>
      <w:lvlText w:val=""/>
      <w:lvlJc w:val="left"/>
      <w:pPr>
        <w:ind w:left="1590" w:hanging="360"/>
      </w:pPr>
      <w:rPr>
        <w:rFonts w:ascii="Symbol" w:hAnsi="Symbol" w:hint="default"/>
      </w:rPr>
    </w:lvl>
    <w:lvl w:ilvl="1" w:tplc="041B0003" w:tentative="1">
      <w:start w:val="1"/>
      <w:numFmt w:val="bullet"/>
      <w:lvlText w:val="o"/>
      <w:lvlJc w:val="left"/>
      <w:pPr>
        <w:ind w:left="2310" w:hanging="360"/>
      </w:pPr>
      <w:rPr>
        <w:rFonts w:ascii="Courier New" w:hAnsi="Courier New" w:cs="Courier New" w:hint="default"/>
      </w:rPr>
    </w:lvl>
    <w:lvl w:ilvl="2" w:tplc="041B0005" w:tentative="1">
      <w:start w:val="1"/>
      <w:numFmt w:val="bullet"/>
      <w:lvlText w:val=""/>
      <w:lvlJc w:val="left"/>
      <w:pPr>
        <w:ind w:left="3030" w:hanging="360"/>
      </w:pPr>
      <w:rPr>
        <w:rFonts w:ascii="Wingdings" w:hAnsi="Wingdings" w:hint="default"/>
      </w:rPr>
    </w:lvl>
    <w:lvl w:ilvl="3" w:tplc="041B0001" w:tentative="1">
      <w:start w:val="1"/>
      <w:numFmt w:val="bullet"/>
      <w:lvlText w:val=""/>
      <w:lvlJc w:val="left"/>
      <w:pPr>
        <w:ind w:left="3750" w:hanging="360"/>
      </w:pPr>
      <w:rPr>
        <w:rFonts w:ascii="Symbol" w:hAnsi="Symbol" w:hint="default"/>
      </w:rPr>
    </w:lvl>
    <w:lvl w:ilvl="4" w:tplc="041B0003" w:tentative="1">
      <w:start w:val="1"/>
      <w:numFmt w:val="bullet"/>
      <w:lvlText w:val="o"/>
      <w:lvlJc w:val="left"/>
      <w:pPr>
        <w:ind w:left="4470" w:hanging="360"/>
      </w:pPr>
      <w:rPr>
        <w:rFonts w:ascii="Courier New" w:hAnsi="Courier New" w:cs="Courier New" w:hint="default"/>
      </w:rPr>
    </w:lvl>
    <w:lvl w:ilvl="5" w:tplc="041B0005" w:tentative="1">
      <w:start w:val="1"/>
      <w:numFmt w:val="bullet"/>
      <w:lvlText w:val=""/>
      <w:lvlJc w:val="left"/>
      <w:pPr>
        <w:ind w:left="5190" w:hanging="360"/>
      </w:pPr>
      <w:rPr>
        <w:rFonts w:ascii="Wingdings" w:hAnsi="Wingdings" w:hint="default"/>
      </w:rPr>
    </w:lvl>
    <w:lvl w:ilvl="6" w:tplc="041B0001" w:tentative="1">
      <w:start w:val="1"/>
      <w:numFmt w:val="bullet"/>
      <w:lvlText w:val=""/>
      <w:lvlJc w:val="left"/>
      <w:pPr>
        <w:ind w:left="5910" w:hanging="360"/>
      </w:pPr>
      <w:rPr>
        <w:rFonts w:ascii="Symbol" w:hAnsi="Symbol" w:hint="default"/>
      </w:rPr>
    </w:lvl>
    <w:lvl w:ilvl="7" w:tplc="041B0003" w:tentative="1">
      <w:start w:val="1"/>
      <w:numFmt w:val="bullet"/>
      <w:lvlText w:val="o"/>
      <w:lvlJc w:val="left"/>
      <w:pPr>
        <w:ind w:left="6630" w:hanging="360"/>
      </w:pPr>
      <w:rPr>
        <w:rFonts w:ascii="Courier New" w:hAnsi="Courier New" w:cs="Courier New" w:hint="default"/>
      </w:rPr>
    </w:lvl>
    <w:lvl w:ilvl="8" w:tplc="041B0005" w:tentative="1">
      <w:start w:val="1"/>
      <w:numFmt w:val="bullet"/>
      <w:lvlText w:val=""/>
      <w:lvlJc w:val="left"/>
      <w:pPr>
        <w:ind w:left="7350" w:hanging="360"/>
      </w:pPr>
      <w:rPr>
        <w:rFonts w:ascii="Wingdings" w:hAnsi="Wingdings" w:hint="default"/>
      </w:rPr>
    </w:lvl>
  </w:abstractNum>
  <w:num w:numId="1">
    <w:abstractNumId w:val="14"/>
  </w:num>
  <w:num w:numId="2">
    <w:abstractNumId w:val="19"/>
  </w:num>
  <w:num w:numId="3">
    <w:abstractNumId w:val="1"/>
  </w:num>
  <w:num w:numId="4">
    <w:abstractNumId w:val="11"/>
  </w:num>
  <w:num w:numId="5">
    <w:abstractNumId w:val="12"/>
  </w:num>
  <w:num w:numId="6">
    <w:abstractNumId w:val="35"/>
  </w:num>
  <w:num w:numId="7">
    <w:abstractNumId w:val="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20"/>
  </w:num>
  <w:num w:numId="12">
    <w:abstractNumId w:val="18"/>
  </w:num>
  <w:num w:numId="13">
    <w:abstractNumId w:val="16"/>
  </w:num>
  <w:num w:numId="14">
    <w:abstractNumId w:val="0"/>
  </w:num>
  <w:num w:numId="15">
    <w:abstractNumId w:val="8"/>
  </w:num>
  <w:num w:numId="16">
    <w:abstractNumId w:val="23"/>
  </w:num>
  <w:num w:numId="17">
    <w:abstractNumId w:val="21"/>
  </w:num>
  <w:num w:numId="18">
    <w:abstractNumId w:val="28"/>
  </w:num>
  <w:num w:numId="19">
    <w:abstractNumId w:val="33"/>
  </w:num>
  <w:num w:numId="20">
    <w:abstractNumId w:val="32"/>
  </w:num>
  <w:num w:numId="21">
    <w:abstractNumId w:val="2"/>
  </w:num>
  <w:num w:numId="22">
    <w:abstractNumId w:val="13"/>
  </w:num>
  <w:num w:numId="23">
    <w:abstractNumId w:val="30"/>
  </w:num>
  <w:num w:numId="24">
    <w:abstractNumId w:val="6"/>
  </w:num>
  <w:num w:numId="25">
    <w:abstractNumId w:val="26"/>
  </w:num>
  <w:num w:numId="26">
    <w:abstractNumId w:val="25"/>
  </w:num>
  <w:num w:numId="27">
    <w:abstractNumId w:val="10"/>
  </w:num>
  <w:num w:numId="28">
    <w:abstractNumId w:val="3"/>
  </w:num>
  <w:num w:numId="29">
    <w:abstractNumId w:val="9"/>
  </w:num>
  <w:num w:numId="30">
    <w:abstractNumId w:val="27"/>
  </w:num>
  <w:num w:numId="31">
    <w:abstractNumId w:val="34"/>
  </w:num>
  <w:num w:numId="32">
    <w:abstractNumId w:val="24"/>
  </w:num>
  <w:num w:numId="33">
    <w:abstractNumId w:val="4"/>
  </w:num>
  <w:num w:numId="34">
    <w:abstractNumId w:val="7"/>
  </w:num>
  <w:num w:numId="35">
    <w:abstractNumId w:val="1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62542E"/>
    <w:rsid w:val="00013528"/>
    <w:rsid w:val="00033EB3"/>
    <w:rsid w:val="00042C10"/>
    <w:rsid w:val="00043158"/>
    <w:rsid w:val="00043171"/>
    <w:rsid w:val="000434F5"/>
    <w:rsid w:val="0006753C"/>
    <w:rsid w:val="00071389"/>
    <w:rsid w:val="00075678"/>
    <w:rsid w:val="00083B1B"/>
    <w:rsid w:val="000846F9"/>
    <w:rsid w:val="00092BD7"/>
    <w:rsid w:val="00097266"/>
    <w:rsid w:val="000A76A0"/>
    <w:rsid w:val="000B078C"/>
    <w:rsid w:val="000B65A5"/>
    <w:rsid w:val="000D1285"/>
    <w:rsid w:val="000E6963"/>
    <w:rsid w:val="000F30AE"/>
    <w:rsid w:val="00100E17"/>
    <w:rsid w:val="001019A6"/>
    <w:rsid w:val="001037AC"/>
    <w:rsid w:val="001054DE"/>
    <w:rsid w:val="00106116"/>
    <w:rsid w:val="00126D5A"/>
    <w:rsid w:val="001314A8"/>
    <w:rsid w:val="00134D97"/>
    <w:rsid w:val="001419B4"/>
    <w:rsid w:val="00147D2C"/>
    <w:rsid w:val="00150676"/>
    <w:rsid w:val="00154F1A"/>
    <w:rsid w:val="00161AFD"/>
    <w:rsid w:val="0017454C"/>
    <w:rsid w:val="001757E2"/>
    <w:rsid w:val="00192271"/>
    <w:rsid w:val="00197693"/>
    <w:rsid w:val="001A3F31"/>
    <w:rsid w:val="001A4CE3"/>
    <w:rsid w:val="001B4F2A"/>
    <w:rsid w:val="001C0F28"/>
    <w:rsid w:val="001E26E3"/>
    <w:rsid w:val="001F32E1"/>
    <w:rsid w:val="001F7A33"/>
    <w:rsid w:val="00201A25"/>
    <w:rsid w:val="0020323B"/>
    <w:rsid w:val="00216C3F"/>
    <w:rsid w:val="0022017D"/>
    <w:rsid w:val="002334C2"/>
    <w:rsid w:val="00234AC6"/>
    <w:rsid w:val="00263444"/>
    <w:rsid w:val="00266BC1"/>
    <w:rsid w:val="00271513"/>
    <w:rsid w:val="0027413D"/>
    <w:rsid w:val="00285786"/>
    <w:rsid w:val="002C1D3E"/>
    <w:rsid w:val="002C41E2"/>
    <w:rsid w:val="002C6D33"/>
    <w:rsid w:val="002D688E"/>
    <w:rsid w:val="002E5E09"/>
    <w:rsid w:val="002F2642"/>
    <w:rsid w:val="002F6681"/>
    <w:rsid w:val="0030185F"/>
    <w:rsid w:val="00302D69"/>
    <w:rsid w:val="00302ECF"/>
    <w:rsid w:val="00306B33"/>
    <w:rsid w:val="00307D9A"/>
    <w:rsid w:val="00323A94"/>
    <w:rsid w:val="0032670E"/>
    <w:rsid w:val="00341F01"/>
    <w:rsid w:val="00342016"/>
    <w:rsid w:val="0035144E"/>
    <w:rsid w:val="00354137"/>
    <w:rsid w:val="00355116"/>
    <w:rsid w:val="003673DA"/>
    <w:rsid w:val="00393DE4"/>
    <w:rsid w:val="0039583D"/>
    <w:rsid w:val="003A0A68"/>
    <w:rsid w:val="003D5CD4"/>
    <w:rsid w:val="00412B15"/>
    <w:rsid w:val="00422E8C"/>
    <w:rsid w:val="004528E7"/>
    <w:rsid w:val="00455EFD"/>
    <w:rsid w:val="00456C47"/>
    <w:rsid w:val="00462803"/>
    <w:rsid w:val="00467E11"/>
    <w:rsid w:val="00467F13"/>
    <w:rsid w:val="00475483"/>
    <w:rsid w:val="004831D7"/>
    <w:rsid w:val="004859D2"/>
    <w:rsid w:val="004A55D6"/>
    <w:rsid w:val="004B4DA9"/>
    <w:rsid w:val="004D1D67"/>
    <w:rsid w:val="004D77E1"/>
    <w:rsid w:val="004F342B"/>
    <w:rsid w:val="004F4B01"/>
    <w:rsid w:val="004F5CE2"/>
    <w:rsid w:val="00501708"/>
    <w:rsid w:val="00506C1B"/>
    <w:rsid w:val="00516100"/>
    <w:rsid w:val="00530A08"/>
    <w:rsid w:val="005449CF"/>
    <w:rsid w:val="005507BE"/>
    <w:rsid w:val="005510EE"/>
    <w:rsid w:val="00554CF0"/>
    <w:rsid w:val="00563C63"/>
    <w:rsid w:val="00572170"/>
    <w:rsid w:val="005807E3"/>
    <w:rsid w:val="00587354"/>
    <w:rsid w:val="005A24D6"/>
    <w:rsid w:val="005A24F1"/>
    <w:rsid w:val="005B4F21"/>
    <w:rsid w:val="005B59C2"/>
    <w:rsid w:val="005B7413"/>
    <w:rsid w:val="005C148F"/>
    <w:rsid w:val="005C367B"/>
    <w:rsid w:val="005D076A"/>
    <w:rsid w:val="005D1F93"/>
    <w:rsid w:val="005E70F9"/>
    <w:rsid w:val="006056E2"/>
    <w:rsid w:val="00610C7A"/>
    <w:rsid w:val="00621604"/>
    <w:rsid w:val="0062542E"/>
    <w:rsid w:val="00630A0E"/>
    <w:rsid w:val="00640A70"/>
    <w:rsid w:val="00647661"/>
    <w:rsid w:val="00667F9D"/>
    <w:rsid w:val="00670B37"/>
    <w:rsid w:val="00671F18"/>
    <w:rsid w:val="00680F4C"/>
    <w:rsid w:val="006918A8"/>
    <w:rsid w:val="00697D22"/>
    <w:rsid w:val="006A2B69"/>
    <w:rsid w:val="006B79FF"/>
    <w:rsid w:val="006C0C68"/>
    <w:rsid w:val="006D5DE7"/>
    <w:rsid w:val="006E187A"/>
    <w:rsid w:val="006E269C"/>
    <w:rsid w:val="006E4867"/>
    <w:rsid w:val="006F0696"/>
    <w:rsid w:val="006F3882"/>
    <w:rsid w:val="00705D1F"/>
    <w:rsid w:val="00716873"/>
    <w:rsid w:val="007219EF"/>
    <w:rsid w:val="00722000"/>
    <w:rsid w:val="00741AA5"/>
    <w:rsid w:val="007453A0"/>
    <w:rsid w:val="007567F4"/>
    <w:rsid w:val="00766425"/>
    <w:rsid w:val="00767E77"/>
    <w:rsid w:val="00793212"/>
    <w:rsid w:val="007A01A5"/>
    <w:rsid w:val="007A5C4E"/>
    <w:rsid w:val="007A78AA"/>
    <w:rsid w:val="007B3576"/>
    <w:rsid w:val="007B4E37"/>
    <w:rsid w:val="007C1058"/>
    <w:rsid w:val="007C1F89"/>
    <w:rsid w:val="007C56D9"/>
    <w:rsid w:val="007D33D9"/>
    <w:rsid w:val="007E1B09"/>
    <w:rsid w:val="007E463F"/>
    <w:rsid w:val="007E50E0"/>
    <w:rsid w:val="007F3B5F"/>
    <w:rsid w:val="007F7074"/>
    <w:rsid w:val="00812229"/>
    <w:rsid w:val="00813063"/>
    <w:rsid w:val="00817BD2"/>
    <w:rsid w:val="00820A01"/>
    <w:rsid w:val="008230FF"/>
    <w:rsid w:val="00823309"/>
    <w:rsid w:val="008466F2"/>
    <w:rsid w:val="0084722E"/>
    <w:rsid w:val="00862D55"/>
    <w:rsid w:val="00867CB4"/>
    <w:rsid w:val="00870C32"/>
    <w:rsid w:val="0087207A"/>
    <w:rsid w:val="0088273F"/>
    <w:rsid w:val="00882DF3"/>
    <w:rsid w:val="00886034"/>
    <w:rsid w:val="00890F62"/>
    <w:rsid w:val="008A537F"/>
    <w:rsid w:val="008B51BE"/>
    <w:rsid w:val="008C25E5"/>
    <w:rsid w:val="008D0729"/>
    <w:rsid w:val="008D2E64"/>
    <w:rsid w:val="008D36C4"/>
    <w:rsid w:val="008D7976"/>
    <w:rsid w:val="008E1804"/>
    <w:rsid w:val="008E7A8A"/>
    <w:rsid w:val="008F67C5"/>
    <w:rsid w:val="008F772E"/>
    <w:rsid w:val="00904E90"/>
    <w:rsid w:val="009112E9"/>
    <w:rsid w:val="00911D2F"/>
    <w:rsid w:val="00915197"/>
    <w:rsid w:val="009156A8"/>
    <w:rsid w:val="0091704F"/>
    <w:rsid w:val="0093674E"/>
    <w:rsid w:val="0094130B"/>
    <w:rsid w:val="00941D3E"/>
    <w:rsid w:val="00957769"/>
    <w:rsid w:val="00962EC5"/>
    <w:rsid w:val="0097057D"/>
    <w:rsid w:val="009810F3"/>
    <w:rsid w:val="0098583C"/>
    <w:rsid w:val="00990A75"/>
    <w:rsid w:val="009B1BB8"/>
    <w:rsid w:val="009B573E"/>
    <w:rsid w:val="009D30FE"/>
    <w:rsid w:val="009D673F"/>
    <w:rsid w:val="009E16FC"/>
    <w:rsid w:val="009F28E5"/>
    <w:rsid w:val="009F4145"/>
    <w:rsid w:val="009F55BE"/>
    <w:rsid w:val="00A10EA7"/>
    <w:rsid w:val="00A258CE"/>
    <w:rsid w:val="00A339B0"/>
    <w:rsid w:val="00A41D28"/>
    <w:rsid w:val="00A47022"/>
    <w:rsid w:val="00A6098E"/>
    <w:rsid w:val="00A6320C"/>
    <w:rsid w:val="00A77DC2"/>
    <w:rsid w:val="00A861AA"/>
    <w:rsid w:val="00A87527"/>
    <w:rsid w:val="00A95F21"/>
    <w:rsid w:val="00A97F0C"/>
    <w:rsid w:val="00AA0047"/>
    <w:rsid w:val="00AA3D9B"/>
    <w:rsid w:val="00AB3119"/>
    <w:rsid w:val="00AB7B84"/>
    <w:rsid w:val="00AC464F"/>
    <w:rsid w:val="00AD3013"/>
    <w:rsid w:val="00AD64FE"/>
    <w:rsid w:val="00AD666E"/>
    <w:rsid w:val="00AD6CBB"/>
    <w:rsid w:val="00AE4546"/>
    <w:rsid w:val="00AE5229"/>
    <w:rsid w:val="00B00547"/>
    <w:rsid w:val="00B058B5"/>
    <w:rsid w:val="00B06352"/>
    <w:rsid w:val="00B11A94"/>
    <w:rsid w:val="00B215D3"/>
    <w:rsid w:val="00B22C61"/>
    <w:rsid w:val="00B25311"/>
    <w:rsid w:val="00B30994"/>
    <w:rsid w:val="00B3233A"/>
    <w:rsid w:val="00B45A61"/>
    <w:rsid w:val="00B8417D"/>
    <w:rsid w:val="00B93508"/>
    <w:rsid w:val="00BA5FF9"/>
    <w:rsid w:val="00BB68D9"/>
    <w:rsid w:val="00BB7DD3"/>
    <w:rsid w:val="00BC61E8"/>
    <w:rsid w:val="00BC668F"/>
    <w:rsid w:val="00BE7E60"/>
    <w:rsid w:val="00BF0BAB"/>
    <w:rsid w:val="00C01384"/>
    <w:rsid w:val="00C11A88"/>
    <w:rsid w:val="00C25A22"/>
    <w:rsid w:val="00C327BA"/>
    <w:rsid w:val="00C36B1F"/>
    <w:rsid w:val="00C372F6"/>
    <w:rsid w:val="00C4187A"/>
    <w:rsid w:val="00C457B6"/>
    <w:rsid w:val="00C4740B"/>
    <w:rsid w:val="00C56712"/>
    <w:rsid w:val="00C70FAC"/>
    <w:rsid w:val="00C833AF"/>
    <w:rsid w:val="00C86984"/>
    <w:rsid w:val="00C908F2"/>
    <w:rsid w:val="00C93161"/>
    <w:rsid w:val="00CA097C"/>
    <w:rsid w:val="00CA38E3"/>
    <w:rsid w:val="00CA6EAE"/>
    <w:rsid w:val="00CB5E34"/>
    <w:rsid w:val="00CB6680"/>
    <w:rsid w:val="00CC5521"/>
    <w:rsid w:val="00CC6537"/>
    <w:rsid w:val="00CD3AE0"/>
    <w:rsid w:val="00CD6A23"/>
    <w:rsid w:val="00CD7C2B"/>
    <w:rsid w:val="00CE0413"/>
    <w:rsid w:val="00CF6A7C"/>
    <w:rsid w:val="00CF6C08"/>
    <w:rsid w:val="00D04BA2"/>
    <w:rsid w:val="00D06A75"/>
    <w:rsid w:val="00D203B8"/>
    <w:rsid w:val="00D351CD"/>
    <w:rsid w:val="00D41558"/>
    <w:rsid w:val="00D469D9"/>
    <w:rsid w:val="00D46F21"/>
    <w:rsid w:val="00D71817"/>
    <w:rsid w:val="00D754F2"/>
    <w:rsid w:val="00D76913"/>
    <w:rsid w:val="00D80303"/>
    <w:rsid w:val="00D81F55"/>
    <w:rsid w:val="00D856B3"/>
    <w:rsid w:val="00D92252"/>
    <w:rsid w:val="00D93D0C"/>
    <w:rsid w:val="00DA022F"/>
    <w:rsid w:val="00DA19DD"/>
    <w:rsid w:val="00DB69BF"/>
    <w:rsid w:val="00DB7A78"/>
    <w:rsid w:val="00DC76C4"/>
    <w:rsid w:val="00DE21D5"/>
    <w:rsid w:val="00DF0935"/>
    <w:rsid w:val="00E01DDC"/>
    <w:rsid w:val="00E046E1"/>
    <w:rsid w:val="00E10C9E"/>
    <w:rsid w:val="00E1526E"/>
    <w:rsid w:val="00E21243"/>
    <w:rsid w:val="00E21A62"/>
    <w:rsid w:val="00E22E30"/>
    <w:rsid w:val="00E316AD"/>
    <w:rsid w:val="00E436C5"/>
    <w:rsid w:val="00E43DC0"/>
    <w:rsid w:val="00E64125"/>
    <w:rsid w:val="00E72C42"/>
    <w:rsid w:val="00E77F30"/>
    <w:rsid w:val="00E919D0"/>
    <w:rsid w:val="00EA63C6"/>
    <w:rsid w:val="00EB5927"/>
    <w:rsid w:val="00EE22AA"/>
    <w:rsid w:val="00EE3B3D"/>
    <w:rsid w:val="00EE3DA5"/>
    <w:rsid w:val="00EE3F6F"/>
    <w:rsid w:val="00EE70C4"/>
    <w:rsid w:val="00EE7E20"/>
    <w:rsid w:val="00EF3DA1"/>
    <w:rsid w:val="00F102D4"/>
    <w:rsid w:val="00F21466"/>
    <w:rsid w:val="00F27C03"/>
    <w:rsid w:val="00F34BA0"/>
    <w:rsid w:val="00F36F7D"/>
    <w:rsid w:val="00F4654F"/>
    <w:rsid w:val="00F702A0"/>
    <w:rsid w:val="00F75A7A"/>
    <w:rsid w:val="00F91A85"/>
    <w:rsid w:val="00F92D88"/>
    <w:rsid w:val="00F954DA"/>
    <w:rsid w:val="00FA2F5C"/>
    <w:rsid w:val="00FA685A"/>
    <w:rsid w:val="00FB3EAF"/>
    <w:rsid w:val="00FB4861"/>
    <w:rsid w:val="00FB5822"/>
    <w:rsid w:val="00FC2A4F"/>
    <w:rsid w:val="00FD3555"/>
    <w:rsid w:val="00FD4FA3"/>
    <w:rsid w:val="00FD62D9"/>
    <w:rsid w:val="00FD65E9"/>
    <w:rsid w:val="00FE2B27"/>
    <w:rsid w:val="00FE3DB6"/>
    <w:rsid w:val="00FF091D"/>
    <w:rsid w:val="00FF492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105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4B4DA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styleId="Odsekzoznamu">
    <w:name w:val="List Paragraph"/>
    <w:aliases w:val="ODRAZKY PRVA UROVEN"/>
    <w:basedOn w:val="Normlny"/>
    <w:link w:val="OdsekzoznamuChar"/>
    <w:uiPriority w:val="34"/>
    <w:qFormat/>
    <w:rsid w:val="004B4DA9"/>
    <w:pPr>
      <w:spacing w:after="200" w:line="276" w:lineRule="auto"/>
      <w:ind w:left="720"/>
      <w:contextualSpacing/>
    </w:pPr>
  </w:style>
  <w:style w:type="character" w:customStyle="1" w:styleId="OdsekzoznamuChar">
    <w:name w:val="Odsek zoznamu Char"/>
    <w:aliases w:val="ODRAZKY PRVA UROVEN Char"/>
    <w:link w:val="Odsekzoznamu"/>
    <w:uiPriority w:val="34"/>
    <w:locked/>
    <w:rsid w:val="004B4DA9"/>
  </w:style>
  <w:style w:type="table" w:styleId="Mriekatabuky">
    <w:name w:val="Table Grid"/>
    <w:basedOn w:val="Normlnatabuka"/>
    <w:uiPriority w:val="59"/>
    <w:rsid w:val="004B4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B058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58B5"/>
  </w:style>
  <w:style w:type="paragraph" w:styleId="Pta">
    <w:name w:val="footer"/>
    <w:basedOn w:val="Normlny"/>
    <w:link w:val="PtaChar"/>
    <w:uiPriority w:val="99"/>
    <w:unhideWhenUsed/>
    <w:rsid w:val="00B058B5"/>
    <w:pPr>
      <w:tabs>
        <w:tab w:val="center" w:pos="4536"/>
        <w:tab w:val="right" w:pos="9072"/>
      </w:tabs>
      <w:spacing w:after="0" w:line="240" w:lineRule="auto"/>
    </w:pPr>
  </w:style>
  <w:style w:type="character" w:customStyle="1" w:styleId="PtaChar">
    <w:name w:val="Päta Char"/>
    <w:basedOn w:val="Predvolenpsmoodseku"/>
    <w:link w:val="Pta"/>
    <w:uiPriority w:val="99"/>
    <w:rsid w:val="00B058B5"/>
  </w:style>
  <w:style w:type="paragraph" w:styleId="Textbubliny">
    <w:name w:val="Balloon Text"/>
    <w:basedOn w:val="Normlny"/>
    <w:link w:val="TextbublinyChar"/>
    <w:uiPriority w:val="99"/>
    <w:semiHidden/>
    <w:unhideWhenUsed/>
    <w:rsid w:val="00323A9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23A94"/>
    <w:rPr>
      <w:rFonts w:ascii="Tahoma" w:hAnsi="Tahoma" w:cs="Tahoma"/>
      <w:sz w:val="16"/>
      <w:szCs w:val="16"/>
    </w:rPr>
  </w:style>
  <w:style w:type="character" w:styleId="Hypertextovprepojenie">
    <w:name w:val="Hyperlink"/>
    <w:basedOn w:val="Predvolenpsmoodseku"/>
    <w:uiPriority w:val="99"/>
    <w:unhideWhenUsed/>
    <w:rsid w:val="00342016"/>
    <w:rPr>
      <w:color w:val="0563C1" w:themeColor="hyperlink"/>
      <w:u w:val="single"/>
    </w:rPr>
  </w:style>
  <w:style w:type="paragraph" w:styleId="Normlnywebov">
    <w:name w:val="Normal (Web)"/>
    <w:basedOn w:val="Normlny"/>
    <w:uiPriority w:val="99"/>
    <w:unhideWhenUsed/>
    <w:rsid w:val="00E10C9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4722E"/>
    <w:rPr>
      <w:i/>
      <w:iCs/>
    </w:rPr>
  </w:style>
</w:styles>
</file>

<file path=word/webSettings.xml><?xml version="1.0" encoding="utf-8"?>
<w:webSettings xmlns:r="http://schemas.openxmlformats.org/officeDocument/2006/relationships" xmlns:w="http://schemas.openxmlformats.org/wordprocessingml/2006/main">
  <w:divs>
    <w:div w:id="163133786">
      <w:bodyDiv w:val="1"/>
      <w:marLeft w:val="0"/>
      <w:marRight w:val="0"/>
      <w:marTop w:val="0"/>
      <w:marBottom w:val="0"/>
      <w:divBdr>
        <w:top w:val="none" w:sz="0" w:space="0" w:color="auto"/>
        <w:left w:val="none" w:sz="0" w:space="0" w:color="auto"/>
        <w:bottom w:val="none" w:sz="0" w:space="0" w:color="auto"/>
        <w:right w:val="none" w:sz="0" w:space="0" w:color="auto"/>
      </w:divBdr>
    </w:div>
    <w:div w:id="183566417">
      <w:bodyDiv w:val="1"/>
      <w:marLeft w:val="0"/>
      <w:marRight w:val="0"/>
      <w:marTop w:val="0"/>
      <w:marBottom w:val="0"/>
      <w:divBdr>
        <w:top w:val="none" w:sz="0" w:space="0" w:color="auto"/>
        <w:left w:val="none" w:sz="0" w:space="0" w:color="auto"/>
        <w:bottom w:val="none" w:sz="0" w:space="0" w:color="auto"/>
        <w:right w:val="none" w:sz="0" w:space="0" w:color="auto"/>
      </w:divBdr>
    </w:div>
    <w:div w:id="195849803">
      <w:bodyDiv w:val="1"/>
      <w:marLeft w:val="0"/>
      <w:marRight w:val="0"/>
      <w:marTop w:val="0"/>
      <w:marBottom w:val="0"/>
      <w:divBdr>
        <w:top w:val="none" w:sz="0" w:space="0" w:color="auto"/>
        <w:left w:val="none" w:sz="0" w:space="0" w:color="auto"/>
        <w:bottom w:val="none" w:sz="0" w:space="0" w:color="auto"/>
        <w:right w:val="none" w:sz="0" w:space="0" w:color="auto"/>
      </w:divBdr>
    </w:div>
    <w:div w:id="249117415">
      <w:bodyDiv w:val="1"/>
      <w:marLeft w:val="0"/>
      <w:marRight w:val="0"/>
      <w:marTop w:val="0"/>
      <w:marBottom w:val="0"/>
      <w:divBdr>
        <w:top w:val="none" w:sz="0" w:space="0" w:color="auto"/>
        <w:left w:val="none" w:sz="0" w:space="0" w:color="auto"/>
        <w:bottom w:val="none" w:sz="0" w:space="0" w:color="auto"/>
        <w:right w:val="none" w:sz="0" w:space="0" w:color="auto"/>
      </w:divBdr>
    </w:div>
    <w:div w:id="385951899">
      <w:bodyDiv w:val="1"/>
      <w:marLeft w:val="0"/>
      <w:marRight w:val="0"/>
      <w:marTop w:val="0"/>
      <w:marBottom w:val="0"/>
      <w:divBdr>
        <w:top w:val="none" w:sz="0" w:space="0" w:color="auto"/>
        <w:left w:val="none" w:sz="0" w:space="0" w:color="auto"/>
        <w:bottom w:val="none" w:sz="0" w:space="0" w:color="auto"/>
        <w:right w:val="none" w:sz="0" w:space="0" w:color="auto"/>
      </w:divBdr>
    </w:div>
    <w:div w:id="482817753">
      <w:bodyDiv w:val="1"/>
      <w:marLeft w:val="0"/>
      <w:marRight w:val="0"/>
      <w:marTop w:val="0"/>
      <w:marBottom w:val="0"/>
      <w:divBdr>
        <w:top w:val="none" w:sz="0" w:space="0" w:color="auto"/>
        <w:left w:val="none" w:sz="0" w:space="0" w:color="auto"/>
        <w:bottom w:val="none" w:sz="0" w:space="0" w:color="auto"/>
        <w:right w:val="none" w:sz="0" w:space="0" w:color="auto"/>
      </w:divBdr>
    </w:div>
    <w:div w:id="719942857">
      <w:bodyDiv w:val="1"/>
      <w:marLeft w:val="0"/>
      <w:marRight w:val="0"/>
      <w:marTop w:val="0"/>
      <w:marBottom w:val="0"/>
      <w:divBdr>
        <w:top w:val="none" w:sz="0" w:space="0" w:color="auto"/>
        <w:left w:val="none" w:sz="0" w:space="0" w:color="auto"/>
        <w:bottom w:val="none" w:sz="0" w:space="0" w:color="auto"/>
        <w:right w:val="none" w:sz="0" w:space="0" w:color="auto"/>
      </w:divBdr>
    </w:div>
    <w:div w:id="856770926">
      <w:bodyDiv w:val="1"/>
      <w:marLeft w:val="0"/>
      <w:marRight w:val="0"/>
      <w:marTop w:val="0"/>
      <w:marBottom w:val="0"/>
      <w:divBdr>
        <w:top w:val="none" w:sz="0" w:space="0" w:color="auto"/>
        <w:left w:val="none" w:sz="0" w:space="0" w:color="auto"/>
        <w:bottom w:val="none" w:sz="0" w:space="0" w:color="auto"/>
        <w:right w:val="none" w:sz="0" w:space="0" w:color="auto"/>
      </w:divBdr>
    </w:div>
    <w:div w:id="1095051099">
      <w:bodyDiv w:val="1"/>
      <w:marLeft w:val="0"/>
      <w:marRight w:val="0"/>
      <w:marTop w:val="0"/>
      <w:marBottom w:val="0"/>
      <w:divBdr>
        <w:top w:val="none" w:sz="0" w:space="0" w:color="auto"/>
        <w:left w:val="none" w:sz="0" w:space="0" w:color="auto"/>
        <w:bottom w:val="none" w:sz="0" w:space="0" w:color="auto"/>
        <w:right w:val="none" w:sz="0" w:space="0" w:color="auto"/>
      </w:divBdr>
    </w:div>
    <w:div w:id="1283877054">
      <w:bodyDiv w:val="1"/>
      <w:marLeft w:val="0"/>
      <w:marRight w:val="0"/>
      <w:marTop w:val="0"/>
      <w:marBottom w:val="0"/>
      <w:divBdr>
        <w:top w:val="none" w:sz="0" w:space="0" w:color="auto"/>
        <w:left w:val="none" w:sz="0" w:space="0" w:color="auto"/>
        <w:bottom w:val="none" w:sz="0" w:space="0" w:color="auto"/>
        <w:right w:val="none" w:sz="0" w:space="0" w:color="auto"/>
      </w:divBdr>
    </w:div>
    <w:div w:id="1416123434">
      <w:bodyDiv w:val="1"/>
      <w:marLeft w:val="0"/>
      <w:marRight w:val="0"/>
      <w:marTop w:val="0"/>
      <w:marBottom w:val="0"/>
      <w:divBdr>
        <w:top w:val="none" w:sz="0" w:space="0" w:color="auto"/>
        <w:left w:val="none" w:sz="0" w:space="0" w:color="auto"/>
        <w:bottom w:val="none" w:sz="0" w:space="0" w:color="auto"/>
        <w:right w:val="none" w:sz="0" w:space="0" w:color="auto"/>
      </w:divBdr>
    </w:div>
    <w:div w:id="1448697634">
      <w:bodyDiv w:val="1"/>
      <w:marLeft w:val="0"/>
      <w:marRight w:val="0"/>
      <w:marTop w:val="0"/>
      <w:marBottom w:val="0"/>
      <w:divBdr>
        <w:top w:val="none" w:sz="0" w:space="0" w:color="auto"/>
        <w:left w:val="none" w:sz="0" w:space="0" w:color="auto"/>
        <w:bottom w:val="none" w:sz="0" w:space="0" w:color="auto"/>
        <w:right w:val="none" w:sz="0" w:space="0" w:color="auto"/>
      </w:divBdr>
    </w:div>
    <w:div w:id="1733918714">
      <w:bodyDiv w:val="1"/>
      <w:marLeft w:val="0"/>
      <w:marRight w:val="0"/>
      <w:marTop w:val="0"/>
      <w:marBottom w:val="0"/>
      <w:divBdr>
        <w:top w:val="none" w:sz="0" w:space="0" w:color="auto"/>
        <w:left w:val="none" w:sz="0" w:space="0" w:color="auto"/>
        <w:bottom w:val="none" w:sz="0" w:space="0" w:color="auto"/>
        <w:right w:val="none" w:sz="0" w:space="0" w:color="auto"/>
      </w:divBdr>
    </w:div>
    <w:div w:id="2050374215">
      <w:bodyDiv w:val="1"/>
      <w:marLeft w:val="0"/>
      <w:marRight w:val="0"/>
      <w:marTop w:val="0"/>
      <w:marBottom w:val="0"/>
      <w:divBdr>
        <w:top w:val="none" w:sz="0" w:space="0" w:color="auto"/>
        <w:left w:val="none" w:sz="0" w:space="0" w:color="auto"/>
        <w:bottom w:val="none" w:sz="0" w:space="0" w:color="auto"/>
        <w:right w:val="none" w:sz="0" w:space="0" w:color="auto"/>
      </w:divBdr>
    </w:div>
    <w:div w:id="20532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felca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8F4C-4845-4661-A26D-27CBF2CD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19</Pages>
  <Words>4395</Words>
  <Characters>25053</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USERXP</Company>
  <LinksUpToDate>false</LinksUpToDate>
  <CharactersWithSpaces>29390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Admin</cp:lastModifiedBy>
  <cp:revision>14</cp:revision>
  <cp:lastPrinted>2021-02-01T21:06:00Z</cp:lastPrinted>
  <dcterms:created xsi:type="dcterms:W3CDTF">2022-10-05T18:43:00Z</dcterms:created>
  <dcterms:modified xsi:type="dcterms:W3CDTF">2023-09-10T19:26:00Z</dcterms:modified>
</cp:coreProperties>
</file>