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401" w:rsidRPr="00905F88" w:rsidRDefault="00F750BD">
      <w:r w:rsidRPr="00905F88">
        <w:rPr>
          <w:noProof/>
        </w:rPr>
        <mc:AlternateContent>
          <mc:Choice Requires="wps">
            <w:drawing>
              <wp:anchor distT="0" distB="0" distL="0" distR="0" simplePos="0" relativeHeight="251659264" behindDoc="1" locked="0" layoutInCell="1" hidden="0" allowOverlap="1">
                <wp:simplePos x="0" y="0"/>
                <wp:positionH relativeFrom="margin">
                  <wp:posOffset>-814069</wp:posOffset>
                </wp:positionH>
                <wp:positionV relativeFrom="page">
                  <wp:posOffset>114300</wp:posOffset>
                </wp:positionV>
                <wp:extent cx="7372350" cy="10506075"/>
                <wp:effectExtent l="0" t="0" r="0" b="9525"/>
                <wp:wrapNone/>
                <wp:docPr id="476" name="Obdĺžnik 476"/>
                <wp:cNvGraphicFramePr/>
                <a:graphic xmlns:a="http://schemas.openxmlformats.org/drawingml/2006/main">
                  <a:graphicData uri="http://schemas.microsoft.com/office/word/2010/wordprocessingShape">
                    <wps:wsp>
                      <wps:cNvSpPr/>
                      <wps:spPr>
                        <a:xfrm>
                          <a:off x="0" y="0"/>
                          <a:ext cx="7372350" cy="10506075"/>
                        </a:xfrm>
                        <a:prstGeom prst="rect">
                          <a:avLst/>
                        </a:prstGeom>
                        <a:gradFill>
                          <a:gsLst>
                            <a:gs pos="0">
                              <a:srgbClr val="DAE5F1"/>
                            </a:gs>
                            <a:gs pos="100000">
                              <a:srgbClr val="93B3D7"/>
                            </a:gs>
                          </a:gsLst>
                          <a:path path="circle">
                            <a:fillToRect l="50000" t="50000" r="50000" b="50000"/>
                          </a:path>
                          <a:tileRect/>
                        </a:gradFill>
                        <a:ln>
                          <a:noFill/>
                        </a:ln>
                      </wps:spPr>
                      <wps:txbx>
                        <w:txbxContent>
                          <w:p w:rsidR="004A64E7" w:rsidRDefault="004A64E7">
                            <w:pPr>
                              <w:textDirection w:val="btLr"/>
                            </w:pPr>
                          </w:p>
                        </w:txbxContent>
                      </wps:txbx>
                      <wps:bodyPr spcFirstLastPara="1" wrap="square" lIns="274300" tIns="45700" rIns="274300" bIns="45700" anchor="ctr" anchorCtr="0">
                        <a:noAutofit/>
                      </wps:bodyPr>
                    </wps:wsp>
                  </a:graphicData>
                </a:graphic>
                <wp14:sizeRelH relativeFrom="margin">
                  <wp14:pctWidth>0</wp14:pctWidth>
                </wp14:sizeRelH>
                <wp14:sizeRelV relativeFrom="margin">
                  <wp14:pctHeight>0</wp14:pctHeight>
                </wp14:sizeRelV>
              </wp:anchor>
            </w:drawing>
          </mc:Choice>
          <mc:Fallback>
            <w:pict>
              <v:rect id="Obdĺžnik 476" o:spid="_x0000_s1026" style="position:absolute;margin-left:-64.1pt;margin-top:9pt;width:580.5pt;height:827.2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" fillcolor="#dae5f1" stroked="f">
                <v:fill color2="#93b3d7" focusposition=".5,.5" focussize="" focus="100%" type="gradientRadial"/>
                <v:textbox inset="7.61944mm,1.2694mm,7.61944mm,1.2694mm">
                  <w:txbxContent>
                    <w:p w:rsidR="004A64E7" w:rsidRDefault="004A64E7">
                      <w:pPr>
                        <w:textDirection w:val="btLr"/>
                      </w:pPr>
                    </w:p>
                  </w:txbxContent>
                </v:textbox>
                <w10:wrap anchorx="margin" anchory="page"/>
              </v:rect>
            </w:pict>
          </mc:Fallback>
        </mc:AlternateContent>
      </w:r>
      <w:r w:rsidR="00905F88" w:rsidRPr="00905F88">
        <w:rPr>
          <w:noProof/>
        </w:rPr>
        <mc:AlternateContent>
          <mc:Choice Requires="wps">
            <w:drawing>
              <wp:anchor distT="0" distB="0" distL="114300" distR="114300" simplePos="0" relativeHeight="251657215" behindDoc="0" locked="0" layoutInCell="1" hidden="0" allowOverlap="1">
                <wp:simplePos x="0" y="0"/>
                <wp:positionH relativeFrom="page">
                  <wp:posOffset>3314700</wp:posOffset>
                </wp:positionH>
                <wp:positionV relativeFrom="page">
                  <wp:posOffset>129540</wp:posOffset>
                </wp:positionV>
                <wp:extent cx="3124835" cy="7673340"/>
                <wp:effectExtent l="0" t="0" r="18415" b="22860"/>
                <wp:wrapNone/>
                <wp:docPr id="472" name="Obdĺžnik 472"/>
                <wp:cNvGraphicFramePr/>
                <a:graphic xmlns:a="http://schemas.openxmlformats.org/drawingml/2006/main">
                  <a:graphicData uri="http://schemas.microsoft.com/office/word/2010/wordprocessingShape">
                    <wps:wsp>
                      <wps:cNvSpPr/>
                      <wps:spPr>
                        <a:xfrm>
                          <a:off x="0" y="0"/>
                          <a:ext cx="3124835" cy="7673340"/>
                        </a:xfrm>
                        <a:prstGeom prst="rect">
                          <a:avLst/>
                        </a:prstGeom>
                        <a:solidFill>
                          <a:schemeClr val="lt1"/>
                        </a:solidFill>
                        <a:ln w="15875" cap="flat" cmpd="sng">
                          <a:solidFill>
                            <a:srgbClr val="938953"/>
                          </a:solidFill>
                          <a:prstDash val="solid"/>
                          <a:round/>
                          <a:headEnd type="none" w="sm" len="sm"/>
                          <a:tailEnd type="none" w="sm" len="sm"/>
                        </a:ln>
                      </wps:spPr>
                      <wps:txbx>
                        <w:txbxContent>
                          <w:p w:rsidR="004A64E7" w:rsidRDefault="004A64E7">
                            <w:pPr>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id="Obdĺžnik 472" o:spid="_x0000_s1027" style="position:absolute;margin-left:261pt;margin-top:10.2pt;width:246.05pt;height:604.2pt;z-index:251657215;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" fillcolor="white [3201]" strokecolor="#938953" strokeweight="1.25pt">
                <v:stroke startarrowwidth="narrow" startarrowlength="short" endarrowwidth="narrow" endarrowlength="short" joinstyle="round"/>
                <v:textbox inset="2.53958mm,2.53958mm,2.53958mm,2.53958mm">
                  <w:txbxContent>
                    <w:p w:rsidR="004A64E7" w:rsidRDefault="004A64E7">
                      <w:pPr>
                        <w:textDirection w:val="btLr"/>
                      </w:pPr>
                    </w:p>
                  </w:txbxContent>
                </v:textbox>
                <w10:wrap anchorx="page" anchory="page"/>
              </v:rect>
            </w:pict>
          </mc:Fallback>
        </mc:AlternateContent>
      </w:r>
      <w:r w:rsidR="00905F88" w:rsidRPr="00905F88">
        <w:rPr>
          <w:noProof/>
        </w:rPr>
        <mc:AlternateContent>
          <mc:Choice Requires="wps">
            <w:drawing>
              <wp:anchor distT="0" distB="0" distL="114300" distR="114300" simplePos="0" relativeHeight="251658240" behindDoc="0" locked="0" layoutInCell="1" hidden="0" allowOverlap="1">
                <wp:simplePos x="0" y="0"/>
                <wp:positionH relativeFrom="page">
                  <wp:posOffset>3435033</wp:posOffset>
                </wp:positionH>
                <wp:positionV relativeFrom="page">
                  <wp:posOffset>7051993</wp:posOffset>
                </wp:positionV>
                <wp:extent cx="2807335" cy="278130"/>
                <wp:effectExtent l="0" t="0" r="0" b="0"/>
                <wp:wrapSquare wrapText="bothSides" distT="0" distB="0" distL="114300" distR="114300"/>
                <wp:docPr id="473" name="Obdĺžnik 473"/>
                <wp:cNvGraphicFramePr/>
                <a:graphic xmlns:a="http://schemas.openxmlformats.org/drawingml/2006/main">
                  <a:graphicData uri="http://schemas.microsoft.com/office/word/2010/wordprocessingShape">
                    <wps:wsp>
                      <wps:cNvSpPr/>
                      <wps:spPr>
                        <a:xfrm>
                          <a:off x="3947095" y="3645698"/>
                          <a:ext cx="2797810" cy="268605"/>
                        </a:xfrm>
                        <a:prstGeom prst="rect">
                          <a:avLst/>
                        </a:prstGeom>
                        <a:noFill/>
                        <a:ln>
                          <a:noFill/>
                        </a:ln>
                      </wps:spPr>
                      <wps:txbx>
                        <w:txbxContent>
                          <w:p w:rsidR="004A64E7" w:rsidRDefault="004A64E7">
                            <w:pPr>
                              <w:textDirection w:val="btLr"/>
                            </w:pPr>
                            <w:r>
                              <w:rPr>
                                <w:rFonts w:ascii="Calibri" w:eastAsia="Calibri" w:hAnsi="Calibri" w:cs="Calibri"/>
                                <w:color w:val="1F497D"/>
                                <w:sz w:val="22"/>
                              </w:rPr>
                              <w:t>2023/2024</w:t>
                            </w:r>
                          </w:p>
                        </w:txbxContent>
                      </wps:txbx>
                      <wps:bodyPr spcFirstLastPara="1" wrap="square" lIns="91425" tIns="45700" rIns="91425" bIns="45700" anchor="b" anchorCtr="0">
                        <a:noAutofit/>
                      </wps:bodyPr>
                    </wps:wsp>
                  </a:graphicData>
                </a:graphic>
              </wp:anchor>
            </w:drawing>
          </mc:Choice>
          <mc:Fallback>
            <w:pict>
              <v:rect id="Obdĺžnik 473" o:spid="_x0000_s1028" style="position:absolute;margin-left:270.5pt;margin-top:555.3pt;width:221.05pt;height:21.9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" filled="f" stroked="f">
                <v:textbox inset="2.53958mm,1.2694mm,2.53958mm,1.2694mm">
                  <w:txbxContent>
                    <w:p w:rsidR="004A64E7" w:rsidRDefault="004A64E7">
                      <w:pPr>
                        <w:textDirection w:val="btLr"/>
                      </w:pPr>
                      <w:r>
                        <w:rPr>
                          <w:rFonts w:ascii="Calibri" w:eastAsia="Calibri" w:hAnsi="Calibri" w:cs="Calibri"/>
                          <w:color w:val="1F497D"/>
                          <w:sz w:val="22"/>
                        </w:rPr>
                        <w:t>2023/2024</w:t>
                      </w:r>
                    </w:p>
                  </w:txbxContent>
                </v:textbox>
                <w10:wrap type="square" anchorx="page" anchory="page"/>
              </v:rect>
            </w:pict>
          </mc:Fallback>
        </mc:AlternateContent>
      </w:r>
      <w:r w:rsidR="00905F88" w:rsidRPr="00905F88">
        <w:rPr>
          <w:noProof/>
        </w:rPr>
        <mc:AlternateContent>
          <mc:Choice Requires="wps">
            <w:drawing>
              <wp:anchor distT="0" distB="0" distL="114300" distR="114300" simplePos="0" relativeHeight="251660288" behindDoc="0" locked="0" layoutInCell="1" hidden="0" allowOverlap="1">
                <wp:simplePos x="0" y="0"/>
                <wp:positionH relativeFrom="page">
                  <wp:posOffset>3435033</wp:posOffset>
                </wp:positionH>
                <wp:positionV relativeFrom="page">
                  <wp:posOffset>261938</wp:posOffset>
                </wp:positionV>
                <wp:extent cx="2885440" cy="3027045"/>
                <wp:effectExtent l="0" t="0" r="0" b="0"/>
                <wp:wrapNone/>
                <wp:docPr id="475" name="Obdĺžnik 475"/>
                <wp:cNvGraphicFramePr/>
                <a:graphic xmlns:a="http://schemas.openxmlformats.org/drawingml/2006/main">
                  <a:graphicData uri="http://schemas.microsoft.com/office/word/2010/wordprocessingShape">
                    <wps:wsp>
                      <wps:cNvSpPr/>
                      <wps:spPr>
                        <a:xfrm>
                          <a:off x="3908043" y="2271240"/>
                          <a:ext cx="2875915" cy="3017520"/>
                        </a:xfrm>
                        <a:prstGeom prst="rect">
                          <a:avLst/>
                        </a:prstGeom>
                        <a:solidFill>
                          <a:schemeClr val="dk2"/>
                        </a:solidFill>
                        <a:ln>
                          <a:noFill/>
                        </a:ln>
                      </wps:spPr>
                      <wps:txbx>
                        <w:txbxContent>
                          <w:p w:rsidR="004A64E7" w:rsidRDefault="004A64E7">
                            <w:pPr>
                              <w:spacing w:before="240"/>
                              <w:jc w:val="center"/>
                              <w:textDirection w:val="btLr"/>
                            </w:pPr>
                            <w:r>
                              <w:rPr>
                                <w:rFonts w:ascii="Calibri" w:eastAsia="Calibri" w:hAnsi="Calibri" w:cs="Calibri"/>
                                <w:color w:val="FFFFFF"/>
                                <w:sz w:val="22"/>
                              </w:rPr>
                              <w:t>V záujme naplnenia práva na vzdelanie tento dokument zabezpečí vnútorný chod školy a podmienky pre optimálne medziľudské vzťahy tak, aby bol čas strávený v škole efektívne využitý z hľadiska vzdelávania, aj časom príjemne stráveným žiakmi aj učiteľmi.</w:t>
                            </w:r>
                          </w:p>
                        </w:txbxContent>
                      </wps:txbx>
                      <wps:bodyPr spcFirstLastPara="1" wrap="square" lIns="182875" tIns="182875" rIns="182875" bIns="365750" anchor="b" anchorCtr="0">
                        <a:noAutofit/>
                      </wps:bodyPr>
                    </wps:wsp>
                  </a:graphicData>
                </a:graphic>
              </wp:anchor>
            </w:drawing>
          </mc:Choice>
          <mc:Fallback>
            <w:pict>
              <v:rect id="Obdĺžnik 475" o:spid="_x0000_s1029" style="position:absolute;margin-left:270.5pt;margin-top:20.65pt;width:227.2pt;height:238.3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" fillcolor="#1f497d [3202]" stroked="f">
                <v:textbox inset="5.07986mm,5.07986mm,5.07986mm,10.1597mm">
                  <w:txbxContent>
                    <w:p w:rsidR="004A64E7" w:rsidRDefault="004A64E7">
                      <w:pPr>
                        <w:spacing w:before="240"/>
                        <w:jc w:val="center"/>
                        <w:textDirection w:val="btLr"/>
                      </w:pPr>
                      <w:r>
                        <w:rPr>
                          <w:rFonts w:ascii="Calibri" w:eastAsia="Calibri" w:hAnsi="Calibri" w:cs="Calibri"/>
                          <w:color w:val="FFFFFF"/>
                          <w:sz w:val="22"/>
                        </w:rPr>
                        <w:t>V záujme naplnenia práva na vzdelanie tento dokument zabezpečí vnútorný chod školy a podmienky pre optimálne medziľudské vzťahy tak, aby bol čas strávený v škole efektívne využitý z hľadiska vzdelávania, aj časom príjemne stráveným žiakmi aj učiteľmi.</w:t>
                      </w:r>
                    </w:p>
                  </w:txbxContent>
                </v:textbox>
                <w10:wrap anchorx="page" anchory="page"/>
              </v:rect>
            </w:pict>
          </mc:Fallback>
        </mc:AlternateContent>
      </w:r>
      <w:r w:rsidR="00905F88" w:rsidRPr="00905F88">
        <w:rPr>
          <w:noProof/>
        </w:rPr>
        <mc:AlternateContent>
          <mc:Choice Requires="wps">
            <w:drawing>
              <wp:anchor distT="0" distB="0" distL="114300" distR="114300" simplePos="0" relativeHeight="251662336" behindDoc="0" locked="0" layoutInCell="1" hidden="0" allowOverlap="1">
                <wp:simplePos x="0" y="0"/>
                <wp:positionH relativeFrom="page">
                  <wp:posOffset>3435033</wp:posOffset>
                </wp:positionH>
                <wp:positionV relativeFrom="page">
                  <wp:posOffset>7372668</wp:posOffset>
                </wp:positionV>
                <wp:extent cx="2885440" cy="128270"/>
                <wp:effectExtent l="0" t="0" r="0" b="0"/>
                <wp:wrapNone/>
                <wp:docPr id="477" name="Obdĺžnik 477"/>
                <wp:cNvGraphicFramePr/>
                <a:graphic xmlns:a="http://schemas.openxmlformats.org/drawingml/2006/main">
                  <a:graphicData uri="http://schemas.microsoft.com/office/word/2010/wordprocessingShape">
                    <wps:wsp>
                      <wps:cNvSpPr/>
                      <wps:spPr>
                        <a:xfrm>
                          <a:off x="3908043" y="3720628"/>
                          <a:ext cx="2875915" cy="118745"/>
                        </a:xfrm>
                        <a:prstGeom prst="rect">
                          <a:avLst/>
                        </a:prstGeom>
                        <a:solidFill>
                          <a:schemeClr val="accent1"/>
                        </a:solidFill>
                        <a:ln>
                          <a:noFill/>
                        </a:ln>
                      </wps:spPr>
                      <wps:txbx>
                        <w:txbxContent>
                          <w:p w:rsidR="004A64E7" w:rsidRDefault="004A64E7">
                            <w:pPr>
                              <w:textDirection w:val="btLr"/>
                            </w:pPr>
                          </w:p>
                        </w:txbxContent>
                      </wps:txbx>
                      <wps:bodyPr spcFirstLastPara="1" wrap="square" lIns="91425" tIns="91425" rIns="91425" bIns="91425" anchor="ctr" anchorCtr="0">
                        <a:noAutofit/>
                      </wps:bodyPr>
                    </wps:wsp>
                  </a:graphicData>
                </a:graphic>
              </wp:anchor>
            </w:drawing>
          </mc:Choice>
          <mc:Fallback>
            <w:pict>
              <v:rect id="Obdĺžnik 477" o:spid="_x0000_s1030" style="position:absolute;margin-left:270.5pt;margin-top:580.55pt;width:227.2pt;height:10.1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" fillcolor="#4f81bd [3204]" stroked="f">
                <v:textbox inset="2.53958mm,2.53958mm,2.53958mm,2.53958mm">
                  <w:txbxContent>
                    <w:p w:rsidR="004A64E7" w:rsidRDefault="004A64E7">
                      <w:pPr>
                        <w:textDirection w:val="btLr"/>
                      </w:pPr>
                    </w:p>
                  </w:txbxContent>
                </v:textbox>
                <w10:wrap anchorx="page" anchory="page"/>
              </v:rect>
            </w:pict>
          </mc:Fallback>
        </mc:AlternateContent>
      </w:r>
    </w:p>
    <w:p w:rsidR="00276401" w:rsidRPr="00905F88" w:rsidRDefault="00905F88">
      <w:pPr>
        <w:rPr>
          <w:rFonts w:ascii="Calibri" w:eastAsia="Calibri" w:hAnsi="Calibri" w:cs="Calibri"/>
          <w:b/>
          <w:sz w:val="36"/>
          <w:szCs w:val="36"/>
        </w:rPr>
      </w:pPr>
      <w:r w:rsidRPr="00905F88">
        <w:rPr>
          <w:noProof/>
        </w:rPr>
        <mc:AlternateContent>
          <mc:Choice Requires="wps">
            <w:drawing>
              <wp:anchor distT="0" distB="0" distL="114300" distR="114300" simplePos="0" relativeHeight="251663360" behindDoc="0" locked="0" layoutInCell="1" hidden="0" allowOverlap="1">
                <wp:simplePos x="0" y="0"/>
                <wp:positionH relativeFrom="margin">
                  <wp:posOffset>2601595</wp:posOffset>
                </wp:positionH>
                <wp:positionV relativeFrom="page">
                  <wp:align>center</wp:align>
                </wp:positionV>
                <wp:extent cx="2797810" cy="2990850"/>
                <wp:effectExtent l="0" t="0" r="0" b="0"/>
                <wp:wrapSquare wrapText="bothSides" distT="0" distB="0" distL="114300" distR="114300"/>
                <wp:docPr id="471" name="Textové pole 471"/>
                <wp:cNvGraphicFramePr/>
                <a:graphic xmlns:a="http://schemas.openxmlformats.org/drawingml/2006/main">
                  <a:graphicData uri="http://schemas.microsoft.com/office/word/2010/wordprocessingShape">
                    <wps:wsp>
                      <wps:cNvSpPr txBox="1"/>
                      <wps:spPr>
                        <a:xfrm>
                          <a:off x="0" y="0"/>
                          <a:ext cx="2797810" cy="2990850"/>
                        </a:xfrm>
                        <a:prstGeom prst="rect">
                          <a:avLst/>
                        </a:prstGeom>
                        <a:noFill/>
                        <a:ln w="6350">
                          <a:noFill/>
                        </a:ln>
                        <a:effectLst/>
                      </wps:spPr>
                      <wps:txbx>
                        <w:txbxContent>
                          <w:sdt>
                            <w:sdtPr>
                              <w:rPr>
                                <w:rFonts w:asciiTheme="majorHAnsi" w:eastAsiaTheme="majorEastAsia" w:hAnsiTheme="majorHAnsi" w:cstheme="majorBidi"/>
                                <w:color w:val="4F81BD" w:themeColor="accent1"/>
                                <w:sz w:val="72"/>
                                <w:szCs w:val="72"/>
                              </w:rPr>
                              <w:alias w:val="Názov"/>
                              <w:id w:val="-958338334"/>
                              <w:dataBinding w:prefixMappings="xmlns:ns0='http://schemas.openxmlformats.org/package/2006/metadata/core-properties' xmlns:ns1='http://purl.org/dc/elements/1.1/'" w:xpath="/ns0:coreProperties[1]/ns1:title[1]" w:storeItemID="{6C3C8BC8-F283-45AE-878A-BAB7291924A1}"/>
                              <w:text/>
                            </w:sdtPr>
                            <w:sdtEndPr/>
                            <w:sdtContent>
                              <w:p w:rsidR="004A64E7" w:rsidRDefault="004A64E7">
                                <w:pPr>
                                  <w:rPr>
                                    <w:rFonts w:asciiTheme="majorHAnsi" w:eastAsiaTheme="majorEastAsia" w:hAnsiTheme="majorHAnsi" w:cstheme="majorBidi"/>
                                    <w:color w:val="4F81BD" w:themeColor="accent1"/>
                                    <w:sz w:val="72"/>
                                    <w:szCs w:val="144"/>
                                  </w:rPr>
                                </w:pPr>
                                <w:r>
                                  <w:rPr>
                                    <w:rFonts w:asciiTheme="majorHAnsi" w:eastAsiaTheme="majorEastAsia" w:hAnsiTheme="majorHAnsi" w:cstheme="majorBidi"/>
                                    <w:color w:val="4F81BD" w:themeColor="accent1"/>
                                    <w:sz w:val="72"/>
                                    <w:szCs w:val="72"/>
                                  </w:rPr>
                                  <w:t>Školský poriadok</w:t>
                                </w:r>
                              </w:p>
                            </w:sdtContent>
                          </w:sdt>
                          <w:sdt>
                            <w:sdtPr>
                              <w:rPr>
                                <w:rFonts w:asciiTheme="majorHAnsi" w:eastAsiaTheme="majorEastAsia" w:hAnsiTheme="majorHAnsi" w:cstheme="majorBidi"/>
                                <w:color w:val="1F497D" w:themeColor="text2"/>
                                <w:sz w:val="32"/>
                                <w:szCs w:val="32"/>
                              </w:rPr>
                              <w:alias w:val="Podtitul"/>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rsidR="004A64E7" w:rsidRDefault="004A64E7">
                                <w:pPr>
                                  <w:rPr>
                                    <w:rFonts w:asciiTheme="majorHAnsi" w:eastAsiaTheme="majorEastAsia" w:hAnsiTheme="majorHAnsi" w:cstheme="majorBidi"/>
                                    <w:color w:val="1F497D" w:themeColor="text2"/>
                                    <w:sz w:val="32"/>
                                    <w:szCs w:val="32"/>
                                  </w:rPr>
                                </w:pPr>
                                <w:r>
                                  <w:rPr>
                                    <w:rFonts w:asciiTheme="majorHAnsi" w:eastAsiaTheme="majorEastAsia" w:hAnsiTheme="majorHAnsi" w:cstheme="majorBidi"/>
                                    <w:color w:val="1F497D" w:themeColor="text2"/>
                                    <w:sz w:val="32"/>
                                    <w:szCs w:val="32"/>
                                  </w:rPr>
                                  <w:t xml:space="preserve">     </w:t>
                                </w:r>
                              </w:p>
                            </w:sdtContent>
                          </w:sdt>
                          <w:p w:rsidR="004A64E7" w:rsidRDefault="004A64E7">
                            <w:pPr>
                              <w:rPr>
                                <w:rFonts w:asciiTheme="majorHAnsi" w:eastAsiaTheme="majorEastAsia" w:hAnsiTheme="majorHAnsi" w:cstheme="majorBidi"/>
                                <w:color w:val="1F497D" w:themeColor="text2"/>
                                <w:sz w:val="32"/>
                                <w:szCs w:val="40"/>
                              </w:rPr>
                            </w:pPr>
                            <w:r>
                              <w:rPr>
                                <w:rFonts w:asciiTheme="majorHAnsi" w:eastAsiaTheme="majorEastAsia" w:hAnsiTheme="majorHAnsi" w:cstheme="majorBidi"/>
                                <w:color w:val="1F497D" w:themeColor="text2"/>
                                <w:sz w:val="32"/>
                                <w:szCs w:val="40"/>
                              </w:rPr>
                              <w:t>ZŠ Juraja Fándlyho v Seredi</w:t>
                            </w:r>
                          </w:p>
                          <w:p w:rsidR="004A64E7" w:rsidRDefault="004A64E7">
                            <w:pPr>
                              <w:rPr>
                                <w:rFonts w:asciiTheme="majorHAnsi" w:eastAsiaTheme="majorEastAsia" w:hAnsiTheme="majorHAnsi" w:cstheme="majorBidi"/>
                                <w:color w:val="1F497D" w:themeColor="text2"/>
                                <w:sz w:val="32"/>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ové pole 471" o:spid="_x0000_s1031" type="#_x0000_t202" style="position:absolute;margin-left:204.85pt;margin-top:0;width:220.3pt;height:235.5pt;z-index:251663360;visibility:visible;mso-wrap-style:square;mso-wrap-distance-left:9pt;mso-wrap-distance-top:0;mso-wrap-distance-right:9pt;mso-wrap-distance-bottom:0;mso-position-horizontal:absolute;mso-position-horizontal-relative:margin;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" filled="f" stroked="f" strokeweight=".5pt">
                <v:textbox>
                  <w:txbxContent>
                    <w:sdt>
                      <w:sdtPr>
                        <w:rPr>
                          <w:rFonts w:asciiTheme="majorHAnsi" w:eastAsiaTheme="majorEastAsia" w:hAnsiTheme="majorHAnsi" w:cstheme="majorBidi"/>
                          <w:color w:val="4F81BD" w:themeColor="accent1"/>
                          <w:sz w:val="72"/>
                          <w:szCs w:val="72"/>
                        </w:rPr>
                        <w:alias w:val="Názov"/>
                        <w:id w:val="-958338334"/>
                        <w:dataBinding w:prefixMappings="xmlns:ns0='http://schemas.openxmlformats.org/package/2006/metadata/core-properties' xmlns:ns1='http://purl.org/dc/elements/1.1/'" w:xpath="/ns0:coreProperties[1]/ns1:title[1]" w:storeItemID="{6C3C8BC8-F283-45AE-878A-BAB7291924A1}"/>
                        <w:text/>
                      </w:sdtPr>
                      <w:sdtContent>
                        <w:p w:rsidR="004A64E7" w:rsidRDefault="004A64E7">
                          <w:pPr>
                            <w:rPr>
                              <w:rFonts w:asciiTheme="majorHAnsi" w:eastAsiaTheme="majorEastAsia" w:hAnsiTheme="majorHAnsi" w:cstheme="majorBidi"/>
                              <w:color w:val="4F81BD" w:themeColor="accent1"/>
                              <w:sz w:val="72"/>
                              <w:szCs w:val="144"/>
                            </w:rPr>
                          </w:pPr>
                          <w:r>
                            <w:rPr>
                              <w:rFonts w:asciiTheme="majorHAnsi" w:eastAsiaTheme="majorEastAsia" w:hAnsiTheme="majorHAnsi" w:cstheme="majorBidi"/>
                              <w:color w:val="4F81BD" w:themeColor="accent1"/>
                              <w:sz w:val="72"/>
                              <w:szCs w:val="72"/>
                            </w:rPr>
                            <w:t>Školský poriadok</w:t>
                          </w:r>
                        </w:p>
                      </w:sdtContent>
                    </w:sdt>
                    <w:sdt>
                      <w:sdtPr>
                        <w:rPr>
                          <w:rFonts w:asciiTheme="majorHAnsi" w:eastAsiaTheme="majorEastAsia" w:hAnsiTheme="majorHAnsi" w:cstheme="majorBidi"/>
                          <w:color w:val="1F497D" w:themeColor="text2"/>
                          <w:sz w:val="32"/>
                          <w:szCs w:val="32"/>
                        </w:rPr>
                        <w:alias w:val="Podtitul"/>
                        <w:id w:val="15524255"/>
                        <w:showingPlcHdr/>
                        <w:dataBinding w:prefixMappings="xmlns:ns0='http://schemas.openxmlformats.org/package/2006/metadata/core-properties' xmlns:ns1='http://purl.org/dc/elements/1.1/'" w:xpath="/ns0:coreProperties[1]/ns1:subject[1]" w:storeItemID="{6C3C8BC8-F283-45AE-878A-BAB7291924A1}"/>
                        <w:text/>
                      </w:sdtPr>
                      <w:sdtContent>
                        <w:p w:rsidR="004A64E7" w:rsidRDefault="004A64E7">
                          <w:pPr>
                            <w:rPr>
                              <w:rFonts w:asciiTheme="majorHAnsi" w:eastAsiaTheme="majorEastAsia" w:hAnsiTheme="majorHAnsi" w:cstheme="majorBidi"/>
                              <w:color w:val="1F497D" w:themeColor="text2"/>
                              <w:sz w:val="32"/>
                              <w:szCs w:val="32"/>
                            </w:rPr>
                          </w:pPr>
                          <w:r>
                            <w:rPr>
                              <w:rFonts w:asciiTheme="majorHAnsi" w:eastAsiaTheme="majorEastAsia" w:hAnsiTheme="majorHAnsi" w:cstheme="majorBidi"/>
                              <w:color w:val="1F497D" w:themeColor="text2"/>
                              <w:sz w:val="32"/>
                              <w:szCs w:val="32"/>
                            </w:rPr>
                            <w:t xml:space="preserve">     </w:t>
                          </w:r>
                        </w:p>
                      </w:sdtContent>
                    </w:sdt>
                    <w:p w:rsidR="004A64E7" w:rsidRDefault="004A64E7">
                      <w:pPr>
                        <w:rPr>
                          <w:rFonts w:asciiTheme="majorHAnsi" w:eastAsiaTheme="majorEastAsia" w:hAnsiTheme="majorHAnsi" w:cstheme="majorBidi"/>
                          <w:color w:val="1F497D" w:themeColor="text2"/>
                          <w:sz w:val="32"/>
                          <w:szCs w:val="40"/>
                        </w:rPr>
                      </w:pPr>
                      <w:r>
                        <w:rPr>
                          <w:rFonts w:asciiTheme="majorHAnsi" w:eastAsiaTheme="majorEastAsia" w:hAnsiTheme="majorHAnsi" w:cstheme="majorBidi"/>
                          <w:color w:val="1F497D" w:themeColor="text2"/>
                          <w:sz w:val="32"/>
                          <w:szCs w:val="40"/>
                        </w:rPr>
                        <w:t>ZŠ Juraja Fándlyho v Seredi</w:t>
                      </w:r>
                    </w:p>
                    <w:p w:rsidR="004A64E7" w:rsidRDefault="004A64E7">
                      <w:pPr>
                        <w:rPr>
                          <w:rFonts w:asciiTheme="majorHAnsi" w:eastAsiaTheme="majorEastAsia" w:hAnsiTheme="majorHAnsi" w:cstheme="majorBidi"/>
                          <w:color w:val="1F497D" w:themeColor="text2"/>
                          <w:sz w:val="32"/>
                          <w:szCs w:val="40"/>
                        </w:rPr>
                      </w:pPr>
                    </w:p>
                  </w:txbxContent>
                </v:textbox>
                <w10:wrap type="square" anchorx="margin" anchory="page"/>
              </v:shape>
            </w:pict>
          </mc:Fallback>
        </mc:AlternateContent>
      </w:r>
      <w:r w:rsidRPr="00905F88">
        <w:br w:type="page"/>
      </w:r>
    </w:p>
    <w:p w:rsidR="00276401" w:rsidRPr="00905F88" w:rsidRDefault="00905F88">
      <w:pPr>
        <w:pStyle w:val="Nadpis2"/>
        <w:numPr>
          <w:ilvl w:val="0"/>
          <w:numId w:val="35"/>
        </w:numPr>
      </w:pPr>
      <w:bookmarkStart w:id="0" w:name="_heading=h.8cj642uorar2" w:colFirst="0" w:colLast="0"/>
      <w:bookmarkEnd w:id="0"/>
      <w:r w:rsidRPr="00905F88">
        <w:lastRenderedPageBreak/>
        <w:t xml:space="preserve">Úvod </w:t>
      </w:r>
    </w:p>
    <w:p w:rsidR="00276401" w:rsidRPr="00905F88" w:rsidRDefault="00905F88">
      <w:pPr>
        <w:jc w:val="both"/>
        <w:rPr>
          <w:rFonts w:ascii="Calibri" w:eastAsia="Calibri" w:hAnsi="Calibri" w:cs="Calibri"/>
        </w:rPr>
      </w:pPr>
      <w:r w:rsidRPr="00905F88">
        <w:rPr>
          <w:rFonts w:ascii="Calibri" w:eastAsia="Calibri" w:hAnsi="Calibri" w:cs="Calibri"/>
        </w:rPr>
        <w:t xml:space="preserve">V záujme naplnenia práva na vzdelanie tento dokument zabezpečí vnútorný chod školy a podmienky pre optimálne medziľudské vzťahy tak, aby bol čas strávený v škole efektívne využitý z hľadiska vzdelávania, aj časom príjemne stráveným žiakmi aj učiteľmi. </w:t>
      </w:r>
    </w:p>
    <w:p w:rsidR="00276401" w:rsidRPr="00905F88" w:rsidRDefault="00276401">
      <w:pPr>
        <w:jc w:val="both"/>
        <w:rPr>
          <w:rFonts w:ascii="Calibri" w:eastAsia="Calibri" w:hAnsi="Calibri" w:cs="Calibri"/>
        </w:rPr>
      </w:pPr>
    </w:p>
    <w:p w:rsidR="00276401" w:rsidRPr="00905F88" w:rsidRDefault="00905F88">
      <w:pPr>
        <w:jc w:val="both"/>
        <w:rPr>
          <w:rFonts w:ascii="Calibri" w:eastAsia="Calibri" w:hAnsi="Calibri" w:cs="Calibri"/>
        </w:rPr>
      </w:pPr>
      <w:r w:rsidRPr="00905F88">
        <w:rPr>
          <w:rFonts w:ascii="Calibri" w:eastAsia="Calibri" w:hAnsi="Calibri" w:cs="Calibri"/>
        </w:rPr>
        <w:t xml:space="preserve">Škola bude dôsledne dbať na dodržiavanie záväzných právnych noriem - Deklarácia práv dieťaťa, Listina základných práv a slobôd, zákon č. 245/2008 </w:t>
      </w:r>
      <w:proofErr w:type="spellStart"/>
      <w:r w:rsidRPr="00905F88">
        <w:rPr>
          <w:rFonts w:ascii="Calibri" w:eastAsia="Calibri" w:hAnsi="Calibri" w:cs="Calibri"/>
        </w:rPr>
        <w:t>Z.z</w:t>
      </w:r>
      <w:proofErr w:type="spellEnd"/>
      <w:r w:rsidRPr="00905F88">
        <w:rPr>
          <w:rFonts w:ascii="Calibri" w:eastAsia="Calibri" w:hAnsi="Calibri" w:cs="Calibri"/>
        </w:rPr>
        <w:t>. a iné platné dokumenty vo vzťahu k žiakom, učiteľom i ostatným zamestnancom školy.</w:t>
      </w:r>
    </w:p>
    <w:p w:rsidR="00276401" w:rsidRPr="00905F88" w:rsidRDefault="00276401">
      <w:pPr>
        <w:jc w:val="both"/>
        <w:rPr>
          <w:rFonts w:ascii="Calibri" w:eastAsia="Calibri" w:hAnsi="Calibri" w:cs="Calibri"/>
        </w:rPr>
      </w:pPr>
    </w:p>
    <w:p w:rsidR="00276401" w:rsidRPr="00905F88" w:rsidRDefault="00905F88">
      <w:pPr>
        <w:jc w:val="both"/>
        <w:rPr>
          <w:rFonts w:ascii="Calibri" w:eastAsia="Calibri" w:hAnsi="Calibri" w:cs="Calibri"/>
        </w:rPr>
      </w:pPr>
      <w:r w:rsidRPr="00905F88">
        <w:rPr>
          <w:rFonts w:ascii="Calibri" w:eastAsia="Calibri" w:hAnsi="Calibri" w:cs="Calibri"/>
        </w:rPr>
        <w:t xml:space="preserve">Školský poriadok predstavuje súhrn pravidiel spolužitia celého školského kolektívu žiakov, pedagogických a nepedagogických zamestnancov školy a rodičov, resp. zákonných zástupcov žiakov, ktorých dodržiavanie prispieva k napĺňaniu základného poslania školy. </w:t>
      </w:r>
    </w:p>
    <w:p w:rsidR="00276401" w:rsidRPr="00905F88" w:rsidRDefault="00905F88">
      <w:pPr>
        <w:rPr>
          <w:rFonts w:ascii="Calibri" w:eastAsia="Calibri" w:hAnsi="Calibri" w:cs="Calibri"/>
        </w:rPr>
      </w:pPr>
      <w:r w:rsidRPr="00905F88">
        <w:br w:type="page"/>
      </w:r>
    </w:p>
    <w:p w:rsidR="00276401" w:rsidRPr="00905F88" w:rsidRDefault="00905F88">
      <w:pPr>
        <w:pStyle w:val="Nadpis2"/>
        <w:numPr>
          <w:ilvl w:val="0"/>
          <w:numId w:val="35"/>
        </w:numPr>
        <w:ind w:firstLine="357"/>
      </w:pPr>
      <w:r w:rsidRPr="00905F88">
        <w:lastRenderedPageBreak/>
        <w:t>Obsah</w:t>
      </w:r>
    </w:p>
    <w:p w:rsidR="00276401" w:rsidRPr="00905F88" w:rsidRDefault="00276401">
      <w:pPr>
        <w:keepNext/>
        <w:keepLines/>
        <w:pBdr>
          <w:top w:val="nil"/>
          <w:left w:val="nil"/>
          <w:bottom w:val="nil"/>
          <w:right w:val="nil"/>
          <w:between w:val="nil"/>
        </w:pBdr>
        <w:spacing w:before="240" w:line="259" w:lineRule="auto"/>
        <w:rPr>
          <w:rFonts w:ascii="Calibri" w:eastAsia="Calibri" w:hAnsi="Calibri" w:cs="Calibri"/>
          <w:sz w:val="32"/>
          <w:szCs w:val="32"/>
        </w:rPr>
      </w:pPr>
    </w:p>
    <w:sdt>
      <w:sdtPr>
        <w:id w:val="1841425083"/>
        <w:docPartObj>
          <w:docPartGallery w:val="Table of Contents"/>
          <w:docPartUnique/>
        </w:docPartObj>
      </w:sdtPr>
      <w:sdtEndPr/>
      <w:sdtContent>
        <w:p w:rsidR="00276401" w:rsidRPr="00905F88" w:rsidRDefault="00905F88">
          <w:pPr>
            <w:pBdr>
              <w:top w:val="nil"/>
              <w:left w:val="nil"/>
              <w:bottom w:val="nil"/>
              <w:right w:val="nil"/>
              <w:between w:val="nil"/>
            </w:pBdr>
            <w:tabs>
              <w:tab w:val="left" w:pos="851"/>
              <w:tab w:val="right" w:pos="9062"/>
            </w:tabs>
            <w:spacing w:after="100"/>
            <w:ind w:left="240"/>
            <w:rPr>
              <w:rFonts w:ascii="Calibri" w:eastAsia="Calibri" w:hAnsi="Calibri" w:cs="Calibri"/>
              <w:sz w:val="22"/>
              <w:szCs w:val="22"/>
            </w:rPr>
          </w:pPr>
          <w:r w:rsidRPr="00905F88">
            <w:fldChar w:fldCharType="begin"/>
          </w:r>
          <w:r w:rsidRPr="00905F88">
            <w:instrText xml:space="preserve"> TOC \h \u \z \t "Heading 1,1,Heading 2,2,Heading 3,3,Heading 4,4,Heading 5,5,Heading 6,6,"</w:instrText>
          </w:r>
          <w:r w:rsidRPr="00905F88">
            <w:fldChar w:fldCharType="separate"/>
          </w:r>
          <w:hyperlink w:anchor="_heading=h.gjdgxs">
            <w:r w:rsidRPr="00905F88">
              <w:rPr>
                <w:rFonts w:ascii="Calibri" w:eastAsia="Calibri" w:hAnsi="Calibri" w:cs="Calibri"/>
              </w:rPr>
              <w:t>Úvod</w:t>
            </w:r>
            <w:r w:rsidRPr="00905F88">
              <w:rPr>
                <w:rFonts w:ascii="Calibri" w:eastAsia="Calibri" w:hAnsi="Calibri" w:cs="Calibri"/>
              </w:rPr>
              <w:tab/>
              <w:t>.....................................................................................................................................2</w:t>
            </w:r>
          </w:hyperlink>
        </w:p>
        <w:p w:rsidR="00276401" w:rsidRPr="00905F88" w:rsidRDefault="003A220B">
          <w:pPr>
            <w:pBdr>
              <w:top w:val="nil"/>
              <w:left w:val="nil"/>
              <w:bottom w:val="nil"/>
              <w:right w:val="nil"/>
              <w:between w:val="nil"/>
            </w:pBdr>
            <w:tabs>
              <w:tab w:val="left" w:pos="851"/>
              <w:tab w:val="right" w:pos="9062"/>
            </w:tabs>
            <w:spacing w:after="100"/>
            <w:ind w:left="240"/>
            <w:rPr>
              <w:rFonts w:ascii="Calibri" w:eastAsia="Calibri" w:hAnsi="Calibri" w:cs="Calibri"/>
              <w:sz w:val="22"/>
              <w:szCs w:val="22"/>
            </w:rPr>
          </w:pPr>
          <w:hyperlink w:anchor="_heading=h.30j0zll">
            <w:r w:rsidR="00905F88" w:rsidRPr="00905F88">
              <w:rPr>
                <w:rFonts w:ascii="Calibri" w:eastAsia="Calibri" w:hAnsi="Calibri" w:cs="Calibri"/>
              </w:rPr>
              <w:t>I.</w:t>
            </w:r>
          </w:hyperlink>
          <w:hyperlink w:anchor="_heading=h.30j0zll">
            <w:r w:rsidR="00905F88" w:rsidRPr="00905F88">
              <w:rPr>
                <w:rFonts w:ascii="Calibri" w:eastAsia="Calibri" w:hAnsi="Calibri" w:cs="Calibri"/>
                <w:sz w:val="22"/>
                <w:szCs w:val="22"/>
              </w:rPr>
              <w:tab/>
            </w:r>
          </w:hyperlink>
          <w:r w:rsidR="00905F88" w:rsidRPr="00905F88">
            <w:fldChar w:fldCharType="begin"/>
          </w:r>
          <w:r w:rsidR="00905F88" w:rsidRPr="00905F88">
            <w:instrText xml:space="preserve"> PAGEREF _heading=h.30j0zll \h </w:instrText>
          </w:r>
          <w:r w:rsidR="00905F88" w:rsidRPr="00905F88">
            <w:fldChar w:fldCharType="separate"/>
          </w:r>
          <w:r w:rsidR="00905F88" w:rsidRPr="00905F88">
            <w:rPr>
              <w:rFonts w:ascii="Calibri" w:eastAsia="Calibri" w:hAnsi="Calibri" w:cs="Calibri"/>
            </w:rPr>
            <w:t>Organizácia vyučovania</w:t>
          </w:r>
          <w:r w:rsidR="00905F88" w:rsidRPr="00905F88">
            <w:rPr>
              <w:rFonts w:ascii="Calibri" w:eastAsia="Calibri" w:hAnsi="Calibri" w:cs="Calibri"/>
            </w:rPr>
            <w:tab/>
            <w:t>4</w:t>
          </w:r>
          <w:hyperlink w:anchor="_heading=h.30j0zll" w:history="1"/>
        </w:p>
        <w:p w:rsidR="00276401" w:rsidRPr="00905F88" w:rsidRDefault="00905F88">
          <w:pPr>
            <w:pBdr>
              <w:top w:val="nil"/>
              <w:left w:val="nil"/>
              <w:bottom w:val="nil"/>
              <w:right w:val="nil"/>
              <w:between w:val="nil"/>
            </w:pBdr>
            <w:tabs>
              <w:tab w:val="left" w:pos="851"/>
              <w:tab w:val="right" w:pos="9062"/>
            </w:tabs>
            <w:spacing w:after="100"/>
            <w:ind w:left="240"/>
            <w:rPr>
              <w:rFonts w:ascii="Calibri" w:eastAsia="Calibri" w:hAnsi="Calibri" w:cs="Calibri"/>
              <w:sz w:val="22"/>
              <w:szCs w:val="22"/>
            </w:rPr>
          </w:pPr>
          <w:r w:rsidRPr="00905F88">
            <w:fldChar w:fldCharType="end"/>
          </w:r>
          <w:hyperlink w:anchor="_heading=h.1fob9te">
            <w:r w:rsidRPr="00905F88">
              <w:rPr>
                <w:rFonts w:ascii="Calibri" w:eastAsia="Calibri" w:hAnsi="Calibri" w:cs="Calibri"/>
              </w:rPr>
              <w:t>II.</w:t>
            </w:r>
          </w:hyperlink>
          <w:hyperlink w:anchor="_heading=h.1fob9te">
            <w:r w:rsidRPr="00905F88">
              <w:rPr>
                <w:rFonts w:ascii="Calibri" w:eastAsia="Calibri" w:hAnsi="Calibri" w:cs="Calibri"/>
                <w:sz w:val="22"/>
                <w:szCs w:val="22"/>
              </w:rPr>
              <w:tab/>
            </w:r>
          </w:hyperlink>
          <w:r w:rsidRPr="00905F88">
            <w:fldChar w:fldCharType="begin"/>
          </w:r>
          <w:r w:rsidRPr="00905F88">
            <w:instrText xml:space="preserve"> PAGEREF _heading=h.1fob9te \h </w:instrText>
          </w:r>
          <w:r w:rsidRPr="00905F88">
            <w:fldChar w:fldCharType="separate"/>
          </w:r>
          <w:r w:rsidRPr="00905F88">
            <w:rPr>
              <w:rFonts w:ascii="Calibri" w:eastAsia="Calibri" w:hAnsi="Calibri" w:cs="Calibri"/>
            </w:rPr>
            <w:t>Práva  žiakov</w:t>
          </w:r>
          <w:r w:rsidRPr="00905F88">
            <w:rPr>
              <w:rFonts w:ascii="Calibri" w:eastAsia="Calibri" w:hAnsi="Calibri" w:cs="Calibri"/>
            </w:rPr>
            <w:tab/>
            <w:t>5</w:t>
          </w:r>
          <w:hyperlink w:anchor="_heading=h.1fob9te" w:history="1"/>
        </w:p>
        <w:p w:rsidR="00276401" w:rsidRPr="00905F88" w:rsidRDefault="00905F88">
          <w:pPr>
            <w:pBdr>
              <w:top w:val="nil"/>
              <w:left w:val="nil"/>
              <w:bottom w:val="nil"/>
              <w:right w:val="nil"/>
              <w:between w:val="nil"/>
            </w:pBdr>
            <w:tabs>
              <w:tab w:val="left" w:pos="851"/>
              <w:tab w:val="right" w:pos="9062"/>
            </w:tabs>
            <w:spacing w:after="100"/>
            <w:ind w:left="240"/>
            <w:rPr>
              <w:rFonts w:ascii="Calibri" w:eastAsia="Calibri" w:hAnsi="Calibri" w:cs="Calibri"/>
              <w:sz w:val="22"/>
              <w:szCs w:val="22"/>
            </w:rPr>
          </w:pPr>
          <w:r w:rsidRPr="00905F88">
            <w:fldChar w:fldCharType="end"/>
          </w:r>
          <w:hyperlink w:anchor="_heading=h.3znysh7">
            <w:r w:rsidRPr="00905F88">
              <w:rPr>
                <w:rFonts w:ascii="Calibri" w:eastAsia="Calibri" w:hAnsi="Calibri" w:cs="Calibri"/>
              </w:rPr>
              <w:t>III.</w:t>
            </w:r>
          </w:hyperlink>
          <w:hyperlink w:anchor="_heading=h.3znysh7">
            <w:r w:rsidRPr="00905F88">
              <w:rPr>
                <w:rFonts w:ascii="Calibri" w:eastAsia="Calibri" w:hAnsi="Calibri" w:cs="Calibri"/>
                <w:sz w:val="22"/>
                <w:szCs w:val="22"/>
              </w:rPr>
              <w:tab/>
            </w:r>
          </w:hyperlink>
          <w:r w:rsidRPr="00905F88">
            <w:fldChar w:fldCharType="begin"/>
          </w:r>
          <w:r w:rsidRPr="00905F88">
            <w:instrText xml:space="preserve"> PAGEREF _heading=h.3znysh7 \h </w:instrText>
          </w:r>
          <w:r w:rsidRPr="00905F88">
            <w:fldChar w:fldCharType="separate"/>
          </w:r>
          <w:r w:rsidRPr="00905F88">
            <w:rPr>
              <w:rFonts w:ascii="Calibri" w:eastAsia="Calibri" w:hAnsi="Calibri" w:cs="Calibri"/>
            </w:rPr>
            <w:t>Práva zákonných zástupcov</w:t>
          </w:r>
          <w:r w:rsidRPr="00905F88">
            <w:rPr>
              <w:rFonts w:ascii="Calibri" w:eastAsia="Calibri" w:hAnsi="Calibri" w:cs="Calibri"/>
            </w:rPr>
            <w:tab/>
            <w:t>6</w:t>
          </w:r>
          <w:hyperlink w:anchor="_heading=h.3znysh7" w:history="1"/>
        </w:p>
        <w:p w:rsidR="00276401" w:rsidRPr="00905F88" w:rsidRDefault="00905F88">
          <w:pPr>
            <w:pBdr>
              <w:top w:val="nil"/>
              <w:left w:val="nil"/>
              <w:bottom w:val="nil"/>
              <w:right w:val="nil"/>
              <w:between w:val="nil"/>
            </w:pBdr>
            <w:tabs>
              <w:tab w:val="left" w:pos="851"/>
              <w:tab w:val="right" w:pos="9062"/>
            </w:tabs>
            <w:spacing w:after="100"/>
            <w:ind w:left="240"/>
            <w:rPr>
              <w:rFonts w:ascii="Calibri" w:eastAsia="Calibri" w:hAnsi="Calibri" w:cs="Calibri"/>
              <w:sz w:val="22"/>
              <w:szCs w:val="22"/>
            </w:rPr>
          </w:pPr>
          <w:r w:rsidRPr="00905F88">
            <w:fldChar w:fldCharType="end"/>
          </w:r>
          <w:hyperlink w:anchor="_heading=h.2et92p0">
            <w:r w:rsidRPr="00905F88">
              <w:rPr>
                <w:rFonts w:ascii="Calibri" w:eastAsia="Calibri" w:hAnsi="Calibri" w:cs="Calibri"/>
              </w:rPr>
              <w:t>IV.</w:t>
            </w:r>
          </w:hyperlink>
          <w:hyperlink w:anchor="_heading=h.2et92p0">
            <w:r w:rsidRPr="00905F88">
              <w:rPr>
                <w:rFonts w:ascii="Calibri" w:eastAsia="Calibri" w:hAnsi="Calibri" w:cs="Calibri"/>
                <w:sz w:val="22"/>
                <w:szCs w:val="22"/>
              </w:rPr>
              <w:tab/>
            </w:r>
          </w:hyperlink>
          <w:r w:rsidRPr="00905F88">
            <w:fldChar w:fldCharType="begin"/>
          </w:r>
          <w:r w:rsidRPr="00905F88">
            <w:instrText xml:space="preserve"> PAGEREF _heading=h.2et92p0 \h </w:instrText>
          </w:r>
          <w:r w:rsidRPr="00905F88">
            <w:fldChar w:fldCharType="separate"/>
          </w:r>
          <w:r w:rsidRPr="00905F88">
            <w:rPr>
              <w:rFonts w:ascii="Calibri" w:eastAsia="Calibri" w:hAnsi="Calibri" w:cs="Calibri"/>
            </w:rPr>
            <w:t>Povinnosti žiakov</w:t>
          </w:r>
          <w:r w:rsidRPr="00905F88">
            <w:rPr>
              <w:rFonts w:ascii="Calibri" w:eastAsia="Calibri" w:hAnsi="Calibri" w:cs="Calibri"/>
            </w:rPr>
            <w:tab/>
            <w:t>6</w:t>
          </w:r>
          <w:hyperlink w:anchor="_heading=h.2et92p0" w:history="1"/>
        </w:p>
        <w:p w:rsidR="00276401" w:rsidRPr="00905F88" w:rsidRDefault="00905F88">
          <w:pPr>
            <w:pBdr>
              <w:top w:val="nil"/>
              <w:left w:val="nil"/>
              <w:bottom w:val="nil"/>
              <w:right w:val="nil"/>
              <w:between w:val="nil"/>
            </w:pBdr>
            <w:tabs>
              <w:tab w:val="left" w:pos="851"/>
              <w:tab w:val="right" w:pos="9062"/>
            </w:tabs>
            <w:spacing w:after="100"/>
            <w:ind w:left="240"/>
            <w:rPr>
              <w:rFonts w:ascii="Calibri" w:eastAsia="Calibri" w:hAnsi="Calibri" w:cs="Calibri"/>
              <w:sz w:val="22"/>
              <w:szCs w:val="22"/>
            </w:rPr>
          </w:pPr>
          <w:r w:rsidRPr="00905F88">
            <w:fldChar w:fldCharType="end"/>
          </w:r>
          <w:hyperlink w:anchor="_heading=h.tyjcwt">
            <w:r w:rsidRPr="00905F88">
              <w:rPr>
                <w:rFonts w:ascii="Calibri" w:eastAsia="Calibri" w:hAnsi="Calibri" w:cs="Calibri"/>
              </w:rPr>
              <w:t>V.</w:t>
            </w:r>
          </w:hyperlink>
          <w:hyperlink w:anchor="_heading=h.tyjcwt">
            <w:r w:rsidRPr="00905F88">
              <w:rPr>
                <w:rFonts w:ascii="Calibri" w:eastAsia="Calibri" w:hAnsi="Calibri" w:cs="Calibri"/>
                <w:sz w:val="22"/>
                <w:szCs w:val="22"/>
              </w:rPr>
              <w:tab/>
            </w:r>
          </w:hyperlink>
          <w:r w:rsidRPr="00905F88">
            <w:fldChar w:fldCharType="begin"/>
          </w:r>
          <w:r w:rsidRPr="00905F88">
            <w:instrText xml:space="preserve"> PAGEREF _heading=h.tyjcwt \h </w:instrText>
          </w:r>
          <w:r w:rsidRPr="00905F88">
            <w:fldChar w:fldCharType="separate"/>
          </w:r>
          <w:r w:rsidRPr="00905F88">
            <w:rPr>
              <w:rFonts w:ascii="Calibri" w:eastAsia="Calibri" w:hAnsi="Calibri" w:cs="Calibri"/>
            </w:rPr>
            <w:t>Správanie sa žiakov</w:t>
          </w:r>
          <w:r w:rsidRPr="00905F88">
            <w:rPr>
              <w:rFonts w:ascii="Calibri" w:eastAsia="Calibri" w:hAnsi="Calibri" w:cs="Calibri"/>
            </w:rPr>
            <w:tab/>
            <w:t>8</w:t>
          </w:r>
          <w:hyperlink w:anchor="_heading=h.tyjcwt" w:history="1"/>
        </w:p>
        <w:p w:rsidR="00276401" w:rsidRPr="00905F88" w:rsidRDefault="00905F88">
          <w:pPr>
            <w:pBdr>
              <w:top w:val="nil"/>
              <w:left w:val="nil"/>
              <w:bottom w:val="nil"/>
              <w:right w:val="nil"/>
              <w:between w:val="nil"/>
            </w:pBdr>
            <w:tabs>
              <w:tab w:val="left" w:pos="851"/>
              <w:tab w:val="right" w:pos="9062"/>
            </w:tabs>
            <w:spacing w:after="100"/>
            <w:ind w:left="240"/>
            <w:rPr>
              <w:rFonts w:ascii="Calibri" w:eastAsia="Calibri" w:hAnsi="Calibri" w:cs="Calibri"/>
              <w:sz w:val="22"/>
              <w:szCs w:val="22"/>
            </w:rPr>
          </w:pPr>
          <w:r w:rsidRPr="00905F88">
            <w:fldChar w:fldCharType="end"/>
          </w:r>
          <w:hyperlink w:anchor="_heading=h.3dy6vkm">
            <w:r w:rsidRPr="00905F88">
              <w:rPr>
                <w:rFonts w:ascii="Calibri" w:eastAsia="Calibri" w:hAnsi="Calibri" w:cs="Calibri"/>
              </w:rPr>
              <w:t>VI.</w:t>
            </w:r>
          </w:hyperlink>
          <w:hyperlink w:anchor="_heading=h.3dy6vkm">
            <w:r w:rsidRPr="00905F88">
              <w:rPr>
                <w:rFonts w:ascii="Calibri" w:eastAsia="Calibri" w:hAnsi="Calibri" w:cs="Calibri"/>
                <w:sz w:val="22"/>
                <w:szCs w:val="22"/>
              </w:rPr>
              <w:tab/>
            </w:r>
          </w:hyperlink>
          <w:r w:rsidRPr="00905F88">
            <w:fldChar w:fldCharType="begin"/>
          </w:r>
          <w:r w:rsidRPr="00905F88">
            <w:instrText xml:space="preserve"> PAGEREF _heading=h.3dy6vkm \h </w:instrText>
          </w:r>
          <w:r w:rsidRPr="00905F88">
            <w:fldChar w:fldCharType="separate"/>
          </w:r>
          <w:r w:rsidRPr="00905F88">
            <w:rPr>
              <w:rFonts w:ascii="Calibri" w:eastAsia="Calibri" w:hAnsi="Calibri" w:cs="Calibri"/>
            </w:rPr>
            <w:t>Starostlivosť o ochranu zdravia žiakov, bezpečnosť pri vyučovaní a školských akciách</w:t>
          </w:r>
          <w:r w:rsidRPr="00905F88">
            <w:rPr>
              <w:rFonts w:ascii="Calibri" w:eastAsia="Calibri" w:hAnsi="Calibri" w:cs="Calibri"/>
            </w:rPr>
            <w:tab/>
            <w:t>...................................................................................................................................11</w:t>
          </w:r>
          <w:hyperlink w:anchor="_heading=h.3dy6vkm" w:history="1"/>
        </w:p>
        <w:p w:rsidR="00276401" w:rsidRPr="00905F88" w:rsidRDefault="00905F88">
          <w:pPr>
            <w:pBdr>
              <w:top w:val="nil"/>
              <w:left w:val="nil"/>
              <w:bottom w:val="nil"/>
              <w:right w:val="nil"/>
              <w:between w:val="nil"/>
            </w:pBdr>
            <w:tabs>
              <w:tab w:val="left" w:pos="851"/>
              <w:tab w:val="right" w:pos="9062"/>
            </w:tabs>
            <w:spacing w:after="100"/>
            <w:ind w:left="240"/>
            <w:rPr>
              <w:rFonts w:ascii="Calibri" w:eastAsia="Calibri" w:hAnsi="Calibri" w:cs="Calibri"/>
              <w:sz w:val="22"/>
              <w:szCs w:val="22"/>
            </w:rPr>
          </w:pPr>
          <w:r w:rsidRPr="00905F88">
            <w:fldChar w:fldCharType="end"/>
          </w:r>
          <w:hyperlink w:anchor="_heading=h.1t3h5sf">
            <w:r w:rsidRPr="00905F88">
              <w:rPr>
                <w:rFonts w:ascii="Calibri" w:eastAsia="Calibri" w:hAnsi="Calibri" w:cs="Calibri"/>
              </w:rPr>
              <w:t>VII.</w:t>
            </w:r>
          </w:hyperlink>
          <w:hyperlink w:anchor="_heading=h.1t3h5sf">
            <w:r w:rsidRPr="00905F88">
              <w:rPr>
                <w:rFonts w:ascii="Calibri" w:eastAsia="Calibri" w:hAnsi="Calibri" w:cs="Calibri"/>
                <w:sz w:val="22"/>
                <w:szCs w:val="22"/>
              </w:rPr>
              <w:tab/>
            </w:r>
          </w:hyperlink>
          <w:r w:rsidRPr="00905F88">
            <w:fldChar w:fldCharType="begin"/>
          </w:r>
          <w:r w:rsidRPr="00905F88">
            <w:instrText xml:space="preserve"> PAGEREF _heading=h.1t3h5sf \h </w:instrText>
          </w:r>
          <w:r w:rsidRPr="00905F88">
            <w:fldChar w:fldCharType="separate"/>
          </w:r>
          <w:r w:rsidRPr="00905F88">
            <w:rPr>
              <w:rFonts w:ascii="Calibri" w:eastAsia="Calibri" w:hAnsi="Calibri" w:cs="Calibri"/>
            </w:rPr>
            <w:t>Oslovenie, pozdravy, komunikácia</w:t>
          </w:r>
          <w:r w:rsidRPr="00905F88">
            <w:rPr>
              <w:rFonts w:ascii="Calibri" w:eastAsia="Calibri" w:hAnsi="Calibri" w:cs="Calibri"/>
            </w:rPr>
            <w:tab/>
            <w:t>12</w:t>
          </w:r>
          <w:hyperlink w:anchor="_heading=h.1t3h5sf" w:history="1"/>
        </w:p>
        <w:p w:rsidR="00276401" w:rsidRPr="00905F88" w:rsidRDefault="00905F88">
          <w:pPr>
            <w:pBdr>
              <w:top w:val="nil"/>
              <w:left w:val="nil"/>
              <w:bottom w:val="nil"/>
              <w:right w:val="nil"/>
              <w:between w:val="nil"/>
            </w:pBdr>
            <w:tabs>
              <w:tab w:val="left" w:pos="851"/>
              <w:tab w:val="right" w:pos="9062"/>
            </w:tabs>
            <w:spacing w:after="100"/>
            <w:ind w:left="240"/>
            <w:rPr>
              <w:rFonts w:ascii="Calibri" w:eastAsia="Calibri" w:hAnsi="Calibri" w:cs="Calibri"/>
              <w:sz w:val="22"/>
              <w:szCs w:val="22"/>
            </w:rPr>
          </w:pPr>
          <w:r w:rsidRPr="00905F88">
            <w:fldChar w:fldCharType="end"/>
          </w:r>
          <w:hyperlink w:anchor="_heading=h.4d34og8">
            <w:r w:rsidRPr="00905F88">
              <w:rPr>
                <w:rFonts w:ascii="Calibri" w:eastAsia="Calibri" w:hAnsi="Calibri" w:cs="Calibri"/>
              </w:rPr>
              <w:t>VIII.</w:t>
            </w:r>
          </w:hyperlink>
          <w:hyperlink w:anchor="_heading=h.4d34og8">
            <w:r w:rsidRPr="00905F88">
              <w:rPr>
                <w:rFonts w:ascii="Calibri" w:eastAsia="Calibri" w:hAnsi="Calibri" w:cs="Calibri"/>
                <w:sz w:val="22"/>
                <w:szCs w:val="22"/>
              </w:rPr>
              <w:tab/>
            </w:r>
          </w:hyperlink>
          <w:r w:rsidRPr="00905F88">
            <w:fldChar w:fldCharType="begin"/>
          </w:r>
          <w:r w:rsidRPr="00905F88">
            <w:instrText xml:space="preserve"> PAGEREF _heading=h.4d34og8 \h </w:instrText>
          </w:r>
          <w:r w:rsidRPr="00905F88">
            <w:fldChar w:fldCharType="separate"/>
          </w:r>
          <w:r w:rsidRPr="00905F88">
            <w:rPr>
              <w:rFonts w:ascii="Calibri" w:eastAsia="Calibri" w:hAnsi="Calibri" w:cs="Calibri"/>
            </w:rPr>
            <w:t>Výchovné opatrenia</w:t>
          </w:r>
          <w:r w:rsidRPr="00905F88">
            <w:rPr>
              <w:rFonts w:ascii="Calibri" w:eastAsia="Calibri" w:hAnsi="Calibri" w:cs="Calibri"/>
            </w:rPr>
            <w:tab/>
            <w:t>12</w:t>
          </w:r>
          <w:hyperlink w:anchor="_heading=h.4d34og8" w:history="1"/>
        </w:p>
        <w:p w:rsidR="00276401" w:rsidRPr="00905F88" w:rsidRDefault="00905F88">
          <w:pPr>
            <w:pBdr>
              <w:top w:val="nil"/>
              <w:left w:val="nil"/>
              <w:bottom w:val="nil"/>
              <w:right w:val="nil"/>
              <w:between w:val="nil"/>
            </w:pBdr>
            <w:tabs>
              <w:tab w:val="left" w:pos="851"/>
              <w:tab w:val="right" w:pos="9062"/>
            </w:tabs>
            <w:spacing w:after="100"/>
            <w:ind w:left="240"/>
            <w:rPr>
              <w:rFonts w:ascii="Calibri" w:eastAsia="Calibri" w:hAnsi="Calibri" w:cs="Calibri"/>
              <w:sz w:val="22"/>
              <w:szCs w:val="22"/>
            </w:rPr>
          </w:pPr>
          <w:r w:rsidRPr="00905F88">
            <w:fldChar w:fldCharType="end"/>
          </w:r>
          <w:hyperlink w:anchor="_heading=h.2s8eyo1">
            <w:r w:rsidRPr="00905F88">
              <w:rPr>
                <w:rFonts w:ascii="Calibri" w:eastAsia="Calibri" w:hAnsi="Calibri" w:cs="Calibri"/>
              </w:rPr>
              <w:t>IX.</w:t>
            </w:r>
          </w:hyperlink>
          <w:hyperlink w:anchor="_heading=h.2s8eyo1">
            <w:r w:rsidRPr="00905F88">
              <w:rPr>
                <w:rFonts w:ascii="Calibri" w:eastAsia="Calibri" w:hAnsi="Calibri" w:cs="Calibri"/>
                <w:sz w:val="22"/>
                <w:szCs w:val="22"/>
              </w:rPr>
              <w:tab/>
            </w:r>
          </w:hyperlink>
          <w:r w:rsidRPr="00905F88">
            <w:fldChar w:fldCharType="begin"/>
          </w:r>
          <w:r w:rsidRPr="00905F88">
            <w:instrText xml:space="preserve"> PAGEREF _heading=h.2s8eyo1 \h </w:instrText>
          </w:r>
          <w:r w:rsidRPr="00905F88">
            <w:fldChar w:fldCharType="separate"/>
          </w:r>
          <w:r w:rsidRPr="00905F88">
            <w:rPr>
              <w:rFonts w:ascii="Calibri" w:eastAsia="Calibri" w:hAnsi="Calibri" w:cs="Calibri"/>
            </w:rPr>
            <w:t>Hodnotenie a klasifikácia správania</w:t>
          </w:r>
          <w:r w:rsidRPr="00905F88">
            <w:rPr>
              <w:rFonts w:ascii="Calibri" w:eastAsia="Calibri" w:hAnsi="Calibri" w:cs="Calibri"/>
            </w:rPr>
            <w:tab/>
            <w:t>14</w:t>
          </w:r>
          <w:hyperlink w:anchor="_heading=h.2s8eyo1" w:history="1"/>
        </w:p>
        <w:p w:rsidR="00276401" w:rsidRPr="00905F88" w:rsidRDefault="00905F88">
          <w:pPr>
            <w:pBdr>
              <w:top w:val="nil"/>
              <w:left w:val="nil"/>
              <w:bottom w:val="nil"/>
              <w:right w:val="nil"/>
              <w:between w:val="nil"/>
            </w:pBdr>
            <w:tabs>
              <w:tab w:val="left" w:pos="851"/>
              <w:tab w:val="right" w:pos="9062"/>
            </w:tabs>
            <w:spacing w:after="100"/>
            <w:ind w:left="240"/>
            <w:rPr>
              <w:rFonts w:ascii="Calibri" w:eastAsia="Calibri" w:hAnsi="Calibri" w:cs="Calibri"/>
              <w:sz w:val="22"/>
              <w:szCs w:val="22"/>
            </w:rPr>
          </w:pPr>
          <w:r w:rsidRPr="00905F88">
            <w:fldChar w:fldCharType="end"/>
          </w:r>
          <w:hyperlink w:anchor="_heading=h.3rdcrjn">
            <w:r w:rsidRPr="00905F88">
              <w:rPr>
                <w:rFonts w:ascii="Calibri" w:eastAsia="Calibri" w:hAnsi="Calibri" w:cs="Calibri"/>
              </w:rPr>
              <w:t>X.</w:t>
            </w:r>
          </w:hyperlink>
          <w:hyperlink w:anchor="_heading=h.3rdcrjn">
            <w:r w:rsidRPr="00905F88">
              <w:rPr>
                <w:rFonts w:ascii="Calibri" w:eastAsia="Calibri" w:hAnsi="Calibri" w:cs="Calibri"/>
                <w:sz w:val="22"/>
                <w:szCs w:val="22"/>
              </w:rPr>
              <w:tab/>
            </w:r>
          </w:hyperlink>
          <w:r w:rsidRPr="00905F88">
            <w:fldChar w:fldCharType="begin"/>
          </w:r>
          <w:r w:rsidRPr="00905F88">
            <w:instrText xml:space="preserve"> PAGEREF _heading=h.3rdcrjn \h </w:instrText>
          </w:r>
          <w:r w:rsidRPr="00905F88">
            <w:fldChar w:fldCharType="separate"/>
          </w:r>
          <w:r w:rsidRPr="00905F88">
            <w:rPr>
              <w:rFonts w:ascii="Calibri" w:eastAsia="Calibri" w:hAnsi="Calibri" w:cs="Calibri"/>
            </w:rPr>
            <w:t>Postupy pri prechovávaní a užívaní drogy na škole</w:t>
          </w:r>
          <w:r w:rsidRPr="00905F88">
            <w:rPr>
              <w:rFonts w:ascii="Calibri" w:eastAsia="Calibri" w:hAnsi="Calibri" w:cs="Calibri"/>
            </w:rPr>
            <w:tab/>
            <w:t>15</w:t>
          </w:r>
          <w:hyperlink w:anchor="_heading=h.3rdcrjn" w:history="1"/>
        </w:p>
        <w:p w:rsidR="00276401" w:rsidRPr="00905F88" w:rsidRDefault="00905F88">
          <w:pPr>
            <w:pBdr>
              <w:top w:val="nil"/>
              <w:left w:val="nil"/>
              <w:bottom w:val="nil"/>
              <w:right w:val="nil"/>
              <w:between w:val="nil"/>
            </w:pBdr>
            <w:tabs>
              <w:tab w:val="left" w:pos="851"/>
              <w:tab w:val="right" w:pos="9062"/>
            </w:tabs>
            <w:spacing w:after="100"/>
            <w:ind w:left="240"/>
            <w:rPr>
              <w:rFonts w:ascii="Calibri" w:eastAsia="Calibri" w:hAnsi="Calibri" w:cs="Calibri"/>
              <w:sz w:val="22"/>
              <w:szCs w:val="22"/>
            </w:rPr>
          </w:pPr>
          <w:r w:rsidRPr="00905F88">
            <w:fldChar w:fldCharType="end"/>
          </w:r>
          <w:hyperlink w:anchor="_heading=h.26in1rg">
            <w:r w:rsidRPr="00905F88">
              <w:rPr>
                <w:rFonts w:ascii="Calibri" w:eastAsia="Calibri" w:hAnsi="Calibri" w:cs="Calibri"/>
              </w:rPr>
              <w:t>XI.</w:t>
            </w:r>
          </w:hyperlink>
          <w:hyperlink w:anchor="_heading=h.26in1rg">
            <w:r w:rsidRPr="00905F88">
              <w:rPr>
                <w:rFonts w:ascii="Calibri" w:eastAsia="Calibri" w:hAnsi="Calibri" w:cs="Calibri"/>
                <w:sz w:val="22"/>
                <w:szCs w:val="22"/>
              </w:rPr>
              <w:tab/>
            </w:r>
          </w:hyperlink>
          <w:r w:rsidRPr="00905F88">
            <w:fldChar w:fldCharType="begin"/>
          </w:r>
          <w:r w:rsidRPr="00905F88">
            <w:instrText xml:space="preserve"> PAGEREF _heading=h.26in1rg \h </w:instrText>
          </w:r>
          <w:r w:rsidRPr="00905F88">
            <w:fldChar w:fldCharType="separate"/>
          </w:r>
          <w:r w:rsidRPr="00905F88">
            <w:rPr>
              <w:rFonts w:ascii="Calibri" w:eastAsia="Calibri" w:hAnsi="Calibri" w:cs="Calibri"/>
            </w:rPr>
            <w:t>Postupy pri prejavoch šikanovania</w:t>
          </w:r>
          <w:r w:rsidRPr="00905F88">
            <w:rPr>
              <w:rFonts w:ascii="Calibri" w:eastAsia="Calibri" w:hAnsi="Calibri" w:cs="Calibri"/>
            </w:rPr>
            <w:tab/>
            <w:t>15</w:t>
          </w:r>
          <w:hyperlink w:anchor="_heading=h.26in1rg" w:history="1"/>
        </w:p>
        <w:p w:rsidR="00276401" w:rsidRPr="00905F88" w:rsidRDefault="00905F88">
          <w:pPr>
            <w:pBdr>
              <w:top w:val="nil"/>
              <w:left w:val="nil"/>
              <w:bottom w:val="nil"/>
              <w:right w:val="nil"/>
              <w:between w:val="nil"/>
            </w:pBdr>
            <w:tabs>
              <w:tab w:val="left" w:pos="851"/>
              <w:tab w:val="right" w:pos="9062"/>
            </w:tabs>
            <w:spacing w:after="100"/>
            <w:ind w:left="240"/>
            <w:rPr>
              <w:rFonts w:ascii="Calibri" w:eastAsia="Calibri" w:hAnsi="Calibri" w:cs="Calibri"/>
              <w:sz w:val="22"/>
              <w:szCs w:val="22"/>
            </w:rPr>
          </w:pPr>
          <w:r w:rsidRPr="00905F88">
            <w:fldChar w:fldCharType="end"/>
          </w:r>
          <w:hyperlink w:anchor="_heading=h.lnxbz9">
            <w:r w:rsidRPr="00905F88">
              <w:rPr>
                <w:rFonts w:ascii="Calibri" w:eastAsia="Calibri" w:hAnsi="Calibri" w:cs="Calibri"/>
              </w:rPr>
              <w:t>XII.</w:t>
            </w:r>
          </w:hyperlink>
          <w:hyperlink w:anchor="_heading=h.lnxbz9">
            <w:r w:rsidRPr="00905F88">
              <w:rPr>
                <w:rFonts w:ascii="Calibri" w:eastAsia="Calibri" w:hAnsi="Calibri" w:cs="Calibri"/>
                <w:sz w:val="22"/>
                <w:szCs w:val="22"/>
              </w:rPr>
              <w:tab/>
            </w:r>
          </w:hyperlink>
          <w:r w:rsidRPr="00905F88">
            <w:fldChar w:fldCharType="begin"/>
          </w:r>
          <w:r w:rsidRPr="00905F88">
            <w:instrText xml:space="preserve"> PAGEREF _heading=h.lnxbz9 \h </w:instrText>
          </w:r>
          <w:r w:rsidRPr="00905F88">
            <w:fldChar w:fldCharType="separate"/>
          </w:r>
          <w:r w:rsidRPr="00905F88">
            <w:rPr>
              <w:rFonts w:ascii="Calibri" w:eastAsia="Calibri" w:hAnsi="Calibri" w:cs="Calibri"/>
            </w:rPr>
            <w:t>Neprítomnosť žiaka v škole</w:t>
          </w:r>
          <w:r w:rsidRPr="00905F88">
            <w:rPr>
              <w:rFonts w:ascii="Calibri" w:eastAsia="Calibri" w:hAnsi="Calibri" w:cs="Calibri"/>
            </w:rPr>
            <w:tab/>
            <w:t>16</w:t>
          </w:r>
          <w:hyperlink w:anchor="_heading=h.lnxbz9" w:history="1"/>
        </w:p>
        <w:p w:rsidR="00276401" w:rsidRPr="00905F88" w:rsidRDefault="00905F88">
          <w:pPr>
            <w:pBdr>
              <w:top w:val="nil"/>
              <w:left w:val="nil"/>
              <w:bottom w:val="nil"/>
              <w:right w:val="nil"/>
              <w:between w:val="nil"/>
            </w:pBdr>
            <w:tabs>
              <w:tab w:val="left" w:pos="851"/>
              <w:tab w:val="right" w:pos="9062"/>
            </w:tabs>
            <w:spacing w:after="100"/>
            <w:ind w:left="240"/>
            <w:rPr>
              <w:rFonts w:ascii="Calibri" w:eastAsia="Calibri" w:hAnsi="Calibri" w:cs="Calibri"/>
              <w:sz w:val="22"/>
              <w:szCs w:val="22"/>
            </w:rPr>
          </w:pPr>
          <w:r w:rsidRPr="00905F88">
            <w:fldChar w:fldCharType="end"/>
          </w:r>
          <w:hyperlink w:anchor="_heading=h.35nkun2">
            <w:r w:rsidRPr="00905F88">
              <w:rPr>
                <w:rFonts w:ascii="Calibri" w:eastAsia="Calibri" w:hAnsi="Calibri" w:cs="Calibri"/>
              </w:rPr>
              <w:t>XIII.</w:t>
            </w:r>
          </w:hyperlink>
          <w:hyperlink w:anchor="_heading=h.35nkun2">
            <w:r w:rsidRPr="00905F88">
              <w:rPr>
                <w:rFonts w:ascii="Calibri" w:eastAsia="Calibri" w:hAnsi="Calibri" w:cs="Calibri"/>
                <w:sz w:val="22"/>
                <w:szCs w:val="22"/>
              </w:rPr>
              <w:tab/>
            </w:r>
          </w:hyperlink>
          <w:r w:rsidRPr="00905F88">
            <w:fldChar w:fldCharType="begin"/>
          </w:r>
          <w:r w:rsidRPr="00905F88">
            <w:instrText xml:space="preserve"> PAGEREF _heading=h.35nkun2 \h </w:instrText>
          </w:r>
          <w:r w:rsidRPr="00905F88">
            <w:fldChar w:fldCharType="separate"/>
          </w:r>
          <w:r w:rsidRPr="00905F88">
            <w:rPr>
              <w:rFonts w:ascii="Calibri" w:eastAsia="Calibri" w:hAnsi="Calibri" w:cs="Calibri"/>
            </w:rPr>
            <w:t>Práva a odporúčania pre zákonných zástupcov</w:t>
          </w:r>
          <w:r w:rsidRPr="00905F88">
            <w:rPr>
              <w:rFonts w:ascii="Calibri" w:eastAsia="Calibri" w:hAnsi="Calibri" w:cs="Calibri"/>
            </w:rPr>
            <w:tab/>
            <w:t>17</w:t>
          </w:r>
          <w:hyperlink w:anchor="_heading=h.35nkun2" w:history="1"/>
        </w:p>
        <w:p w:rsidR="00276401" w:rsidRPr="00905F88" w:rsidRDefault="00905F88">
          <w:pPr>
            <w:pBdr>
              <w:top w:val="nil"/>
              <w:left w:val="nil"/>
              <w:bottom w:val="nil"/>
              <w:right w:val="nil"/>
              <w:between w:val="nil"/>
            </w:pBdr>
            <w:tabs>
              <w:tab w:val="left" w:pos="851"/>
              <w:tab w:val="right" w:pos="9062"/>
            </w:tabs>
            <w:spacing w:after="100"/>
            <w:ind w:left="240"/>
            <w:rPr>
              <w:rFonts w:ascii="Calibri" w:eastAsia="Calibri" w:hAnsi="Calibri" w:cs="Calibri"/>
              <w:sz w:val="22"/>
              <w:szCs w:val="22"/>
            </w:rPr>
          </w:pPr>
          <w:r w:rsidRPr="00905F88">
            <w:fldChar w:fldCharType="end"/>
          </w:r>
          <w:hyperlink w:anchor="_heading=h.1ksv4uv">
            <w:r w:rsidRPr="00905F88">
              <w:rPr>
                <w:rFonts w:ascii="Calibri" w:eastAsia="Calibri" w:hAnsi="Calibri" w:cs="Calibri"/>
              </w:rPr>
              <w:t>XIV.</w:t>
            </w:r>
          </w:hyperlink>
          <w:hyperlink w:anchor="_heading=h.1ksv4uv">
            <w:r w:rsidRPr="00905F88">
              <w:rPr>
                <w:rFonts w:ascii="Calibri" w:eastAsia="Calibri" w:hAnsi="Calibri" w:cs="Calibri"/>
                <w:sz w:val="22"/>
                <w:szCs w:val="22"/>
              </w:rPr>
              <w:tab/>
            </w:r>
          </w:hyperlink>
          <w:r w:rsidRPr="00905F88">
            <w:fldChar w:fldCharType="begin"/>
          </w:r>
          <w:r w:rsidRPr="00905F88">
            <w:instrText xml:space="preserve"> PAGEREF _heading=h.1ksv4uv \h </w:instrText>
          </w:r>
          <w:r w:rsidRPr="00905F88">
            <w:fldChar w:fldCharType="separate"/>
          </w:r>
          <w:r w:rsidRPr="00905F88">
            <w:rPr>
              <w:rFonts w:ascii="Calibri" w:eastAsia="Calibri" w:hAnsi="Calibri" w:cs="Calibri"/>
            </w:rPr>
            <w:t>Povinnosti a práva žiakov počas dištančného vzdelávania</w:t>
          </w:r>
          <w:r w:rsidRPr="00905F88">
            <w:rPr>
              <w:rFonts w:ascii="Calibri" w:eastAsia="Calibri" w:hAnsi="Calibri" w:cs="Calibri"/>
            </w:rPr>
            <w:tab/>
            <w:t>18</w:t>
          </w:r>
          <w:hyperlink w:anchor="_heading=h.1ksv4uv" w:history="1"/>
        </w:p>
        <w:p w:rsidR="00276401" w:rsidRPr="00905F88" w:rsidRDefault="00905F88">
          <w:pPr>
            <w:pBdr>
              <w:top w:val="nil"/>
              <w:left w:val="nil"/>
              <w:bottom w:val="nil"/>
              <w:right w:val="nil"/>
              <w:between w:val="nil"/>
            </w:pBdr>
            <w:tabs>
              <w:tab w:val="left" w:pos="851"/>
              <w:tab w:val="right" w:pos="9062"/>
            </w:tabs>
            <w:spacing w:after="100"/>
            <w:ind w:left="240"/>
            <w:rPr>
              <w:rFonts w:ascii="Calibri" w:eastAsia="Calibri" w:hAnsi="Calibri" w:cs="Calibri"/>
              <w:sz w:val="22"/>
              <w:szCs w:val="22"/>
            </w:rPr>
          </w:pPr>
          <w:r w:rsidRPr="00905F88">
            <w:fldChar w:fldCharType="end"/>
          </w:r>
          <w:hyperlink w:anchor="_heading=h.44sinio">
            <w:r w:rsidRPr="00905F88">
              <w:rPr>
                <w:rFonts w:ascii="Calibri" w:eastAsia="Calibri" w:hAnsi="Calibri" w:cs="Calibri"/>
              </w:rPr>
              <w:t>Záver</w:t>
            </w:r>
            <w:r w:rsidRPr="00905F88">
              <w:rPr>
                <w:rFonts w:ascii="Calibri" w:eastAsia="Calibri" w:hAnsi="Calibri" w:cs="Calibri"/>
              </w:rPr>
              <w:tab/>
              <w:t>...................................................................................................................................19</w:t>
            </w:r>
          </w:hyperlink>
        </w:p>
        <w:p w:rsidR="00276401" w:rsidRPr="00905F88" w:rsidRDefault="00905F88">
          <w:pPr>
            <w:rPr>
              <w:rFonts w:ascii="Calibri" w:eastAsia="Calibri" w:hAnsi="Calibri" w:cs="Calibri"/>
            </w:rPr>
          </w:pPr>
          <w:r w:rsidRPr="00905F88">
            <w:fldChar w:fldCharType="end"/>
          </w:r>
        </w:p>
      </w:sdtContent>
    </w:sdt>
    <w:p w:rsidR="00276401" w:rsidRPr="00905F88" w:rsidRDefault="00905F88">
      <w:pPr>
        <w:rPr>
          <w:rFonts w:ascii="Calibri" w:eastAsia="Calibri" w:hAnsi="Calibri" w:cs="Calibri"/>
        </w:rPr>
      </w:pPr>
      <w:r w:rsidRPr="00905F88">
        <w:br w:type="page"/>
      </w:r>
    </w:p>
    <w:p w:rsidR="00276401" w:rsidRPr="00905F88" w:rsidRDefault="00905F88">
      <w:pPr>
        <w:pStyle w:val="Nadpis2"/>
        <w:numPr>
          <w:ilvl w:val="0"/>
          <w:numId w:val="15"/>
        </w:numPr>
      </w:pPr>
      <w:bookmarkStart w:id="1" w:name="_heading=h.30j0zll" w:colFirst="0" w:colLast="0"/>
      <w:bookmarkEnd w:id="1"/>
      <w:r w:rsidRPr="00905F88">
        <w:lastRenderedPageBreak/>
        <w:t>Organizácia vyučovania</w:t>
      </w:r>
    </w:p>
    <w:p w:rsidR="00276401" w:rsidRPr="00905F88" w:rsidRDefault="00905F88">
      <w:pPr>
        <w:numPr>
          <w:ilvl w:val="0"/>
          <w:numId w:val="17"/>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Vyučovanie sa riadi podľa rozvrhu hodín, ktorý schválil riaditeľ školy. Rozvrh hodín je povinný rešpektovať každý žiak a pedagogický pracovník. </w:t>
      </w:r>
    </w:p>
    <w:p w:rsidR="00276401" w:rsidRPr="00905F88" w:rsidRDefault="00905F88">
      <w:pPr>
        <w:numPr>
          <w:ilvl w:val="0"/>
          <w:numId w:val="17"/>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Vyučovanie začína o 08.00 hod. </w:t>
      </w:r>
    </w:p>
    <w:p w:rsidR="00276401" w:rsidRPr="00905F88" w:rsidRDefault="00905F88">
      <w:pPr>
        <w:jc w:val="both"/>
        <w:rPr>
          <w:rFonts w:ascii="Calibri" w:eastAsia="Calibri" w:hAnsi="Calibri" w:cs="Calibri"/>
        </w:rPr>
      </w:pPr>
      <w:r w:rsidRPr="00905F88">
        <w:rPr>
          <w:rFonts w:ascii="Calibri" w:eastAsia="Calibri" w:hAnsi="Calibri" w:cs="Calibri"/>
        </w:rPr>
        <w:t xml:space="preserve">      </w:t>
      </w:r>
      <w:r w:rsidRPr="00905F88">
        <w:rPr>
          <w:rFonts w:ascii="Calibri" w:eastAsia="Calibri" w:hAnsi="Calibri" w:cs="Calibri"/>
        </w:rPr>
        <w:tab/>
        <w:t xml:space="preserve">Časový rozvrh hodín: </w:t>
      </w:r>
    </w:p>
    <w:p w:rsidR="00276401" w:rsidRPr="00905F88" w:rsidRDefault="00905F88">
      <w:pPr>
        <w:jc w:val="both"/>
        <w:rPr>
          <w:rFonts w:ascii="Calibri" w:eastAsia="Calibri" w:hAnsi="Calibri" w:cs="Calibri"/>
        </w:rPr>
      </w:pPr>
      <w:r w:rsidRPr="00905F88">
        <w:rPr>
          <w:rFonts w:ascii="Calibri" w:eastAsia="Calibri" w:hAnsi="Calibri" w:cs="Calibri"/>
        </w:rPr>
        <w:t xml:space="preserve"> </w:t>
      </w:r>
    </w:p>
    <w:tbl>
      <w:tblPr>
        <w:tblStyle w:val="a1"/>
        <w:tblW w:w="58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693"/>
        <w:gridCol w:w="1843"/>
      </w:tblGrid>
      <w:tr w:rsidR="00905F88" w:rsidRPr="00905F88">
        <w:trPr>
          <w:jc w:val="center"/>
        </w:trPr>
        <w:tc>
          <w:tcPr>
            <w:tcW w:w="1271" w:type="dxa"/>
            <w:shd w:val="clear" w:color="auto" w:fill="F2F2F2"/>
          </w:tcPr>
          <w:p w:rsidR="00276401" w:rsidRPr="00905F88" w:rsidRDefault="00905F88">
            <w:pPr>
              <w:rPr>
                <w:rFonts w:ascii="Calibri" w:eastAsia="Calibri" w:hAnsi="Calibri" w:cs="Calibri"/>
                <w:b/>
              </w:rPr>
            </w:pPr>
            <w:r w:rsidRPr="00905F88">
              <w:rPr>
                <w:rFonts w:ascii="Calibri" w:eastAsia="Calibri" w:hAnsi="Calibri" w:cs="Calibri"/>
                <w:b/>
              </w:rPr>
              <w:t>Por. číslo hodiny</w:t>
            </w:r>
          </w:p>
        </w:tc>
        <w:tc>
          <w:tcPr>
            <w:tcW w:w="2693" w:type="dxa"/>
            <w:shd w:val="clear" w:color="auto" w:fill="F2F2F2"/>
          </w:tcPr>
          <w:p w:rsidR="00276401" w:rsidRPr="00905F88" w:rsidRDefault="00905F88">
            <w:pPr>
              <w:jc w:val="both"/>
              <w:rPr>
                <w:rFonts w:ascii="Calibri" w:eastAsia="Calibri" w:hAnsi="Calibri" w:cs="Calibri"/>
                <w:b/>
              </w:rPr>
            </w:pPr>
            <w:r w:rsidRPr="00905F88">
              <w:rPr>
                <w:rFonts w:ascii="Calibri" w:eastAsia="Calibri" w:hAnsi="Calibri" w:cs="Calibri"/>
                <w:b/>
              </w:rPr>
              <w:t>Začiatok hodiny</w:t>
            </w:r>
          </w:p>
        </w:tc>
        <w:tc>
          <w:tcPr>
            <w:tcW w:w="1843" w:type="dxa"/>
            <w:shd w:val="clear" w:color="auto" w:fill="F2F2F2"/>
          </w:tcPr>
          <w:p w:rsidR="00276401" w:rsidRPr="00905F88" w:rsidRDefault="00905F88">
            <w:pPr>
              <w:jc w:val="both"/>
              <w:rPr>
                <w:rFonts w:ascii="Calibri" w:eastAsia="Calibri" w:hAnsi="Calibri" w:cs="Calibri"/>
                <w:b/>
              </w:rPr>
            </w:pPr>
            <w:r w:rsidRPr="00905F88">
              <w:rPr>
                <w:rFonts w:ascii="Calibri" w:eastAsia="Calibri" w:hAnsi="Calibri" w:cs="Calibri"/>
                <w:b/>
              </w:rPr>
              <w:t>Koniec hodiny</w:t>
            </w:r>
          </w:p>
        </w:tc>
      </w:tr>
      <w:tr w:rsidR="00905F88" w:rsidRPr="00905F88">
        <w:trPr>
          <w:jc w:val="center"/>
        </w:trPr>
        <w:tc>
          <w:tcPr>
            <w:tcW w:w="1271" w:type="dxa"/>
          </w:tcPr>
          <w:p w:rsidR="00276401" w:rsidRPr="00905F88" w:rsidRDefault="00905F88">
            <w:pPr>
              <w:jc w:val="both"/>
              <w:rPr>
                <w:rFonts w:ascii="Calibri" w:eastAsia="Calibri" w:hAnsi="Calibri" w:cs="Calibri"/>
              </w:rPr>
            </w:pPr>
            <w:r w:rsidRPr="00905F88">
              <w:rPr>
                <w:rFonts w:ascii="Calibri" w:eastAsia="Calibri" w:hAnsi="Calibri" w:cs="Calibri"/>
              </w:rPr>
              <w:t>1</w:t>
            </w:r>
          </w:p>
        </w:tc>
        <w:tc>
          <w:tcPr>
            <w:tcW w:w="2693" w:type="dxa"/>
          </w:tcPr>
          <w:p w:rsidR="00276401" w:rsidRPr="00905F88" w:rsidRDefault="00905F88">
            <w:pPr>
              <w:jc w:val="both"/>
              <w:rPr>
                <w:rFonts w:ascii="Calibri" w:eastAsia="Calibri" w:hAnsi="Calibri" w:cs="Calibri"/>
              </w:rPr>
            </w:pPr>
            <w:r w:rsidRPr="00905F88">
              <w:rPr>
                <w:rFonts w:ascii="Calibri" w:eastAsia="Calibri" w:hAnsi="Calibri" w:cs="Calibri"/>
              </w:rPr>
              <w:t xml:space="preserve">08:00                                           </w:t>
            </w:r>
          </w:p>
        </w:tc>
        <w:tc>
          <w:tcPr>
            <w:tcW w:w="1843" w:type="dxa"/>
          </w:tcPr>
          <w:p w:rsidR="00276401" w:rsidRPr="00905F88" w:rsidRDefault="00905F88">
            <w:pPr>
              <w:jc w:val="both"/>
              <w:rPr>
                <w:rFonts w:ascii="Calibri" w:eastAsia="Calibri" w:hAnsi="Calibri" w:cs="Calibri"/>
              </w:rPr>
            </w:pPr>
            <w:r w:rsidRPr="00905F88">
              <w:rPr>
                <w:rFonts w:ascii="Calibri" w:eastAsia="Calibri" w:hAnsi="Calibri" w:cs="Calibri"/>
              </w:rPr>
              <w:t>08:45</w:t>
            </w:r>
          </w:p>
        </w:tc>
      </w:tr>
      <w:tr w:rsidR="00905F88" w:rsidRPr="00905F88">
        <w:trPr>
          <w:jc w:val="center"/>
        </w:trPr>
        <w:tc>
          <w:tcPr>
            <w:tcW w:w="1271" w:type="dxa"/>
          </w:tcPr>
          <w:p w:rsidR="00276401" w:rsidRPr="00905F88" w:rsidRDefault="00905F88">
            <w:pPr>
              <w:jc w:val="both"/>
              <w:rPr>
                <w:rFonts w:ascii="Calibri" w:eastAsia="Calibri" w:hAnsi="Calibri" w:cs="Calibri"/>
              </w:rPr>
            </w:pPr>
            <w:r w:rsidRPr="00905F88">
              <w:rPr>
                <w:rFonts w:ascii="Calibri" w:eastAsia="Calibri" w:hAnsi="Calibri" w:cs="Calibri"/>
              </w:rPr>
              <w:t>2</w:t>
            </w:r>
          </w:p>
        </w:tc>
        <w:tc>
          <w:tcPr>
            <w:tcW w:w="2693" w:type="dxa"/>
          </w:tcPr>
          <w:p w:rsidR="00276401" w:rsidRPr="00905F88" w:rsidRDefault="00905F88">
            <w:pPr>
              <w:jc w:val="both"/>
              <w:rPr>
                <w:rFonts w:ascii="Calibri" w:eastAsia="Calibri" w:hAnsi="Calibri" w:cs="Calibri"/>
              </w:rPr>
            </w:pPr>
            <w:r w:rsidRPr="00905F88">
              <w:rPr>
                <w:rFonts w:ascii="Calibri" w:eastAsia="Calibri" w:hAnsi="Calibri" w:cs="Calibri"/>
              </w:rPr>
              <w:t>08:55</w:t>
            </w:r>
          </w:p>
        </w:tc>
        <w:tc>
          <w:tcPr>
            <w:tcW w:w="1843" w:type="dxa"/>
          </w:tcPr>
          <w:p w:rsidR="00276401" w:rsidRPr="00905F88" w:rsidRDefault="00905F88">
            <w:pPr>
              <w:jc w:val="both"/>
              <w:rPr>
                <w:rFonts w:ascii="Calibri" w:eastAsia="Calibri" w:hAnsi="Calibri" w:cs="Calibri"/>
              </w:rPr>
            </w:pPr>
            <w:r w:rsidRPr="00905F88">
              <w:rPr>
                <w:rFonts w:ascii="Calibri" w:eastAsia="Calibri" w:hAnsi="Calibri" w:cs="Calibri"/>
              </w:rPr>
              <w:t>09:40</w:t>
            </w:r>
          </w:p>
        </w:tc>
      </w:tr>
      <w:tr w:rsidR="00905F88" w:rsidRPr="00905F88">
        <w:trPr>
          <w:jc w:val="center"/>
        </w:trPr>
        <w:tc>
          <w:tcPr>
            <w:tcW w:w="1271" w:type="dxa"/>
          </w:tcPr>
          <w:p w:rsidR="00276401" w:rsidRPr="00905F88" w:rsidRDefault="00905F88">
            <w:pPr>
              <w:jc w:val="both"/>
              <w:rPr>
                <w:rFonts w:ascii="Calibri" w:eastAsia="Calibri" w:hAnsi="Calibri" w:cs="Calibri"/>
              </w:rPr>
            </w:pPr>
            <w:r w:rsidRPr="00905F88">
              <w:rPr>
                <w:rFonts w:ascii="Calibri" w:eastAsia="Calibri" w:hAnsi="Calibri" w:cs="Calibri"/>
              </w:rPr>
              <w:t>3</w:t>
            </w:r>
          </w:p>
        </w:tc>
        <w:tc>
          <w:tcPr>
            <w:tcW w:w="2693" w:type="dxa"/>
          </w:tcPr>
          <w:p w:rsidR="00276401" w:rsidRPr="00905F88" w:rsidRDefault="00905F88">
            <w:pPr>
              <w:jc w:val="both"/>
              <w:rPr>
                <w:rFonts w:ascii="Calibri" w:eastAsia="Calibri" w:hAnsi="Calibri" w:cs="Calibri"/>
              </w:rPr>
            </w:pPr>
            <w:r w:rsidRPr="00905F88">
              <w:rPr>
                <w:rFonts w:ascii="Calibri" w:eastAsia="Calibri" w:hAnsi="Calibri" w:cs="Calibri"/>
              </w:rPr>
              <w:t>10:05</w:t>
            </w:r>
          </w:p>
        </w:tc>
        <w:tc>
          <w:tcPr>
            <w:tcW w:w="1843" w:type="dxa"/>
          </w:tcPr>
          <w:p w:rsidR="00276401" w:rsidRPr="00905F88" w:rsidRDefault="00905F88">
            <w:pPr>
              <w:jc w:val="both"/>
              <w:rPr>
                <w:rFonts w:ascii="Calibri" w:eastAsia="Calibri" w:hAnsi="Calibri" w:cs="Calibri"/>
              </w:rPr>
            </w:pPr>
            <w:r w:rsidRPr="00905F88">
              <w:rPr>
                <w:rFonts w:ascii="Calibri" w:eastAsia="Calibri" w:hAnsi="Calibri" w:cs="Calibri"/>
              </w:rPr>
              <w:t>10:50</w:t>
            </w:r>
          </w:p>
        </w:tc>
      </w:tr>
      <w:tr w:rsidR="00905F88" w:rsidRPr="00905F88">
        <w:trPr>
          <w:jc w:val="center"/>
        </w:trPr>
        <w:tc>
          <w:tcPr>
            <w:tcW w:w="1271" w:type="dxa"/>
          </w:tcPr>
          <w:p w:rsidR="00276401" w:rsidRPr="00905F88" w:rsidRDefault="00905F88">
            <w:pPr>
              <w:jc w:val="both"/>
              <w:rPr>
                <w:rFonts w:ascii="Calibri" w:eastAsia="Calibri" w:hAnsi="Calibri" w:cs="Calibri"/>
              </w:rPr>
            </w:pPr>
            <w:r w:rsidRPr="00905F88">
              <w:rPr>
                <w:rFonts w:ascii="Calibri" w:eastAsia="Calibri" w:hAnsi="Calibri" w:cs="Calibri"/>
              </w:rPr>
              <w:t>4</w:t>
            </w:r>
          </w:p>
        </w:tc>
        <w:tc>
          <w:tcPr>
            <w:tcW w:w="2693" w:type="dxa"/>
          </w:tcPr>
          <w:p w:rsidR="00276401" w:rsidRPr="00905F88" w:rsidRDefault="00905F88">
            <w:pPr>
              <w:jc w:val="both"/>
              <w:rPr>
                <w:rFonts w:ascii="Calibri" w:eastAsia="Calibri" w:hAnsi="Calibri" w:cs="Calibri"/>
              </w:rPr>
            </w:pPr>
            <w:r w:rsidRPr="00905F88">
              <w:rPr>
                <w:rFonts w:ascii="Calibri" w:eastAsia="Calibri" w:hAnsi="Calibri" w:cs="Calibri"/>
              </w:rPr>
              <w:t>11:00</w:t>
            </w:r>
          </w:p>
        </w:tc>
        <w:tc>
          <w:tcPr>
            <w:tcW w:w="1843" w:type="dxa"/>
          </w:tcPr>
          <w:p w:rsidR="00276401" w:rsidRPr="00905F88" w:rsidRDefault="00905F88">
            <w:pPr>
              <w:jc w:val="both"/>
              <w:rPr>
                <w:rFonts w:ascii="Calibri" w:eastAsia="Calibri" w:hAnsi="Calibri" w:cs="Calibri"/>
              </w:rPr>
            </w:pPr>
            <w:r w:rsidRPr="00905F88">
              <w:rPr>
                <w:rFonts w:ascii="Calibri" w:eastAsia="Calibri" w:hAnsi="Calibri" w:cs="Calibri"/>
              </w:rPr>
              <w:t>11:45</w:t>
            </w:r>
          </w:p>
        </w:tc>
      </w:tr>
      <w:tr w:rsidR="00905F88" w:rsidRPr="00905F88">
        <w:trPr>
          <w:jc w:val="center"/>
        </w:trPr>
        <w:tc>
          <w:tcPr>
            <w:tcW w:w="1271" w:type="dxa"/>
          </w:tcPr>
          <w:p w:rsidR="00276401" w:rsidRPr="00905F88" w:rsidRDefault="00905F88">
            <w:pPr>
              <w:jc w:val="both"/>
              <w:rPr>
                <w:rFonts w:ascii="Calibri" w:eastAsia="Calibri" w:hAnsi="Calibri" w:cs="Calibri"/>
              </w:rPr>
            </w:pPr>
            <w:r w:rsidRPr="00905F88">
              <w:rPr>
                <w:rFonts w:ascii="Calibri" w:eastAsia="Calibri" w:hAnsi="Calibri" w:cs="Calibri"/>
              </w:rPr>
              <w:t>5</w:t>
            </w:r>
          </w:p>
        </w:tc>
        <w:tc>
          <w:tcPr>
            <w:tcW w:w="2693" w:type="dxa"/>
          </w:tcPr>
          <w:p w:rsidR="00276401" w:rsidRPr="00905F88" w:rsidRDefault="00905F88">
            <w:pPr>
              <w:jc w:val="both"/>
              <w:rPr>
                <w:rFonts w:ascii="Calibri" w:eastAsia="Calibri" w:hAnsi="Calibri" w:cs="Calibri"/>
              </w:rPr>
            </w:pPr>
            <w:r w:rsidRPr="00905F88">
              <w:rPr>
                <w:rFonts w:ascii="Calibri" w:eastAsia="Calibri" w:hAnsi="Calibri" w:cs="Calibri"/>
              </w:rPr>
              <w:t>11:55</w:t>
            </w:r>
          </w:p>
        </w:tc>
        <w:tc>
          <w:tcPr>
            <w:tcW w:w="1843" w:type="dxa"/>
          </w:tcPr>
          <w:p w:rsidR="00276401" w:rsidRPr="00905F88" w:rsidRDefault="00905F88">
            <w:pPr>
              <w:jc w:val="both"/>
              <w:rPr>
                <w:rFonts w:ascii="Calibri" w:eastAsia="Calibri" w:hAnsi="Calibri" w:cs="Calibri"/>
              </w:rPr>
            </w:pPr>
            <w:r w:rsidRPr="00905F88">
              <w:rPr>
                <w:rFonts w:ascii="Calibri" w:eastAsia="Calibri" w:hAnsi="Calibri" w:cs="Calibri"/>
              </w:rPr>
              <w:t>12:40</w:t>
            </w:r>
          </w:p>
        </w:tc>
      </w:tr>
      <w:tr w:rsidR="00905F88" w:rsidRPr="00905F88">
        <w:trPr>
          <w:jc w:val="center"/>
        </w:trPr>
        <w:tc>
          <w:tcPr>
            <w:tcW w:w="1271" w:type="dxa"/>
          </w:tcPr>
          <w:p w:rsidR="00276401" w:rsidRPr="00905F88" w:rsidRDefault="00905F88">
            <w:pPr>
              <w:jc w:val="both"/>
              <w:rPr>
                <w:rFonts w:ascii="Calibri" w:eastAsia="Calibri" w:hAnsi="Calibri" w:cs="Calibri"/>
              </w:rPr>
            </w:pPr>
            <w:r w:rsidRPr="00905F88">
              <w:rPr>
                <w:rFonts w:ascii="Calibri" w:eastAsia="Calibri" w:hAnsi="Calibri" w:cs="Calibri"/>
              </w:rPr>
              <w:t>6</w:t>
            </w:r>
          </w:p>
        </w:tc>
        <w:tc>
          <w:tcPr>
            <w:tcW w:w="2693" w:type="dxa"/>
          </w:tcPr>
          <w:p w:rsidR="00276401" w:rsidRPr="00905F88" w:rsidRDefault="00905F88">
            <w:pPr>
              <w:jc w:val="both"/>
              <w:rPr>
                <w:rFonts w:ascii="Calibri" w:eastAsia="Calibri" w:hAnsi="Calibri" w:cs="Calibri"/>
              </w:rPr>
            </w:pPr>
            <w:r w:rsidRPr="00905F88">
              <w:rPr>
                <w:rFonts w:ascii="Calibri" w:eastAsia="Calibri" w:hAnsi="Calibri" w:cs="Calibri"/>
              </w:rPr>
              <w:t>12:45</w:t>
            </w:r>
          </w:p>
        </w:tc>
        <w:tc>
          <w:tcPr>
            <w:tcW w:w="1843" w:type="dxa"/>
          </w:tcPr>
          <w:p w:rsidR="00276401" w:rsidRPr="00905F88" w:rsidRDefault="00905F88">
            <w:pPr>
              <w:jc w:val="both"/>
              <w:rPr>
                <w:rFonts w:ascii="Calibri" w:eastAsia="Calibri" w:hAnsi="Calibri" w:cs="Calibri"/>
              </w:rPr>
            </w:pPr>
            <w:r w:rsidRPr="00905F88">
              <w:rPr>
                <w:rFonts w:ascii="Calibri" w:eastAsia="Calibri" w:hAnsi="Calibri" w:cs="Calibri"/>
              </w:rPr>
              <w:t>13:30</w:t>
            </w:r>
          </w:p>
        </w:tc>
      </w:tr>
      <w:tr w:rsidR="00905F88" w:rsidRPr="00905F88">
        <w:trPr>
          <w:jc w:val="center"/>
        </w:trPr>
        <w:tc>
          <w:tcPr>
            <w:tcW w:w="1271" w:type="dxa"/>
          </w:tcPr>
          <w:p w:rsidR="00276401" w:rsidRPr="00905F88" w:rsidRDefault="00905F88">
            <w:pPr>
              <w:jc w:val="both"/>
              <w:rPr>
                <w:rFonts w:ascii="Calibri" w:eastAsia="Calibri" w:hAnsi="Calibri" w:cs="Calibri"/>
              </w:rPr>
            </w:pPr>
            <w:r w:rsidRPr="00905F88">
              <w:rPr>
                <w:rFonts w:ascii="Calibri" w:eastAsia="Calibri" w:hAnsi="Calibri" w:cs="Calibri"/>
              </w:rPr>
              <w:t>7</w:t>
            </w:r>
          </w:p>
        </w:tc>
        <w:tc>
          <w:tcPr>
            <w:tcW w:w="2693" w:type="dxa"/>
          </w:tcPr>
          <w:p w:rsidR="00276401" w:rsidRPr="00905F88" w:rsidRDefault="00905F88">
            <w:pPr>
              <w:jc w:val="both"/>
              <w:rPr>
                <w:rFonts w:ascii="Calibri" w:eastAsia="Calibri" w:hAnsi="Calibri" w:cs="Calibri"/>
              </w:rPr>
            </w:pPr>
            <w:r w:rsidRPr="00905F88">
              <w:rPr>
                <w:rFonts w:ascii="Calibri" w:eastAsia="Calibri" w:hAnsi="Calibri" w:cs="Calibri"/>
              </w:rPr>
              <w:t>14:00</w:t>
            </w:r>
          </w:p>
        </w:tc>
        <w:tc>
          <w:tcPr>
            <w:tcW w:w="1843" w:type="dxa"/>
          </w:tcPr>
          <w:p w:rsidR="00276401" w:rsidRPr="00905F88" w:rsidRDefault="00905F88">
            <w:pPr>
              <w:jc w:val="both"/>
              <w:rPr>
                <w:rFonts w:ascii="Calibri" w:eastAsia="Calibri" w:hAnsi="Calibri" w:cs="Calibri"/>
              </w:rPr>
            </w:pPr>
            <w:r w:rsidRPr="00905F88">
              <w:rPr>
                <w:rFonts w:ascii="Calibri" w:eastAsia="Calibri" w:hAnsi="Calibri" w:cs="Calibri"/>
              </w:rPr>
              <w:t>14:40</w:t>
            </w:r>
          </w:p>
        </w:tc>
      </w:tr>
      <w:tr w:rsidR="00905F88" w:rsidRPr="00905F88">
        <w:trPr>
          <w:jc w:val="center"/>
        </w:trPr>
        <w:tc>
          <w:tcPr>
            <w:tcW w:w="1271" w:type="dxa"/>
          </w:tcPr>
          <w:p w:rsidR="00276401" w:rsidRPr="00905F88" w:rsidRDefault="00905F88">
            <w:pPr>
              <w:jc w:val="both"/>
              <w:rPr>
                <w:rFonts w:ascii="Calibri" w:eastAsia="Calibri" w:hAnsi="Calibri" w:cs="Calibri"/>
              </w:rPr>
            </w:pPr>
            <w:r w:rsidRPr="00905F88">
              <w:rPr>
                <w:rFonts w:ascii="Calibri" w:eastAsia="Calibri" w:hAnsi="Calibri" w:cs="Calibri"/>
              </w:rPr>
              <w:t>8</w:t>
            </w:r>
          </w:p>
        </w:tc>
        <w:tc>
          <w:tcPr>
            <w:tcW w:w="2693" w:type="dxa"/>
          </w:tcPr>
          <w:p w:rsidR="00276401" w:rsidRPr="00905F88" w:rsidRDefault="00905F88">
            <w:pPr>
              <w:jc w:val="both"/>
              <w:rPr>
                <w:rFonts w:ascii="Calibri" w:eastAsia="Calibri" w:hAnsi="Calibri" w:cs="Calibri"/>
              </w:rPr>
            </w:pPr>
            <w:r w:rsidRPr="00905F88">
              <w:rPr>
                <w:rFonts w:ascii="Calibri" w:eastAsia="Calibri" w:hAnsi="Calibri" w:cs="Calibri"/>
              </w:rPr>
              <w:t>14:45</w:t>
            </w:r>
          </w:p>
        </w:tc>
        <w:tc>
          <w:tcPr>
            <w:tcW w:w="1843" w:type="dxa"/>
          </w:tcPr>
          <w:p w:rsidR="00276401" w:rsidRPr="00905F88" w:rsidRDefault="00905F88">
            <w:pPr>
              <w:jc w:val="both"/>
              <w:rPr>
                <w:rFonts w:ascii="Calibri" w:eastAsia="Calibri" w:hAnsi="Calibri" w:cs="Calibri"/>
              </w:rPr>
            </w:pPr>
            <w:r w:rsidRPr="00905F88">
              <w:rPr>
                <w:rFonts w:ascii="Calibri" w:eastAsia="Calibri" w:hAnsi="Calibri" w:cs="Calibri"/>
              </w:rPr>
              <w:t>15:25</w:t>
            </w:r>
          </w:p>
        </w:tc>
      </w:tr>
    </w:tbl>
    <w:p w:rsidR="00276401" w:rsidRPr="00905F88" w:rsidRDefault="00905F88">
      <w:pPr>
        <w:tabs>
          <w:tab w:val="left" w:pos="5760"/>
        </w:tabs>
        <w:jc w:val="both"/>
        <w:rPr>
          <w:rFonts w:ascii="Calibri" w:eastAsia="Calibri" w:hAnsi="Calibri" w:cs="Calibri"/>
        </w:rPr>
      </w:pPr>
      <w:r w:rsidRPr="00905F88">
        <w:rPr>
          <w:rFonts w:ascii="Calibri" w:eastAsia="Calibri" w:hAnsi="Calibri" w:cs="Calibri"/>
        </w:rPr>
        <w:tab/>
      </w:r>
    </w:p>
    <w:p w:rsidR="00276401" w:rsidRPr="00905F88" w:rsidRDefault="00905F88">
      <w:pPr>
        <w:numPr>
          <w:ilvl w:val="0"/>
          <w:numId w:val="17"/>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Budova školy je otvorená v čase od 06.15 do 17.05 hod. Počas vyučovania je škola otvorená počas prestávok. Vstup do budovy školy tu nezamestnaným osobám je možný len so súhlasom zodpovedných pracovníkov školy. Školský klub je v prevádzke od 06.30 hod. do 07.40 hod.  a od 11.30 hod. do 17.00 hod. </w:t>
      </w:r>
    </w:p>
    <w:p w:rsidR="00276401" w:rsidRPr="00905F88" w:rsidRDefault="00905F88">
      <w:pPr>
        <w:numPr>
          <w:ilvl w:val="0"/>
          <w:numId w:val="17"/>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Vstupom do budovy je žiak povinný dodržiavať školský poriadok. </w:t>
      </w:r>
    </w:p>
    <w:p w:rsidR="00276401" w:rsidRPr="00905F88" w:rsidRDefault="00905F88">
      <w:pPr>
        <w:numPr>
          <w:ilvl w:val="0"/>
          <w:numId w:val="17"/>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Žiaci vstupujú do budovy školy o 07.40 hod., najneskôr však o 07.55 hod. Žiak prichádza  do triedy najneskôr 5 min. pred začiatkom vyučovacej hodiny. Ak žiaci majú vyučovanie nultú hodinu, čakajú vyučujúceho vo vestibule alebo na inom vopred dohodnutom mieste. </w:t>
      </w:r>
    </w:p>
    <w:p w:rsidR="00276401" w:rsidRPr="00905F88" w:rsidRDefault="00905F88">
      <w:pPr>
        <w:numPr>
          <w:ilvl w:val="0"/>
          <w:numId w:val="17"/>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Žiakom, ktorí majú 3 oneskorené príchody na hodinu počas celého vyučovania (napr. kvôli desiatej v ŠJ, túlaniu sa po chodbách, obeda v ŠJ a pod.) za klasifikačné obdobie, vykáže triedny učiteľ 1  neospravedlnenú hodinu. </w:t>
      </w:r>
    </w:p>
    <w:p w:rsidR="00276401" w:rsidRPr="00905F88" w:rsidRDefault="00905F88">
      <w:pPr>
        <w:numPr>
          <w:ilvl w:val="0"/>
          <w:numId w:val="17"/>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Pred začiatkom vyučovania a počas prestávok vykonávajú pri vchode a na chodbách dozor učitelia podľa harmonogramu. </w:t>
      </w:r>
      <w:r w:rsidRPr="00905F88">
        <w:rPr>
          <w:rFonts w:ascii="Calibri" w:eastAsia="Calibri" w:hAnsi="Calibri" w:cs="Calibri"/>
          <w:b/>
        </w:rPr>
        <w:t>Žiaci rešpektujú dozor konajúcich učiteľov a zamestnancov školy</w:t>
      </w:r>
      <w:r w:rsidRPr="00905F88">
        <w:rPr>
          <w:rFonts w:ascii="Calibri" w:eastAsia="Calibri" w:hAnsi="Calibri" w:cs="Calibri"/>
        </w:rPr>
        <w:t xml:space="preserve">. </w:t>
      </w:r>
    </w:p>
    <w:p w:rsidR="00276401" w:rsidRPr="00905F88" w:rsidRDefault="00905F88">
      <w:pPr>
        <w:numPr>
          <w:ilvl w:val="0"/>
          <w:numId w:val="17"/>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Plánované školské relácie budú vysielané školským rozhlasom na začiatku tretej vyučovacej hodiny. Vysielací čas sa stanovuje maximálne na 7 minút. Krátke oznamy a informácie budú vysielané na začiatku vyučovacej hodiny. </w:t>
      </w:r>
    </w:p>
    <w:p w:rsidR="00276401" w:rsidRPr="00905F88" w:rsidRDefault="00905F88">
      <w:pPr>
        <w:numPr>
          <w:ilvl w:val="0"/>
          <w:numId w:val="17"/>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Rodičia môžu úradné záležitosti vybavovať denne na sekretariáte školy. Informácie o žiakoch môžu zákonní zástupcovia získať na triednych schôdzkach alebo prostredníctvom vopred dohovorenej konzultácie s triednym či iným pedagogickým alebo odborným zamestnancom školy.  </w:t>
      </w:r>
    </w:p>
    <w:p w:rsidR="00276401" w:rsidRPr="00905F88" w:rsidRDefault="00276401">
      <w:pPr>
        <w:jc w:val="both"/>
        <w:rPr>
          <w:rFonts w:ascii="Calibri" w:eastAsia="Calibri" w:hAnsi="Calibri" w:cs="Calibri"/>
        </w:rPr>
      </w:pPr>
    </w:p>
    <w:p w:rsidR="00276401" w:rsidRPr="00905F88" w:rsidRDefault="00905F88">
      <w:pPr>
        <w:rPr>
          <w:rFonts w:ascii="Calibri" w:eastAsia="Calibri" w:hAnsi="Calibri" w:cs="Calibri"/>
          <w:b/>
          <w:u w:val="single"/>
        </w:rPr>
      </w:pPr>
      <w:r w:rsidRPr="00905F88">
        <w:br w:type="page"/>
      </w:r>
    </w:p>
    <w:p w:rsidR="00276401" w:rsidRPr="00905F88" w:rsidRDefault="00905F88">
      <w:pPr>
        <w:pStyle w:val="Nadpis2"/>
        <w:numPr>
          <w:ilvl w:val="0"/>
          <w:numId w:val="15"/>
        </w:numPr>
      </w:pPr>
      <w:bookmarkStart w:id="2" w:name="_heading=h.1fob9te" w:colFirst="0" w:colLast="0"/>
      <w:bookmarkEnd w:id="2"/>
      <w:r w:rsidRPr="00905F88">
        <w:lastRenderedPageBreak/>
        <w:t>Práva  žiakov</w:t>
      </w:r>
    </w:p>
    <w:p w:rsidR="00276401" w:rsidRPr="00905F88" w:rsidRDefault="00276401">
      <w:pPr>
        <w:ind w:left="360"/>
        <w:rPr>
          <w:rFonts w:ascii="Calibri" w:eastAsia="Calibri" w:hAnsi="Calibri" w:cs="Calibri"/>
          <w:b/>
        </w:rPr>
      </w:pPr>
    </w:p>
    <w:p w:rsidR="00276401" w:rsidRPr="00905F88" w:rsidRDefault="00276401">
      <w:pPr>
        <w:jc w:val="both"/>
        <w:rPr>
          <w:rFonts w:ascii="Calibri" w:eastAsia="Calibri" w:hAnsi="Calibri" w:cs="Calibri"/>
          <w:b/>
          <w:i/>
        </w:rPr>
      </w:pPr>
    </w:p>
    <w:p w:rsidR="00276401" w:rsidRPr="00905F88" w:rsidRDefault="00905F88">
      <w:pPr>
        <w:numPr>
          <w:ilvl w:val="0"/>
          <w:numId w:val="16"/>
        </w:numPr>
        <w:jc w:val="both"/>
        <w:rPr>
          <w:rFonts w:ascii="Calibri" w:eastAsia="Calibri" w:hAnsi="Calibri" w:cs="Calibri"/>
        </w:rPr>
      </w:pPr>
      <w:r w:rsidRPr="00905F88">
        <w:rPr>
          <w:rFonts w:ascii="Calibri" w:eastAsia="Calibri" w:hAnsi="Calibri" w:cs="Calibri"/>
        </w:rPr>
        <w:t>Každé dieťa bez výnimky, bez rozdielu rasy, pohlavia, reči, náboženstva, politického alebo iného presvedčenia, národného alebo sociálneho pôvodu, majetkového alebo iného postavenia jeho rodiča, má právo na bezplatné vzdelávanie.</w:t>
      </w:r>
    </w:p>
    <w:p w:rsidR="00276401" w:rsidRPr="00905F88" w:rsidRDefault="00905F88">
      <w:pPr>
        <w:numPr>
          <w:ilvl w:val="0"/>
          <w:numId w:val="16"/>
        </w:numPr>
        <w:jc w:val="both"/>
        <w:rPr>
          <w:rFonts w:ascii="Calibri" w:eastAsia="Calibri" w:hAnsi="Calibri" w:cs="Calibri"/>
        </w:rPr>
      </w:pPr>
      <w:r w:rsidRPr="00905F88">
        <w:rPr>
          <w:rFonts w:ascii="Calibri" w:eastAsia="Calibri" w:hAnsi="Calibri" w:cs="Calibri"/>
        </w:rPr>
        <w:t>Každý žiak má právo na vzdelanie zamerané na vývoj jeho osobnosti, rozvoj jeho talentu, rozumových a fyzických schopností.</w:t>
      </w:r>
    </w:p>
    <w:p w:rsidR="00276401" w:rsidRPr="00905F88" w:rsidRDefault="00905F88">
      <w:pPr>
        <w:numPr>
          <w:ilvl w:val="0"/>
          <w:numId w:val="16"/>
        </w:numPr>
        <w:jc w:val="both"/>
        <w:rPr>
          <w:rFonts w:ascii="Calibri" w:eastAsia="Calibri" w:hAnsi="Calibri" w:cs="Calibri"/>
        </w:rPr>
      </w:pPr>
      <w:r w:rsidRPr="00905F88">
        <w:rPr>
          <w:rFonts w:ascii="Calibri" w:eastAsia="Calibri" w:hAnsi="Calibri" w:cs="Calibri"/>
        </w:rPr>
        <w:t>Žiak má právo byť oboznámený s kritériami, podľa ktorých je hodnotený a poznať v primeranej lehote výsledok hodnotenia.</w:t>
      </w:r>
    </w:p>
    <w:p w:rsidR="00276401" w:rsidRPr="00905F88" w:rsidRDefault="00905F88">
      <w:pPr>
        <w:numPr>
          <w:ilvl w:val="0"/>
          <w:numId w:val="16"/>
        </w:numPr>
        <w:jc w:val="both"/>
        <w:rPr>
          <w:rFonts w:ascii="Calibri" w:eastAsia="Calibri" w:hAnsi="Calibri" w:cs="Calibri"/>
        </w:rPr>
      </w:pPr>
      <w:r w:rsidRPr="00905F88">
        <w:rPr>
          <w:rFonts w:ascii="Calibri" w:eastAsia="Calibri" w:hAnsi="Calibri" w:cs="Calibri"/>
        </w:rPr>
        <w:t xml:space="preserve">Žiaci so špecifickými vývinovými poruchami učenia, ktorí nie sú zaradení do špeciálnych tried, sú hodnotení podľa odporúčaní </w:t>
      </w:r>
      <w:proofErr w:type="spellStart"/>
      <w:r w:rsidRPr="00905F88">
        <w:rPr>
          <w:rFonts w:ascii="Calibri" w:eastAsia="Calibri" w:hAnsi="Calibri" w:cs="Calibri"/>
        </w:rPr>
        <w:t>CPPPaP</w:t>
      </w:r>
      <w:proofErr w:type="spellEnd"/>
      <w:r w:rsidRPr="00905F88">
        <w:rPr>
          <w:rFonts w:ascii="Calibri" w:eastAsia="Calibri" w:hAnsi="Calibri" w:cs="Calibri"/>
        </w:rPr>
        <w:t xml:space="preserve"> a CŠPP a SCŠPP.</w:t>
      </w:r>
    </w:p>
    <w:p w:rsidR="00276401" w:rsidRPr="00905F88" w:rsidRDefault="00905F88">
      <w:pPr>
        <w:numPr>
          <w:ilvl w:val="0"/>
          <w:numId w:val="16"/>
        </w:numPr>
        <w:jc w:val="both"/>
        <w:rPr>
          <w:rFonts w:ascii="Calibri" w:eastAsia="Calibri" w:hAnsi="Calibri" w:cs="Calibri"/>
        </w:rPr>
      </w:pPr>
      <w:r w:rsidRPr="00905F88">
        <w:rPr>
          <w:rFonts w:ascii="Calibri" w:eastAsia="Calibri" w:hAnsi="Calibri" w:cs="Calibri"/>
        </w:rPr>
        <w:t>Žiak 5. až 9. roč., ktorý je na konci 2. polroka klasifikovaný stupňom nedostatočný najviac z dvoch predmetov, má právo vykonať opravné skúšky.</w:t>
      </w:r>
    </w:p>
    <w:p w:rsidR="00276401" w:rsidRPr="00905F88" w:rsidRDefault="00905F88">
      <w:pPr>
        <w:numPr>
          <w:ilvl w:val="0"/>
          <w:numId w:val="16"/>
        </w:numPr>
        <w:jc w:val="both"/>
        <w:rPr>
          <w:rFonts w:ascii="Calibri" w:eastAsia="Calibri" w:hAnsi="Calibri" w:cs="Calibri"/>
        </w:rPr>
      </w:pPr>
      <w:r w:rsidRPr="00905F88">
        <w:rPr>
          <w:rFonts w:ascii="Calibri" w:eastAsia="Calibri" w:hAnsi="Calibri" w:cs="Calibri"/>
        </w:rPr>
        <w:t>Rodič žiaka, ktorý má pochybnosti o správnosti klasifikácie v jednotlivých predmetoch na konci 1. a 2. polroka, má právo požiadať do troch dní odo dňa, keď bolo žiakovi vydané vysvedčenie, o komisionálne preskúšanie.</w:t>
      </w:r>
    </w:p>
    <w:p w:rsidR="00276401" w:rsidRPr="00905F88" w:rsidRDefault="00905F88">
      <w:pPr>
        <w:numPr>
          <w:ilvl w:val="0"/>
          <w:numId w:val="16"/>
        </w:numPr>
        <w:jc w:val="both"/>
        <w:rPr>
          <w:rFonts w:ascii="Calibri" w:eastAsia="Calibri" w:hAnsi="Calibri" w:cs="Calibri"/>
        </w:rPr>
      </w:pPr>
      <w:r w:rsidRPr="00905F88">
        <w:rPr>
          <w:rFonts w:ascii="Calibri" w:eastAsia="Calibri" w:hAnsi="Calibri" w:cs="Calibri"/>
        </w:rPr>
        <w:t>Žiak má právo vyjadriť slušným spôsobom svoj názor v diskusii na vyučovaní, na triednických hodinách, v školskom časopise, v školskom rozhlasovom vysielaní.</w:t>
      </w:r>
    </w:p>
    <w:p w:rsidR="00276401" w:rsidRPr="00905F88" w:rsidRDefault="00905F88">
      <w:pPr>
        <w:numPr>
          <w:ilvl w:val="0"/>
          <w:numId w:val="16"/>
        </w:numPr>
        <w:jc w:val="both"/>
        <w:rPr>
          <w:rFonts w:ascii="Calibri" w:eastAsia="Calibri" w:hAnsi="Calibri" w:cs="Calibri"/>
        </w:rPr>
      </w:pPr>
      <w:r w:rsidRPr="00905F88">
        <w:rPr>
          <w:rFonts w:ascii="Calibri" w:eastAsia="Calibri" w:hAnsi="Calibri" w:cs="Calibri"/>
        </w:rPr>
        <w:t>Každý žiak má právo na ochranu svojho súkromia, ako aj na ochranu svojej rodiny.</w:t>
      </w:r>
    </w:p>
    <w:p w:rsidR="00276401" w:rsidRPr="00905F88" w:rsidRDefault="00905F88">
      <w:pPr>
        <w:numPr>
          <w:ilvl w:val="0"/>
          <w:numId w:val="16"/>
        </w:numPr>
        <w:jc w:val="both"/>
        <w:rPr>
          <w:rFonts w:ascii="Calibri" w:eastAsia="Calibri" w:hAnsi="Calibri" w:cs="Calibri"/>
        </w:rPr>
      </w:pPr>
      <w:r w:rsidRPr="00905F88">
        <w:rPr>
          <w:rFonts w:ascii="Calibri" w:eastAsia="Calibri" w:hAnsi="Calibri" w:cs="Calibri"/>
        </w:rPr>
        <w:t>Žiak má mať všetky možnosti pre hru a zotavenie, ktoré sledujú tie isté zámery ako vzdelávanie.</w:t>
      </w:r>
    </w:p>
    <w:p w:rsidR="00276401" w:rsidRPr="00905F88" w:rsidRDefault="00905F88">
      <w:pPr>
        <w:numPr>
          <w:ilvl w:val="0"/>
          <w:numId w:val="16"/>
        </w:numPr>
        <w:jc w:val="both"/>
        <w:rPr>
          <w:rFonts w:ascii="Calibri" w:eastAsia="Calibri" w:hAnsi="Calibri" w:cs="Calibri"/>
        </w:rPr>
      </w:pPr>
      <w:r w:rsidRPr="00905F88">
        <w:rPr>
          <w:rFonts w:ascii="Calibri" w:eastAsia="Calibri" w:hAnsi="Calibri" w:cs="Calibri"/>
        </w:rPr>
        <w:t>Žiak má právo na výber budúceho štúdia, resp. povolania.</w:t>
      </w:r>
    </w:p>
    <w:p w:rsidR="00276401" w:rsidRPr="00905F88" w:rsidRDefault="00905F88">
      <w:pPr>
        <w:numPr>
          <w:ilvl w:val="0"/>
          <w:numId w:val="16"/>
        </w:numPr>
        <w:jc w:val="both"/>
        <w:rPr>
          <w:rFonts w:ascii="Calibri" w:eastAsia="Calibri" w:hAnsi="Calibri" w:cs="Calibri"/>
        </w:rPr>
      </w:pPr>
      <w:r w:rsidRPr="00905F88">
        <w:rPr>
          <w:rFonts w:ascii="Calibri" w:eastAsia="Calibri" w:hAnsi="Calibri" w:cs="Calibri"/>
        </w:rPr>
        <w:t>Žiak má právo zúčastniť sa žiackej samosprávy v rámci triedy.</w:t>
      </w:r>
    </w:p>
    <w:p w:rsidR="00276401" w:rsidRPr="00905F88" w:rsidRDefault="00905F88">
      <w:pPr>
        <w:numPr>
          <w:ilvl w:val="0"/>
          <w:numId w:val="16"/>
        </w:numPr>
        <w:jc w:val="both"/>
        <w:rPr>
          <w:rFonts w:ascii="Calibri" w:eastAsia="Calibri" w:hAnsi="Calibri" w:cs="Calibri"/>
        </w:rPr>
      </w:pPr>
      <w:r w:rsidRPr="00905F88">
        <w:rPr>
          <w:rFonts w:ascii="Calibri" w:eastAsia="Calibri" w:hAnsi="Calibri" w:cs="Calibri"/>
        </w:rPr>
        <w:t>Žiaci majú právo primerane využívať školské zariadenie, učebne, pomôcky, knižnicu.</w:t>
      </w:r>
    </w:p>
    <w:p w:rsidR="00276401" w:rsidRPr="00905F88" w:rsidRDefault="00905F88">
      <w:pPr>
        <w:numPr>
          <w:ilvl w:val="0"/>
          <w:numId w:val="16"/>
        </w:numPr>
        <w:jc w:val="both"/>
        <w:rPr>
          <w:rFonts w:ascii="Calibri" w:eastAsia="Calibri" w:hAnsi="Calibri" w:cs="Calibri"/>
        </w:rPr>
      </w:pPr>
      <w:r w:rsidRPr="00905F88">
        <w:rPr>
          <w:rFonts w:ascii="Calibri" w:eastAsia="Calibri" w:hAnsi="Calibri" w:cs="Calibri"/>
        </w:rPr>
        <w:t>Žiaci majú právo zapájať sa podľa záujmu do mimoškolských, športových, kultúrnych a iných aktivít, ktoré organizuje škola.</w:t>
      </w:r>
    </w:p>
    <w:p w:rsidR="00276401" w:rsidRPr="00905F88" w:rsidRDefault="00905F88">
      <w:pPr>
        <w:numPr>
          <w:ilvl w:val="0"/>
          <w:numId w:val="16"/>
        </w:numPr>
        <w:jc w:val="both"/>
        <w:rPr>
          <w:rFonts w:ascii="Calibri" w:eastAsia="Calibri" w:hAnsi="Calibri" w:cs="Calibri"/>
        </w:rPr>
      </w:pPr>
      <w:r w:rsidRPr="00905F88">
        <w:rPr>
          <w:rFonts w:ascii="Calibri" w:eastAsia="Calibri" w:hAnsi="Calibri" w:cs="Calibri"/>
        </w:rPr>
        <w:t>Žiak má právo podľa svojich potrieb využívať pomoc triedneho učiteľa, výchovného poradcu, koordinátora drogovej prevencie, špeciálneho pedagóga, školského psychológa, sociálneho pedagóga.</w:t>
      </w:r>
    </w:p>
    <w:p w:rsidR="00276401" w:rsidRPr="00905F88" w:rsidRDefault="00905F88">
      <w:pPr>
        <w:numPr>
          <w:ilvl w:val="0"/>
          <w:numId w:val="16"/>
        </w:numPr>
        <w:jc w:val="both"/>
        <w:rPr>
          <w:rFonts w:ascii="Calibri" w:eastAsia="Calibri" w:hAnsi="Calibri" w:cs="Calibri"/>
        </w:rPr>
      </w:pPr>
      <w:r w:rsidRPr="00905F88">
        <w:rPr>
          <w:rFonts w:ascii="Calibri" w:eastAsia="Calibri" w:hAnsi="Calibri" w:cs="Calibri"/>
        </w:rPr>
        <w:t>Každý žiak má byť chránený pred všetkými formami zanedbávania, krutosti a využívania.</w:t>
      </w:r>
    </w:p>
    <w:p w:rsidR="00276401" w:rsidRPr="00905F88" w:rsidRDefault="00905F88">
      <w:pPr>
        <w:numPr>
          <w:ilvl w:val="0"/>
          <w:numId w:val="16"/>
        </w:numPr>
        <w:jc w:val="both"/>
        <w:rPr>
          <w:rFonts w:ascii="Calibri" w:eastAsia="Calibri" w:hAnsi="Calibri" w:cs="Calibri"/>
        </w:rPr>
      </w:pPr>
      <w:r w:rsidRPr="00905F88">
        <w:rPr>
          <w:rFonts w:ascii="Calibri" w:eastAsia="Calibri" w:hAnsi="Calibri" w:cs="Calibri"/>
        </w:rPr>
        <w:t>Žiak má právo na ochranu zdravia a bezpečnosť pri vyučovaní.</w:t>
      </w:r>
    </w:p>
    <w:p w:rsidR="00276401" w:rsidRPr="00905F88" w:rsidRDefault="00905F88">
      <w:pPr>
        <w:numPr>
          <w:ilvl w:val="0"/>
          <w:numId w:val="16"/>
        </w:numPr>
        <w:jc w:val="both"/>
        <w:rPr>
          <w:rFonts w:ascii="Calibri" w:eastAsia="Calibri" w:hAnsi="Calibri" w:cs="Calibri"/>
        </w:rPr>
      </w:pPr>
      <w:r w:rsidRPr="00905F88">
        <w:rPr>
          <w:rFonts w:ascii="Calibri" w:eastAsia="Calibri" w:hAnsi="Calibri" w:cs="Calibri"/>
        </w:rPr>
        <w:t xml:space="preserve">Žiak má právo na dodržiavanie základných </w:t>
      </w:r>
      <w:proofErr w:type="spellStart"/>
      <w:r w:rsidRPr="00905F88">
        <w:rPr>
          <w:rFonts w:ascii="Calibri" w:eastAsia="Calibri" w:hAnsi="Calibri" w:cs="Calibri"/>
        </w:rPr>
        <w:t>psychohygienických</w:t>
      </w:r>
      <w:proofErr w:type="spellEnd"/>
      <w:r w:rsidRPr="00905F88">
        <w:rPr>
          <w:rFonts w:ascii="Calibri" w:eastAsia="Calibri" w:hAnsi="Calibri" w:cs="Calibri"/>
        </w:rPr>
        <w:t xml:space="preserve"> noriem (počet a dĺžka prestávok, dĺžka vyučovania v jednom celku).</w:t>
      </w:r>
    </w:p>
    <w:p w:rsidR="00276401" w:rsidRPr="00905F88" w:rsidRDefault="00905F88">
      <w:pPr>
        <w:numPr>
          <w:ilvl w:val="0"/>
          <w:numId w:val="16"/>
        </w:numPr>
        <w:jc w:val="both"/>
        <w:rPr>
          <w:rFonts w:ascii="Calibri" w:eastAsia="Calibri" w:hAnsi="Calibri" w:cs="Calibri"/>
        </w:rPr>
      </w:pPr>
      <w:r w:rsidRPr="00905F88">
        <w:rPr>
          <w:rFonts w:ascii="Calibri" w:eastAsia="Calibri" w:hAnsi="Calibri" w:cs="Calibri"/>
        </w:rPr>
        <w:t>Žiak má právo  na kvalitnú výučbu v každom povinnom a aj voliteľnom predmete, na komunikáciu s učiteľom v duchu zásad humanity a tolerancie, slušne vysloviť svoj názor a klásť otázky k preberanej téme, na zdôvodnenie klasifikácie, v odôvodnených prípadoch požiadať o komisionálne skúšanie prostredníctvom zákonného zástupcu.</w:t>
      </w:r>
    </w:p>
    <w:p w:rsidR="00276401" w:rsidRPr="00905F88" w:rsidRDefault="00905F88">
      <w:pPr>
        <w:numPr>
          <w:ilvl w:val="0"/>
          <w:numId w:val="16"/>
        </w:numPr>
        <w:jc w:val="both"/>
        <w:rPr>
          <w:rFonts w:ascii="Calibri" w:eastAsia="Calibri" w:hAnsi="Calibri" w:cs="Calibri"/>
        </w:rPr>
      </w:pPr>
      <w:r w:rsidRPr="00905F88">
        <w:rPr>
          <w:rFonts w:ascii="Calibri" w:eastAsia="Calibri" w:hAnsi="Calibri" w:cs="Calibri"/>
        </w:rPr>
        <w:t xml:space="preserve">Žiak má právo vybrať si voliteľné predmety z ponúkaného súboru podľa možností školy a počtu prihlásených žiakov,  podľa vlastného záujmu prihlásiť sa na nepovinný predmet alebo sa zapojiť do činnosti niektorého krúžku. </w:t>
      </w:r>
    </w:p>
    <w:p w:rsidR="00276401" w:rsidRPr="00905F88" w:rsidRDefault="00276401">
      <w:pPr>
        <w:jc w:val="both"/>
        <w:rPr>
          <w:rFonts w:ascii="Calibri" w:eastAsia="Calibri" w:hAnsi="Calibri" w:cs="Calibri"/>
        </w:rPr>
      </w:pPr>
    </w:p>
    <w:p w:rsidR="00276401" w:rsidRPr="00905F88" w:rsidRDefault="00276401">
      <w:pPr>
        <w:jc w:val="both"/>
        <w:rPr>
          <w:rFonts w:ascii="Calibri" w:eastAsia="Calibri" w:hAnsi="Calibri" w:cs="Calibri"/>
        </w:rPr>
      </w:pPr>
    </w:p>
    <w:p w:rsidR="00276401" w:rsidRPr="00905F88" w:rsidRDefault="00276401">
      <w:pPr>
        <w:jc w:val="both"/>
        <w:rPr>
          <w:rFonts w:ascii="Calibri" w:eastAsia="Calibri" w:hAnsi="Calibri" w:cs="Calibri"/>
        </w:rPr>
      </w:pPr>
    </w:p>
    <w:p w:rsidR="00276401" w:rsidRPr="00905F88" w:rsidRDefault="00905F88">
      <w:pPr>
        <w:pStyle w:val="Nadpis2"/>
        <w:numPr>
          <w:ilvl w:val="0"/>
          <w:numId w:val="15"/>
        </w:numPr>
      </w:pPr>
      <w:bookmarkStart w:id="3" w:name="_heading=h.3znysh7" w:colFirst="0" w:colLast="0"/>
      <w:bookmarkEnd w:id="3"/>
      <w:r w:rsidRPr="00905F88">
        <w:lastRenderedPageBreak/>
        <w:t>Práva zákonných zástupcov</w:t>
      </w:r>
    </w:p>
    <w:p w:rsidR="00276401" w:rsidRPr="00905F88" w:rsidRDefault="00905F88">
      <w:pPr>
        <w:rPr>
          <w:rFonts w:ascii="Calibri" w:eastAsia="Calibri" w:hAnsi="Calibri" w:cs="Calibri"/>
        </w:rPr>
      </w:pPr>
      <w:r w:rsidRPr="00905F88">
        <w:rPr>
          <w:rFonts w:ascii="Calibri" w:eastAsia="Calibri" w:hAnsi="Calibri" w:cs="Calibri"/>
        </w:rPr>
        <w:t>Zákonný zástupca má právo:</w:t>
      </w:r>
    </w:p>
    <w:p w:rsidR="00276401" w:rsidRPr="00905F88" w:rsidRDefault="00905F88">
      <w:pPr>
        <w:numPr>
          <w:ilvl w:val="0"/>
          <w:numId w:val="9"/>
        </w:numPr>
        <w:jc w:val="both"/>
        <w:rPr>
          <w:rFonts w:ascii="Calibri" w:eastAsia="Calibri" w:hAnsi="Calibri" w:cs="Calibri"/>
        </w:rPr>
      </w:pPr>
      <w:r w:rsidRPr="00905F88">
        <w:rPr>
          <w:rFonts w:ascii="Calibri" w:eastAsia="Calibri" w:hAnsi="Calibri" w:cs="Calibri"/>
        </w:rPr>
        <w:t>byť pravidelne informovaný o študijných výsledkoch žiaka na triednych schôdzkach združenia rodičov alebo prostredníctvom vopred dohovorenej konzultácie s triednym či iným učiteľom a prostredníctvom internetovej žiackej knižky.</w:t>
      </w:r>
    </w:p>
    <w:p w:rsidR="00276401" w:rsidRPr="00905F88" w:rsidRDefault="00905F88">
      <w:pPr>
        <w:numPr>
          <w:ilvl w:val="0"/>
          <w:numId w:val="9"/>
        </w:numPr>
        <w:jc w:val="both"/>
        <w:rPr>
          <w:rFonts w:ascii="Calibri" w:eastAsia="Calibri" w:hAnsi="Calibri" w:cs="Calibri"/>
        </w:rPr>
      </w:pPr>
      <w:r w:rsidRPr="00905F88">
        <w:rPr>
          <w:rFonts w:ascii="Calibri" w:eastAsia="Calibri" w:hAnsi="Calibri" w:cs="Calibri"/>
        </w:rPr>
        <w:t>zúčastniť sa na výučbe jednotlivých vyučovacích predmetov s predchádzajúcim súhlasom riaditeľa školy alebo zástupcu riaditeľa školy,</w:t>
      </w:r>
    </w:p>
    <w:p w:rsidR="00276401" w:rsidRPr="00905F88" w:rsidRDefault="00905F88">
      <w:pPr>
        <w:numPr>
          <w:ilvl w:val="0"/>
          <w:numId w:val="9"/>
        </w:numPr>
        <w:jc w:val="both"/>
        <w:rPr>
          <w:rFonts w:ascii="Calibri" w:eastAsia="Calibri" w:hAnsi="Calibri" w:cs="Calibri"/>
        </w:rPr>
      </w:pPr>
      <w:r w:rsidRPr="00905F88">
        <w:rPr>
          <w:rFonts w:ascii="Calibri" w:eastAsia="Calibri" w:hAnsi="Calibri" w:cs="Calibri"/>
        </w:rPr>
        <w:t>podávať podnety, pripomienky a sťažnosti na zlepšenie výchovno-vzdelávacieho procesu,</w:t>
      </w:r>
    </w:p>
    <w:p w:rsidR="00276401" w:rsidRPr="00905F88" w:rsidRDefault="00905F88">
      <w:pPr>
        <w:numPr>
          <w:ilvl w:val="0"/>
          <w:numId w:val="9"/>
        </w:numPr>
        <w:jc w:val="both"/>
        <w:rPr>
          <w:rFonts w:ascii="Calibri" w:eastAsia="Calibri" w:hAnsi="Calibri" w:cs="Calibri"/>
        </w:rPr>
      </w:pPr>
      <w:r w:rsidRPr="00905F88">
        <w:rPr>
          <w:rFonts w:ascii="Calibri" w:eastAsia="Calibri" w:hAnsi="Calibri" w:cs="Calibri"/>
        </w:rPr>
        <w:t>požiadať učiteľa o konzultácie,</w:t>
      </w:r>
    </w:p>
    <w:p w:rsidR="00276401" w:rsidRPr="00905F88" w:rsidRDefault="00905F88">
      <w:pPr>
        <w:numPr>
          <w:ilvl w:val="0"/>
          <w:numId w:val="9"/>
        </w:numPr>
        <w:jc w:val="both"/>
        <w:rPr>
          <w:rFonts w:ascii="Calibri" w:eastAsia="Calibri" w:hAnsi="Calibri" w:cs="Calibri"/>
        </w:rPr>
      </w:pPr>
      <w:r w:rsidRPr="00905F88">
        <w:rPr>
          <w:rFonts w:ascii="Calibri" w:eastAsia="Calibri" w:hAnsi="Calibri" w:cs="Calibri"/>
        </w:rPr>
        <w:t>požiadať o odbornú radu pedagóga, výchovného poradcu, školského špeciálneho pedagóga a školského psychológa,</w:t>
      </w:r>
    </w:p>
    <w:p w:rsidR="00276401" w:rsidRPr="00905F88" w:rsidRDefault="00905F88">
      <w:pPr>
        <w:numPr>
          <w:ilvl w:val="0"/>
          <w:numId w:val="9"/>
        </w:numPr>
        <w:jc w:val="both"/>
        <w:rPr>
          <w:rFonts w:ascii="Calibri" w:eastAsia="Calibri" w:hAnsi="Calibri" w:cs="Calibri"/>
        </w:rPr>
      </w:pPr>
      <w:r w:rsidRPr="00905F88">
        <w:rPr>
          <w:rFonts w:ascii="Calibri" w:eastAsia="Calibri" w:hAnsi="Calibri" w:cs="Calibri"/>
        </w:rPr>
        <w:t>vybavovať úradné záležitosti každý deň v čase určenom riaditeľom školy a oznámenom na verejne prístupnom mieste.</w:t>
      </w:r>
    </w:p>
    <w:p w:rsidR="00276401" w:rsidRPr="00905F88" w:rsidRDefault="00276401">
      <w:pPr>
        <w:ind w:left="720"/>
        <w:jc w:val="both"/>
        <w:rPr>
          <w:rFonts w:ascii="Calibri" w:eastAsia="Calibri" w:hAnsi="Calibri" w:cs="Calibri"/>
        </w:rPr>
      </w:pPr>
    </w:p>
    <w:p w:rsidR="00276401" w:rsidRPr="00905F88" w:rsidRDefault="00905F88">
      <w:pPr>
        <w:pStyle w:val="Nadpis2"/>
        <w:numPr>
          <w:ilvl w:val="0"/>
          <w:numId w:val="15"/>
        </w:numPr>
      </w:pPr>
      <w:bookmarkStart w:id="4" w:name="_heading=h.2et92p0" w:colFirst="0" w:colLast="0"/>
      <w:bookmarkEnd w:id="4"/>
      <w:r w:rsidRPr="00905F88">
        <w:t>Povinnosti žiakov</w:t>
      </w:r>
    </w:p>
    <w:p w:rsidR="00276401" w:rsidRPr="00905F88" w:rsidRDefault="00905F88">
      <w:pPr>
        <w:numPr>
          <w:ilvl w:val="0"/>
          <w:numId w:val="33"/>
        </w:numPr>
        <w:jc w:val="both"/>
        <w:rPr>
          <w:rFonts w:ascii="Calibri" w:eastAsia="Calibri" w:hAnsi="Calibri" w:cs="Calibri"/>
        </w:rPr>
      </w:pPr>
      <w:r w:rsidRPr="00905F88">
        <w:rPr>
          <w:rFonts w:ascii="Calibri" w:eastAsia="Calibri" w:hAnsi="Calibri" w:cs="Calibri"/>
        </w:rPr>
        <w:t>Žiak je povinný chodiť na vyučovanie pravidelne a včas podľa rozvrhu hodín. Povinne sa zúčastňuje činností, ktoré organizuje škola v čase riadneho vyučovania.</w:t>
      </w:r>
    </w:p>
    <w:p w:rsidR="00276401" w:rsidRPr="00905F88" w:rsidRDefault="00905F88">
      <w:pPr>
        <w:numPr>
          <w:ilvl w:val="0"/>
          <w:numId w:val="33"/>
        </w:numPr>
        <w:jc w:val="both"/>
        <w:rPr>
          <w:rFonts w:ascii="Calibri" w:eastAsia="Calibri" w:hAnsi="Calibri" w:cs="Calibri"/>
        </w:rPr>
      </w:pPr>
      <w:r w:rsidRPr="00905F88">
        <w:rPr>
          <w:rFonts w:ascii="Calibri" w:eastAsia="Calibri" w:hAnsi="Calibri" w:cs="Calibri"/>
        </w:rPr>
        <w:t>Žiak je povinný osvojiť si vedomosti, zručnosti a získať návyky poskytované základnou školou,  osvojiť si zásady vlastenectva, humanity, demokracie a správať sa podľa nich, byť disciplinovaný, plniť pokyny pedagogických pracovníkov a správať sa v škole i mimo nej tak, aby robil česť sebe i škole, chrániť vlastné zdravie a zdravie iných, dbať o čistotu a poriadok, pomáhať pri udržiavaní poriadku v škole a jej okolí, šetriť školské zariadenia, chrániť ich pred poškodením a hospodárne zaobchádzať s učebnými pomôckami, dodržiavať vyučovací čas, rozvrh prestávok a plniť ďalšie pokyny obsiahnuté vo VPŠ.</w:t>
      </w:r>
    </w:p>
    <w:p w:rsidR="00276401" w:rsidRPr="00905F88" w:rsidRDefault="00905F88">
      <w:pPr>
        <w:numPr>
          <w:ilvl w:val="0"/>
          <w:numId w:val="33"/>
        </w:numPr>
        <w:jc w:val="both"/>
        <w:rPr>
          <w:rFonts w:ascii="Calibri" w:eastAsia="Calibri" w:hAnsi="Calibri" w:cs="Calibri"/>
        </w:rPr>
      </w:pPr>
      <w:r w:rsidRPr="00905F88">
        <w:rPr>
          <w:rFonts w:ascii="Calibri" w:eastAsia="Calibri" w:hAnsi="Calibri" w:cs="Calibri"/>
        </w:rPr>
        <w:t xml:space="preserve">Žiak je povinný svedomito sa pripravovať na vyučovanie a na každú vyučovaciu hodinu si nosiť všetky potrebné pomôcky. </w:t>
      </w:r>
    </w:p>
    <w:p w:rsidR="00276401" w:rsidRPr="00905F88" w:rsidRDefault="00905F88">
      <w:pPr>
        <w:numPr>
          <w:ilvl w:val="0"/>
          <w:numId w:val="33"/>
        </w:numPr>
        <w:jc w:val="both"/>
        <w:rPr>
          <w:rFonts w:ascii="Calibri" w:eastAsia="Calibri" w:hAnsi="Calibri" w:cs="Calibri"/>
        </w:rPr>
      </w:pPr>
      <w:r w:rsidRPr="00905F88">
        <w:rPr>
          <w:rFonts w:ascii="Calibri" w:eastAsia="Calibri" w:hAnsi="Calibri" w:cs="Calibri"/>
        </w:rPr>
        <w:t>Žiak je povinný udržiavať v škole poriadok, najmä v súvislosti s konzumáciou potravín a nápojov, v odborných učebniach dodržiavať pokyny správania sa vypracované vyučujúcimi, ktorí za príslušnú učebňu zodpovedajú.</w:t>
      </w:r>
    </w:p>
    <w:p w:rsidR="00276401" w:rsidRPr="00905F88" w:rsidRDefault="00905F88">
      <w:pPr>
        <w:numPr>
          <w:ilvl w:val="0"/>
          <w:numId w:val="33"/>
        </w:numPr>
        <w:jc w:val="both"/>
        <w:rPr>
          <w:rFonts w:ascii="Calibri" w:eastAsia="Calibri" w:hAnsi="Calibri" w:cs="Calibri"/>
        </w:rPr>
      </w:pPr>
      <w:r w:rsidRPr="00905F88">
        <w:rPr>
          <w:rFonts w:ascii="Calibri" w:eastAsia="Calibri" w:hAnsi="Calibri" w:cs="Calibri"/>
        </w:rPr>
        <w:t>Žiak má možnosť prihlásiť sa do školského klubu detí, na nepovinné predmety a záujmové krúžky, ktoré zriadila škola. Pre zaradených žiakov je dochádzka do ŠKD a účasť na vyučovaní nepovinných predmetov a záujmových krúžkoch povinná.</w:t>
      </w:r>
    </w:p>
    <w:p w:rsidR="00276401" w:rsidRPr="00905F88" w:rsidRDefault="00905F88">
      <w:pPr>
        <w:numPr>
          <w:ilvl w:val="0"/>
          <w:numId w:val="33"/>
        </w:numPr>
        <w:jc w:val="both"/>
        <w:rPr>
          <w:rFonts w:ascii="Calibri" w:eastAsia="Calibri" w:hAnsi="Calibri" w:cs="Calibri"/>
        </w:rPr>
      </w:pPr>
      <w:r w:rsidRPr="00905F88">
        <w:rPr>
          <w:rFonts w:ascii="Calibri" w:eastAsia="Calibri" w:hAnsi="Calibri" w:cs="Calibri"/>
        </w:rPr>
        <w:t>Žiak prichádza do školy oblečený a upravený vhodne, čisto a bez výstredností vo farbení vlasov, nechtov a oblečení. Žiakovi bude daný termín na odstránenie týchto výstredností. Ak žiak nebude rešpektovať daný termín, bude mu navrhnuté niektoré z výchovných opatrení alebo znížená známka zo správania.</w:t>
      </w:r>
    </w:p>
    <w:p w:rsidR="00276401" w:rsidRPr="00905F88" w:rsidRDefault="00905F88">
      <w:pPr>
        <w:numPr>
          <w:ilvl w:val="0"/>
          <w:numId w:val="33"/>
        </w:numPr>
        <w:jc w:val="both"/>
        <w:rPr>
          <w:rFonts w:ascii="Calibri" w:eastAsia="Calibri" w:hAnsi="Calibri" w:cs="Calibri"/>
        </w:rPr>
      </w:pPr>
      <w:r w:rsidRPr="00905F88">
        <w:rPr>
          <w:rFonts w:ascii="Calibri" w:eastAsia="Calibri" w:hAnsi="Calibri" w:cs="Calibri"/>
        </w:rPr>
        <w:t>Žiak do školy nenosí predmety, ktoré nebude na vyučovaní potrebovať. Klenoty, väčšie sumy  peňazí a ďalšie cenné veci nosí na vlastnú zodpovednosť.</w:t>
      </w:r>
    </w:p>
    <w:p w:rsidR="00276401" w:rsidRPr="00905F88" w:rsidRDefault="00905F88">
      <w:pPr>
        <w:numPr>
          <w:ilvl w:val="0"/>
          <w:numId w:val="33"/>
        </w:numPr>
        <w:jc w:val="both"/>
        <w:rPr>
          <w:rFonts w:ascii="Calibri" w:eastAsia="Calibri" w:hAnsi="Calibri" w:cs="Calibri"/>
        </w:rPr>
      </w:pPr>
      <w:r w:rsidRPr="00905F88">
        <w:rPr>
          <w:rFonts w:ascii="Calibri" w:eastAsia="Calibri" w:hAnsi="Calibri" w:cs="Calibri"/>
        </w:rPr>
        <w:t xml:space="preserve">Žiak má </w:t>
      </w:r>
      <w:r w:rsidRPr="00905F88">
        <w:rPr>
          <w:rFonts w:ascii="Calibri" w:eastAsia="Calibri" w:hAnsi="Calibri" w:cs="Calibri"/>
          <w:b/>
        </w:rPr>
        <w:t>prísne zakázané nosiť</w:t>
      </w:r>
      <w:r w:rsidRPr="00905F88">
        <w:rPr>
          <w:rFonts w:ascii="Calibri" w:eastAsia="Calibri" w:hAnsi="Calibri" w:cs="Calibri"/>
        </w:rPr>
        <w:t xml:space="preserve"> do školy veci, ktoré ohrozujú bezpečnosť a zdravie, ako sú zbrane, cigarety, alkohol, omamné látky, drogy a iné. </w:t>
      </w:r>
    </w:p>
    <w:p w:rsidR="00276401" w:rsidRPr="001525C7" w:rsidRDefault="00905F88">
      <w:pPr>
        <w:numPr>
          <w:ilvl w:val="0"/>
          <w:numId w:val="33"/>
        </w:numPr>
        <w:jc w:val="both"/>
        <w:rPr>
          <w:rFonts w:ascii="Calibri" w:eastAsia="Calibri" w:hAnsi="Calibri" w:cs="Calibri"/>
        </w:rPr>
      </w:pPr>
      <w:r w:rsidRPr="001525C7">
        <w:rPr>
          <w:rFonts w:ascii="Calibri" w:eastAsia="Calibri" w:hAnsi="Calibri" w:cs="Calibri"/>
          <w:b/>
        </w:rPr>
        <w:t>Počas vyučovania žiak nesmie používať mobilný telefón</w:t>
      </w:r>
      <w:r w:rsidR="004A64E7" w:rsidRPr="001525C7">
        <w:rPr>
          <w:rFonts w:ascii="Calibri" w:eastAsia="Calibri" w:hAnsi="Calibri" w:cs="Calibri"/>
          <w:b/>
        </w:rPr>
        <w:t xml:space="preserve">, </w:t>
      </w:r>
      <w:r w:rsidR="004A64E7" w:rsidRPr="001525C7">
        <w:t>tablet, inteligentné hodinky, resp. iných multimediálne/</w:t>
      </w:r>
      <w:proofErr w:type="spellStart"/>
      <w:r w:rsidR="004A64E7" w:rsidRPr="001525C7">
        <w:t>smart</w:t>
      </w:r>
      <w:proofErr w:type="spellEnd"/>
      <w:r w:rsidR="004A64E7" w:rsidRPr="001525C7">
        <w:t xml:space="preserve"> zariadenia</w:t>
      </w:r>
      <w:r w:rsidRPr="001525C7">
        <w:rPr>
          <w:rFonts w:ascii="Calibri" w:eastAsia="Calibri" w:hAnsi="Calibri" w:cs="Calibri"/>
        </w:rPr>
        <w:t xml:space="preserve">. Použiť ho môže iba v odôvodnených prípadoch so súhlasom vyučujúceho, triedneho učiteľa alebo riaditeľa, alebo jeho </w:t>
      </w:r>
      <w:r w:rsidRPr="001525C7">
        <w:rPr>
          <w:rFonts w:ascii="Calibri" w:eastAsia="Calibri" w:hAnsi="Calibri" w:cs="Calibri"/>
        </w:rPr>
        <w:lastRenderedPageBreak/>
        <w:t>povereného zástupcu. Ak žiak používa mobilný telefón v rozpore s týmto pravidlom, vyučujúci mu ho zoberie a uloží na sekretariáte riaditeľa školy. Mobilný telefón bude vydaný zákonnému zástupcovi žiaka.</w:t>
      </w:r>
    </w:p>
    <w:p w:rsidR="00276401" w:rsidRPr="00905F88" w:rsidRDefault="00905F88">
      <w:pPr>
        <w:numPr>
          <w:ilvl w:val="0"/>
          <w:numId w:val="33"/>
        </w:numPr>
        <w:jc w:val="both"/>
        <w:rPr>
          <w:rFonts w:ascii="Calibri" w:eastAsia="Calibri" w:hAnsi="Calibri" w:cs="Calibri"/>
        </w:rPr>
      </w:pPr>
      <w:r w:rsidRPr="00905F88">
        <w:rPr>
          <w:rFonts w:ascii="Calibri" w:eastAsia="Calibri" w:hAnsi="Calibri" w:cs="Calibri"/>
        </w:rPr>
        <w:t xml:space="preserve">Počas vyučovania vrátane prestávok </w:t>
      </w:r>
      <w:r w:rsidRPr="00905F88">
        <w:rPr>
          <w:rFonts w:ascii="Calibri" w:eastAsia="Calibri" w:hAnsi="Calibri" w:cs="Calibri"/>
          <w:b/>
        </w:rPr>
        <w:t xml:space="preserve">nie je dovolené používať mobilné telefóny, prenosné prehrávače hudby, fotoaparáty a iné prístroje na počúvanie, sledovanie a nahrávanie zvukového a obrazového záznamu. </w:t>
      </w:r>
      <w:r w:rsidRPr="00905F88">
        <w:rPr>
          <w:rFonts w:ascii="Calibri" w:eastAsia="Calibri" w:hAnsi="Calibri" w:cs="Calibri"/>
        </w:rPr>
        <w:t xml:space="preserve">Ak žiak používa vymenované a im podobné prístroje v rozpore s týmto pravidlom, vyučujúci mu ich zoberie a uloží na sekretariáte riaditeľa školy. Prístroj bude vydaný zákonnému zástupcovi žiaka. </w:t>
      </w:r>
    </w:p>
    <w:p w:rsidR="00276401" w:rsidRPr="00905F88" w:rsidRDefault="00905F88">
      <w:pPr>
        <w:numPr>
          <w:ilvl w:val="0"/>
          <w:numId w:val="33"/>
        </w:numPr>
        <w:jc w:val="both"/>
        <w:rPr>
          <w:rFonts w:ascii="Calibri" w:eastAsia="Calibri" w:hAnsi="Calibri" w:cs="Calibri"/>
        </w:rPr>
      </w:pPr>
      <w:r w:rsidRPr="00905F88">
        <w:rPr>
          <w:rFonts w:ascii="Calibri" w:eastAsia="Calibri" w:hAnsi="Calibri" w:cs="Calibri"/>
        </w:rPr>
        <w:t xml:space="preserve">Žiak môže využívať mobilný telefón len ako didaktickú pomôcku s dovolením vyučujúceho. </w:t>
      </w:r>
    </w:p>
    <w:p w:rsidR="00276401" w:rsidRPr="00905F88" w:rsidRDefault="00905F88">
      <w:pPr>
        <w:numPr>
          <w:ilvl w:val="0"/>
          <w:numId w:val="33"/>
        </w:numPr>
        <w:jc w:val="both"/>
        <w:rPr>
          <w:rFonts w:ascii="Calibri" w:eastAsia="Calibri" w:hAnsi="Calibri" w:cs="Calibri"/>
          <w:b/>
        </w:rPr>
      </w:pPr>
      <w:r w:rsidRPr="00905F88">
        <w:rPr>
          <w:rFonts w:ascii="Calibri" w:eastAsia="Calibri" w:hAnsi="Calibri" w:cs="Calibri"/>
          <w:b/>
        </w:rPr>
        <w:t>Žiak je povinný mať čipový kľúč na školskú dochádzku a označiť s ním svoj príchod a odchod z budovy školy. Čipový kľúč mu bude vydaný po zaplatení zálohy 5,- €, ktorá mu bude vrátená po ukončení školskej dochádzky v našej škole.</w:t>
      </w:r>
    </w:p>
    <w:p w:rsidR="00276401" w:rsidRPr="00905F88" w:rsidRDefault="00905F88">
      <w:pPr>
        <w:numPr>
          <w:ilvl w:val="0"/>
          <w:numId w:val="33"/>
        </w:numPr>
        <w:jc w:val="both"/>
        <w:rPr>
          <w:rFonts w:ascii="Calibri" w:eastAsia="Calibri" w:hAnsi="Calibri" w:cs="Calibri"/>
        </w:rPr>
      </w:pPr>
      <w:r w:rsidRPr="00905F88">
        <w:rPr>
          <w:rFonts w:ascii="Calibri" w:eastAsia="Calibri" w:hAnsi="Calibri" w:cs="Calibri"/>
        </w:rPr>
        <w:t>Žiak dbá v škole o svoju osobnú hygienu a nosí si do školy nevyhnutné hygienické potreby.</w:t>
      </w:r>
    </w:p>
    <w:p w:rsidR="00276401" w:rsidRPr="00905F88" w:rsidRDefault="00905F88">
      <w:pPr>
        <w:numPr>
          <w:ilvl w:val="0"/>
          <w:numId w:val="33"/>
        </w:numPr>
        <w:jc w:val="both"/>
        <w:rPr>
          <w:rFonts w:ascii="Calibri" w:eastAsia="Calibri" w:hAnsi="Calibri" w:cs="Calibri"/>
        </w:rPr>
      </w:pPr>
      <w:r w:rsidRPr="00905F88">
        <w:rPr>
          <w:rFonts w:ascii="Calibri" w:eastAsia="Calibri" w:hAnsi="Calibri" w:cs="Calibri"/>
        </w:rPr>
        <w:t>Žiak môže vyučovanie vymeškať len pre chorobu, prípadne pri lekárom nariadenom zákaze jeho dochádzky do školy, z vážnych rodinných dôvodov, mimoriadne nepriaznivom počasí a prerušení premávky hromadnej dopravy, alebo pri jeho účasti na súťaži.</w:t>
      </w:r>
    </w:p>
    <w:p w:rsidR="00276401" w:rsidRPr="00905F88" w:rsidRDefault="00905F88">
      <w:pPr>
        <w:numPr>
          <w:ilvl w:val="0"/>
          <w:numId w:val="33"/>
        </w:numPr>
        <w:pBdr>
          <w:top w:val="nil"/>
          <w:left w:val="nil"/>
          <w:bottom w:val="nil"/>
          <w:right w:val="nil"/>
          <w:between w:val="nil"/>
        </w:pBdr>
        <w:jc w:val="both"/>
        <w:rPr>
          <w:rFonts w:ascii="Calibri" w:eastAsia="Calibri" w:hAnsi="Calibri" w:cs="Calibri"/>
          <w:b/>
        </w:rPr>
      </w:pPr>
      <w:r w:rsidRPr="00905F88">
        <w:rPr>
          <w:rFonts w:ascii="Calibri" w:eastAsia="Calibri" w:hAnsi="Calibri" w:cs="Calibri"/>
          <w:b/>
        </w:rPr>
        <w:t xml:space="preserve">Žiakovi nie je dovolené: </w:t>
      </w:r>
    </w:p>
    <w:p w:rsidR="00276401" w:rsidRPr="00905F88" w:rsidRDefault="00905F88">
      <w:pPr>
        <w:numPr>
          <w:ilvl w:val="1"/>
          <w:numId w:val="37"/>
        </w:numPr>
        <w:pBdr>
          <w:top w:val="nil"/>
          <w:left w:val="nil"/>
          <w:bottom w:val="nil"/>
          <w:right w:val="nil"/>
          <w:between w:val="nil"/>
        </w:pBdr>
        <w:ind w:left="1134"/>
        <w:jc w:val="both"/>
        <w:rPr>
          <w:rFonts w:ascii="Calibri" w:eastAsia="Calibri" w:hAnsi="Calibri" w:cs="Calibri"/>
        </w:rPr>
      </w:pPr>
      <w:r w:rsidRPr="00905F88">
        <w:rPr>
          <w:rFonts w:ascii="Calibri" w:eastAsia="Calibri" w:hAnsi="Calibri" w:cs="Calibri"/>
        </w:rPr>
        <w:t xml:space="preserve">Fajčiť v priestoroch školy a jej okolí a pri všetkých činnostiach organizovaných školou, </w:t>
      </w:r>
    </w:p>
    <w:p w:rsidR="00276401" w:rsidRPr="00905F88" w:rsidRDefault="00905F88">
      <w:pPr>
        <w:numPr>
          <w:ilvl w:val="1"/>
          <w:numId w:val="37"/>
        </w:numPr>
        <w:pBdr>
          <w:top w:val="nil"/>
          <w:left w:val="nil"/>
          <w:bottom w:val="nil"/>
          <w:right w:val="nil"/>
          <w:between w:val="nil"/>
        </w:pBdr>
        <w:ind w:left="1134"/>
        <w:jc w:val="both"/>
        <w:rPr>
          <w:rFonts w:ascii="Calibri" w:eastAsia="Calibri" w:hAnsi="Calibri" w:cs="Calibri"/>
        </w:rPr>
      </w:pPr>
      <w:r w:rsidRPr="00905F88">
        <w:rPr>
          <w:rFonts w:ascii="Calibri" w:eastAsia="Calibri" w:hAnsi="Calibri" w:cs="Calibri"/>
        </w:rPr>
        <w:t xml:space="preserve">prinášať do školy alebo na činnosti organizované školou alkoholické nápoje, energetické nápoje, drogy a iné  zdraviu škodlivé látky, požívať ich v škole alebo pri činnostiach organizovaných školou, </w:t>
      </w:r>
    </w:p>
    <w:p w:rsidR="00276401" w:rsidRPr="00905F88" w:rsidRDefault="00905F88">
      <w:pPr>
        <w:numPr>
          <w:ilvl w:val="1"/>
          <w:numId w:val="37"/>
        </w:numPr>
        <w:pBdr>
          <w:top w:val="nil"/>
          <w:left w:val="nil"/>
          <w:bottom w:val="nil"/>
          <w:right w:val="nil"/>
          <w:between w:val="nil"/>
        </w:pBdr>
        <w:ind w:left="1134"/>
        <w:jc w:val="both"/>
        <w:rPr>
          <w:rFonts w:ascii="Calibri" w:eastAsia="Calibri" w:hAnsi="Calibri" w:cs="Calibri"/>
        </w:rPr>
      </w:pPr>
      <w:r w:rsidRPr="00905F88">
        <w:rPr>
          <w:rFonts w:ascii="Calibri" w:eastAsia="Calibri" w:hAnsi="Calibri" w:cs="Calibri"/>
        </w:rPr>
        <w:t xml:space="preserve">prinášať do školy alebo na činnosti organizované školou veci ohrozujúce život a zdravie (napr. pyrotechnické hračky, výbušniny, zbrane) a veci, ktoré by mohli rozptyľovať pozornosť ostatných žiakov pri vyučovaní, </w:t>
      </w:r>
    </w:p>
    <w:p w:rsidR="00276401" w:rsidRPr="00905F88" w:rsidRDefault="00905F88">
      <w:pPr>
        <w:numPr>
          <w:ilvl w:val="1"/>
          <w:numId w:val="37"/>
        </w:numPr>
        <w:pBdr>
          <w:top w:val="nil"/>
          <w:left w:val="nil"/>
          <w:bottom w:val="nil"/>
          <w:right w:val="nil"/>
          <w:between w:val="nil"/>
        </w:pBdr>
        <w:ind w:left="1134"/>
        <w:jc w:val="both"/>
        <w:rPr>
          <w:rFonts w:ascii="Calibri" w:eastAsia="Calibri" w:hAnsi="Calibri" w:cs="Calibri"/>
        </w:rPr>
      </w:pPr>
      <w:r w:rsidRPr="00905F88">
        <w:rPr>
          <w:rFonts w:ascii="Calibri" w:eastAsia="Calibri" w:hAnsi="Calibri" w:cs="Calibri"/>
        </w:rPr>
        <w:t xml:space="preserve">manipulovať s vecami zabezpečujúcimi ochranu budovy a majetok školy (napr. hasiace  prístroje, kamery a pod.), </w:t>
      </w:r>
    </w:p>
    <w:p w:rsidR="00276401" w:rsidRPr="00905F88" w:rsidRDefault="00905F88">
      <w:pPr>
        <w:numPr>
          <w:ilvl w:val="1"/>
          <w:numId w:val="37"/>
        </w:numPr>
        <w:pBdr>
          <w:top w:val="nil"/>
          <w:left w:val="nil"/>
          <w:bottom w:val="nil"/>
          <w:right w:val="nil"/>
          <w:between w:val="nil"/>
        </w:pBdr>
        <w:ind w:left="1134"/>
        <w:jc w:val="both"/>
        <w:rPr>
          <w:rFonts w:ascii="Calibri" w:eastAsia="Calibri" w:hAnsi="Calibri" w:cs="Calibri"/>
        </w:rPr>
      </w:pPr>
      <w:r w:rsidRPr="00905F88">
        <w:rPr>
          <w:rFonts w:ascii="Calibri" w:eastAsia="Calibri" w:hAnsi="Calibri" w:cs="Calibri"/>
        </w:rPr>
        <w:t xml:space="preserve">znečisťovať steny, ničiť zariadenie učební, šatní, WC a ostatných priestorov školy, </w:t>
      </w:r>
    </w:p>
    <w:p w:rsidR="00276401" w:rsidRPr="00905F88" w:rsidRDefault="00905F88">
      <w:pPr>
        <w:numPr>
          <w:ilvl w:val="1"/>
          <w:numId w:val="37"/>
        </w:numPr>
        <w:pBdr>
          <w:top w:val="nil"/>
          <w:left w:val="nil"/>
          <w:bottom w:val="nil"/>
          <w:right w:val="nil"/>
          <w:between w:val="nil"/>
        </w:pBdr>
        <w:ind w:left="1134"/>
        <w:jc w:val="both"/>
        <w:rPr>
          <w:rFonts w:ascii="Calibri" w:eastAsia="Calibri" w:hAnsi="Calibri" w:cs="Calibri"/>
        </w:rPr>
      </w:pPr>
      <w:r w:rsidRPr="00905F88">
        <w:rPr>
          <w:rFonts w:ascii="Calibri" w:eastAsia="Calibri" w:hAnsi="Calibri" w:cs="Calibri"/>
        </w:rPr>
        <w:t xml:space="preserve">používať vulgárne výrazy, </w:t>
      </w:r>
    </w:p>
    <w:p w:rsidR="00276401" w:rsidRPr="001525C7" w:rsidRDefault="00905F88">
      <w:pPr>
        <w:numPr>
          <w:ilvl w:val="1"/>
          <w:numId w:val="37"/>
        </w:numPr>
        <w:pBdr>
          <w:top w:val="nil"/>
          <w:left w:val="nil"/>
          <w:bottom w:val="nil"/>
          <w:right w:val="nil"/>
          <w:between w:val="nil"/>
        </w:pBdr>
        <w:ind w:left="1134"/>
        <w:jc w:val="both"/>
        <w:rPr>
          <w:rFonts w:ascii="Calibri" w:eastAsia="Calibri" w:hAnsi="Calibri" w:cs="Calibri"/>
        </w:rPr>
      </w:pPr>
      <w:r w:rsidRPr="001525C7">
        <w:rPr>
          <w:rFonts w:ascii="Calibri" w:eastAsia="Calibri" w:hAnsi="Calibri" w:cs="Calibri"/>
        </w:rPr>
        <w:t xml:space="preserve">používať mobilný telefón bez dovolenia, používanie mobilných telefónov a iných komunikačných zariadení upravuje vnútorná smernica školy  </w:t>
      </w:r>
      <w:r w:rsidR="004A64E7" w:rsidRPr="001525C7">
        <w:rPr>
          <w:rFonts w:ascii="Calibri" w:eastAsia="Calibri" w:hAnsi="Calibri" w:cs="Calibri"/>
        </w:rPr>
        <w:t>001/2024,</w:t>
      </w:r>
      <w:r w:rsidRPr="001525C7">
        <w:rPr>
          <w:rFonts w:ascii="Calibri" w:eastAsia="Calibri" w:hAnsi="Calibri" w:cs="Calibri"/>
        </w:rPr>
        <w:t xml:space="preserve">  </w:t>
      </w:r>
      <w:r w:rsidR="001525C7" w:rsidRPr="001525C7">
        <w:rPr>
          <w:rFonts w:ascii="Calibri" w:eastAsia="Calibri" w:hAnsi="Calibri" w:cs="Calibri"/>
        </w:rPr>
        <w:t>ktorá je prílohou tohto školského poriadku,</w:t>
      </w:r>
    </w:p>
    <w:p w:rsidR="00276401" w:rsidRPr="00905F88" w:rsidRDefault="00905F88">
      <w:pPr>
        <w:numPr>
          <w:ilvl w:val="1"/>
          <w:numId w:val="37"/>
        </w:numPr>
        <w:pBdr>
          <w:top w:val="nil"/>
          <w:left w:val="nil"/>
          <w:bottom w:val="nil"/>
          <w:right w:val="nil"/>
          <w:between w:val="nil"/>
        </w:pBdr>
        <w:ind w:left="1134"/>
        <w:jc w:val="both"/>
        <w:rPr>
          <w:rFonts w:ascii="Calibri" w:eastAsia="Calibri" w:hAnsi="Calibri" w:cs="Calibri"/>
        </w:rPr>
      </w:pPr>
      <w:r w:rsidRPr="00905F88">
        <w:rPr>
          <w:rFonts w:ascii="Calibri" w:eastAsia="Calibri" w:hAnsi="Calibri" w:cs="Calibri"/>
        </w:rPr>
        <w:t xml:space="preserve">konzumovať potraviny počas vyučovacieho procesu, </w:t>
      </w:r>
    </w:p>
    <w:p w:rsidR="00276401" w:rsidRPr="00905F88" w:rsidRDefault="00905F88">
      <w:pPr>
        <w:numPr>
          <w:ilvl w:val="1"/>
          <w:numId w:val="37"/>
        </w:numPr>
        <w:pBdr>
          <w:top w:val="nil"/>
          <w:left w:val="nil"/>
          <w:bottom w:val="nil"/>
          <w:right w:val="nil"/>
          <w:between w:val="nil"/>
        </w:pBdr>
        <w:ind w:left="1134"/>
        <w:jc w:val="both"/>
        <w:rPr>
          <w:rFonts w:ascii="Calibri" w:eastAsia="Calibri" w:hAnsi="Calibri" w:cs="Calibri"/>
        </w:rPr>
      </w:pPr>
      <w:r w:rsidRPr="00905F88">
        <w:rPr>
          <w:rFonts w:ascii="Calibri" w:eastAsia="Calibri" w:hAnsi="Calibri" w:cs="Calibri"/>
        </w:rPr>
        <w:t xml:space="preserve">nosiť do školy drahé a cenné predmety a neprimerane vysoké </w:t>
      </w:r>
      <w:proofErr w:type="spellStart"/>
      <w:r w:rsidRPr="00905F88">
        <w:rPr>
          <w:rFonts w:ascii="Calibri" w:eastAsia="Calibri" w:hAnsi="Calibri" w:cs="Calibri"/>
        </w:rPr>
        <w:t>obnosy</w:t>
      </w:r>
      <w:proofErr w:type="spellEnd"/>
      <w:r w:rsidRPr="00905F88">
        <w:rPr>
          <w:rFonts w:ascii="Calibri" w:eastAsia="Calibri" w:hAnsi="Calibri" w:cs="Calibri"/>
        </w:rPr>
        <w:t xml:space="preserve"> peňazí; v prípade   straty či odcudzenia ide o osobnú zodpovednosť žiaka, ktorý si takéto drahé veci do školy priniesol. </w:t>
      </w:r>
    </w:p>
    <w:p w:rsidR="00276401" w:rsidRPr="00905F88" w:rsidRDefault="00905F88">
      <w:pPr>
        <w:numPr>
          <w:ilvl w:val="1"/>
          <w:numId w:val="37"/>
        </w:numPr>
        <w:pBdr>
          <w:top w:val="nil"/>
          <w:left w:val="nil"/>
          <w:bottom w:val="nil"/>
          <w:right w:val="nil"/>
          <w:between w:val="nil"/>
        </w:pBdr>
        <w:ind w:left="1134"/>
        <w:jc w:val="both"/>
        <w:rPr>
          <w:rFonts w:ascii="Calibri" w:eastAsia="Calibri" w:hAnsi="Calibri" w:cs="Calibri"/>
        </w:rPr>
      </w:pPr>
      <w:r w:rsidRPr="00905F88">
        <w:rPr>
          <w:rFonts w:ascii="Calibri" w:eastAsia="Calibri" w:hAnsi="Calibri" w:cs="Calibri"/>
        </w:rPr>
        <w:t>z bezpečnostných dôvodov nie je dovolené v budovách a areáli školy jazdiť na bicykloch, kolieskových korčuliach a pod.</w:t>
      </w:r>
    </w:p>
    <w:p w:rsidR="00276401" w:rsidRPr="00905F88" w:rsidRDefault="00276401">
      <w:pPr>
        <w:numPr>
          <w:ilvl w:val="1"/>
          <w:numId w:val="37"/>
        </w:numPr>
        <w:pBdr>
          <w:top w:val="nil"/>
          <w:left w:val="nil"/>
          <w:bottom w:val="nil"/>
          <w:right w:val="nil"/>
          <w:between w:val="nil"/>
        </w:pBdr>
        <w:ind w:left="1134"/>
        <w:jc w:val="both"/>
        <w:rPr>
          <w:rFonts w:ascii="Calibri" w:eastAsia="Calibri" w:hAnsi="Calibri" w:cs="Calibri"/>
        </w:rPr>
      </w:pPr>
    </w:p>
    <w:p w:rsidR="00276401" w:rsidRPr="00905F88" w:rsidRDefault="00276401">
      <w:pPr>
        <w:ind w:left="993"/>
        <w:jc w:val="both"/>
        <w:rPr>
          <w:rFonts w:ascii="Calibri" w:eastAsia="Calibri" w:hAnsi="Calibri" w:cs="Calibri"/>
        </w:rPr>
      </w:pPr>
    </w:p>
    <w:p w:rsidR="00276401" w:rsidRPr="00905F88" w:rsidRDefault="00905F88">
      <w:pPr>
        <w:pStyle w:val="Nadpis2"/>
        <w:numPr>
          <w:ilvl w:val="0"/>
          <w:numId w:val="15"/>
        </w:numPr>
      </w:pPr>
      <w:bookmarkStart w:id="5" w:name="_heading=h.tyjcwt" w:colFirst="0" w:colLast="0"/>
      <w:bookmarkEnd w:id="5"/>
      <w:r w:rsidRPr="00905F88">
        <w:t>Správanie sa žiakov</w:t>
      </w:r>
    </w:p>
    <w:p w:rsidR="00276401" w:rsidRPr="00905F88" w:rsidRDefault="00905F88">
      <w:pPr>
        <w:numPr>
          <w:ilvl w:val="0"/>
          <w:numId w:val="32"/>
        </w:numPr>
        <w:pBdr>
          <w:top w:val="nil"/>
          <w:left w:val="nil"/>
          <w:bottom w:val="nil"/>
          <w:right w:val="nil"/>
          <w:between w:val="nil"/>
        </w:pBdr>
        <w:jc w:val="both"/>
        <w:rPr>
          <w:rFonts w:ascii="Calibri" w:eastAsia="Calibri" w:hAnsi="Calibri" w:cs="Calibri"/>
          <w:b/>
          <w:i/>
        </w:rPr>
      </w:pPr>
      <w:r w:rsidRPr="00905F88">
        <w:rPr>
          <w:rFonts w:ascii="Calibri" w:eastAsia="Calibri" w:hAnsi="Calibri" w:cs="Calibri"/>
          <w:b/>
          <w:i/>
        </w:rPr>
        <w:t xml:space="preserve">Správanie sa žiakov v  budove školy </w:t>
      </w:r>
    </w:p>
    <w:p w:rsidR="00276401" w:rsidRPr="00905F88" w:rsidRDefault="00905F88">
      <w:pPr>
        <w:numPr>
          <w:ilvl w:val="0"/>
          <w:numId w:val="18"/>
        </w:numPr>
        <w:jc w:val="both"/>
        <w:rPr>
          <w:rFonts w:ascii="Calibri" w:eastAsia="Calibri" w:hAnsi="Calibri" w:cs="Calibri"/>
        </w:rPr>
      </w:pPr>
      <w:r w:rsidRPr="00905F88">
        <w:rPr>
          <w:rFonts w:ascii="Calibri" w:eastAsia="Calibri" w:hAnsi="Calibri" w:cs="Calibri"/>
        </w:rPr>
        <w:lastRenderedPageBreak/>
        <w:t>Žiak prichádza do školy hlavným vchodom v čase od 07.40 hod., prezuje sa do hygienicky vhodných prezuviek (tmavá podrážka nie je vhodná), uloží si veci - vrchné oblečenie a obuv do skrinky a najneskôr do 07.55</w:t>
      </w:r>
      <w:r w:rsidRPr="00905F88">
        <w:rPr>
          <w:rFonts w:ascii="Calibri" w:eastAsia="Calibri" w:hAnsi="Calibri" w:cs="Calibri"/>
          <w:vertAlign w:val="superscript"/>
        </w:rPr>
        <w:t xml:space="preserve"> </w:t>
      </w:r>
      <w:r w:rsidRPr="00905F88">
        <w:rPr>
          <w:rFonts w:ascii="Calibri" w:eastAsia="Calibri" w:hAnsi="Calibri" w:cs="Calibri"/>
        </w:rPr>
        <w:t xml:space="preserve">hod. zaujme svoje miesto v triede alebo učebni. </w:t>
      </w:r>
    </w:p>
    <w:p w:rsidR="00276401" w:rsidRPr="00905F88" w:rsidRDefault="00905F88">
      <w:pPr>
        <w:numPr>
          <w:ilvl w:val="0"/>
          <w:numId w:val="18"/>
        </w:numPr>
        <w:jc w:val="both"/>
        <w:rPr>
          <w:rFonts w:ascii="Calibri" w:eastAsia="Calibri" w:hAnsi="Calibri" w:cs="Calibri"/>
        </w:rPr>
      </w:pPr>
      <w:r w:rsidRPr="00905F88">
        <w:rPr>
          <w:rFonts w:ascii="Calibri" w:eastAsia="Calibri" w:hAnsi="Calibri" w:cs="Calibri"/>
        </w:rPr>
        <w:t>Žiaci, ktorí prídu do školy skôr ako je stanovená doba, sa nesmú zdržiavať v budove školy. Na činnosti, ktoré organizuje škola, sa žiaci zhromažďujú na mieste a v čase určenom vyučujúcim a schváleným riaditeľom školy.</w:t>
      </w:r>
    </w:p>
    <w:p w:rsidR="00276401" w:rsidRPr="00905F88" w:rsidRDefault="00905F88">
      <w:pPr>
        <w:numPr>
          <w:ilvl w:val="0"/>
          <w:numId w:val="18"/>
        </w:numPr>
        <w:jc w:val="both"/>
        <w:rPr>
          <w:rFonts w:ascii="Calibri" w:eastAsia="Calibri" w:hAnsi="Calibri" w:cs="Calibri"/>
        </w:rPr>
      </w:pPr>
      <w:r w:rsidRPr="00905F88">
        <w:rPr>
          <w:rFonts w:ascii="Calibri" w:eastAsia="Calibri" w:hAnsi="Calibri" w:cs="Calibri"/>
        </w:rPr>
        <w:t>Neskorý príchod na vyučovanie musí žiak ospravedlniť u vyučujúceho v triede a u triedneho učiteľa.</w:t>
      </w:r>
    </w:p>
    <w:p w:rsidR="00276401" w:rsidRPr="00905F88" w:rsidRDefault="00905F88">
      <w:pPr>
        <w:numPr>
          <w:ilvl w:val="0"/>
          <w:numId w:val="18"/>
        </w:numPr>
        <w:jc w:val="both"/>
        <w:rPr>
          <w:rFonts w:ascii="Calibri" w:eastAsia="Calibri" w:hAnsi="Calibri" w:cs="Calibri"/>
        </w:rPr>
      </w:pPr>
      <w:r w:rsidRPr="00905F88">
        <w:rPr>
          <w:rFonts w:ascii="Calibri" w:eastAsia="Calibri" w:hAnsi="Calibri" w:cs="Calibri"/>
        </w:rPr>
        <w:t xml:space="preserve">Žiak do školy nosí predmety určené na vyučovanie. Škola nenesie hmotnú zodpovednosť za straty a odcudzenie týchto predmetov. Prípadné straty alebo odcudzenia  sú   kompenzované poistením, ktoré sprostredkuje škola. Pri odcudzení osobných vecí má povinnosť stratu neodkladne nahlásiť triednemu učiteľovi, prípadne dozor konajúcemu učiteľovi alebo vyučujúcemu. </w:t>
      </w:r>
    </w:p>
    <w:p w:rsidR="00276401" w:rsidRPr="00905F88" w:rsidRDefault="00276401">
      <w:pPr>
        <w:ind w:left="360"/>
        <w:jc w:val="both"/>
        <w:rPr>
          <w:rFonts w:ascii="Calibri" w:eastAsia="Calibri" w:hAnsi="Calibri" w:cs="Calibri"/>
          <w:b/>
          <w:i/>
        </w:rPr>
      </w:pPr>
    </w:p>
    <w:p w:rsidR="00276401" w:rsidRPr="00905F88" w:rsidRDefault="00905F88">
      <w:pPr>
        <w:numPr>
          <w:ilvl w:val="0"/>
          <w:numId w:val="32"/>
        </w:numPr>
        <w:pBdr>
          <w:top w:val="nil"/>
          <w:left w:val="nil"/>
          <w:bottom w:val="nil"/>
          <w:right w:val="nil"/>
          <w:between w:val="nil"/>
        </w:pBdr>
        <w:jc w:val="both"/>
        <w:rPr>
          <w:rFonts w:ascii="Calibri" w:eastAsia="Calibri" w:hAnsi="Calibri" w:cs="Calibri"/>
          <w:b/>
          <w:i/>
        </w:rPr>
      </w:pPr>
      <w:r w:rsidRPr="00905F88">
        <w:rPr>
          <w:rFonts w:ascii="Calibri" w:eastAsia="Calibri" w:hAnsi="Calibri" w:cs="Calibri"/>
          <w:b/>
          <w:i/>
        </w:rPr>
        <w:t xml:space="preserve">Správanie sa žiakov počas vyučovania </w:t>
      </w:r>
    </w:p>
    <w:p w:rsidR="00276401" w:rsidRPr="00905F88" w:rsidRDefault="00905F88">
      <w:pPr>
        <w:numPr>
          <w:ilvl w:val="0"/>
          <w:numId w:val="19"/>
        </w:numPr>
        <w:jc w:val="both"/>
        <w:rPr>
          <w:rFonts w:ascii="Calibri" w:eastAsia="Calibri" w:hAnsi="Calibri" w:cs="Calibri"/>
        </w:rPr>
      </w:pPr>
      <w:r w:rsidRPr="00905F88">
        <w:rPr>
          <w:rFonts w:ascii="Calibri" w:eastAsia="Calibri" w:hAnsi="Calibri" w:cs="Calibri"/>
        </w:rPr>
        <w:t xml:space="preserve">Žiak  prichádza na všetky školské podujatia včas, riadne pripravený. Má právo pracovať, učiť sa a tvoriť v pokojnej atmosfére, v neohrozujúcom prostredí. </w:t>
      </w:r>
    </w:p>
    <w:p w:rsidR="00276401" w:rsidRPr="00905F88" w:rsidRDefault="00905F88">
      <w:pPr>
        <w:numPr>
          <w:ilvl w:val="0"/>
          <w:numId w:val="19"/>
        </w:numPr>
        <w:jc w:val="both"/>
        <w:rPr>
          <w:rFonts w:ascii="Calibri" w:eastAsia="Calibri" w:hAnsi="Calibri" w:cs="Calibri"/>
        </w:rPr>
      </w:pPr>
      <w:r w:rsidRPr="00905F88">
        <w:rPr>
          <w:rFonts w:ascii="Calibri" w:eastAsia="Calibri" w:hAnsi="Calibri" w:cs="Calibri"/>
        </w:rPr>
        <w:t xml:space="preserve">Žiak je povinný nosiť predpísané pomôcky na vyučovanie podľa nariadenia vyučujúcich. </w:t>
      </w:r>
    </w:p>
    <w:p w:rsidR="00276401" w:rsidRPr="00905F88" w:rsidRDefault="00905F88">
      <w:pPr>
        <w:numPr>
          <w:ilvl w:val="0"/>
          <w:numId w:val="19"/>
        </w:numPr>
        <w:jc w:val="both"/>
        <w:rPr>
          <w:rFonts w:ascii="Calibri" w:eastAsia="Calibri" w:hAnsi="Calibri" w:cs="Calibri"/>
        </w:rPr>
      </w:pPr>
      <w:r w:rsidRPr="00905F88">
        <w:rPr>
          <w:rFonts w:ascii="Calibri" w:eastAsia="Calibri" w:hAnsi="Calibri" w:cs="Calibri"/>
        </w:rPr>
        <w:t>Pred začiatkom každej vyučovacej hodiny je žiak povinný pripraviť si všetky p</w:t>
      </w:r>
      <w:r w:rsidR="001525C7">
        <w:rPr>
          <w:rFonts w:ascii="Calibri" w:eastAsia="Calibri" w:hAnsi="Calibri" w:cs="Calibri"/>
        </w:rPr>
        <w:t>omôcky na  vyučovanie na lavicu.</w:t>
      </w:r>
      <w:r w:rsidRPr="004A64E7">
        <w:rPr>
          <w:rFonts w:ascii="Calibri" w:eastAsia="Calibri" w:hAnsi="Calibri" w:cs="Calibri"/>
          <w:color w:val="FF0000"/>
        </w:rPr>
        <w:t xml:space="preserve"> </w:t>
      </w:r>
      <w:r w:rsidRPr="00905F88">
        <w:rPr>
          <w:rFonts w:ascii="Calibri" w:eastAsia="Calibri" w:hAnsi="Calibri" w:cs="Calibri"/>
        </w:rPr>
        <w:t xml:space="preserve">Ostatné pomôcky sú uložené v taške. </w:t>
      </w:r>
    </w:p>
    <w:p w:rsidR="00276401" w:rsidRPr="00905F88" w:rsidRDefault="00905F88">
      <w:pPr>
        <w:numPr>
          <w:ilvl w:val="0"/>
          <w:numId w:val="19"/>
        </w:numPr>
        <w:jc w:val="both"/>
        <w:rPr>
          <w:rFonts w:ascii="Calibri" w:eastAsia="Calibri" w:hAnsi="Calibri" w:cs="Calibri"/>
        </w:rPr>
      </w:pPr>
      <w:r w:rsidRPr="00905F88">
        <w:rPr>
          <w:rFonts w:ascii="Calibri" w:eastAsia="Calibri" w:hAnsi="Calibri" w:cs="Calibri"/>
        </w:rPr>
        <w:t>V prípade, ak si žiak opakovane bez závažnejšieho dôvodu neprinesie pomôcky na vyučovanie, môže mu byť udelené niektoré z výchovných opatrení alebo navrhnutá znížená známka zo správania.</w:t>
      </w:r>
    </w:p>
    <w:p w:rsidR="00276401" w:rsidRPr="00905F88" w:rsidRDefault="00905F88">
      <w:pPr>
        <w:numPr>
          <w:ilvl w:val="0"/>
          <w:numId w:val="19"/>
        </w:numPr>
        <w:jc w:val="both"/>
        <w:rPr>
          <w:rFonts w:ascii="Calibri" w:eastAsia="Calibri" w:hAnsi="Calibri" w:cs="Calibri"/>
          <w:strike/>
        </w:rPr>
      </w:pPr>
      <w:r w:rsidRPr="00905F88">
        <w:rPr>
          <w:rFonts w:ascii="Calibri" w:eastAsia="Calibri" w:hAnsi="Calibri" w:cs="Calibri"/>
        </w:rPr>
        <w:t xml:space="preserve">Po zazvonení na vyučovaciu hodinu sedí žiak na mieste určenom podľa zasadacieho poriadku a po vstupe učiteľa do triedy, ako aj pri jeho odchode z triedy po ukončení hodiny ho pozdraví. </w:t>
      </w:r>
    </w:p>
    <w:p w:rsidR="00276401" w:rsidRPr="00905F88" w:rsidRDefault="00905F88">
      <w:pPr>
        <w:numPr>
          <w:ilvl w:val="0"/>
          <w:numId w:val="19"/>
        </w:numPr>
        <w:jc w:val="both"/>
        <w:rPr>
          <w:rFonts w:ascii="Calibri" w:eastAsia="Calibri" w:hAnsi="Calibri" w:cs="Calibri"/>
        </w:rPr>
      </w:pPr>
      <w:r w:rsidRPr="00905F88">
        <w:rPr>
          <w:rFonts w:ascii="Calibri" w:eastAsia="Calibri" w:hAnsi="Calibri" w:cs="Calibri"/>
        </w:rPr>
        <w:t xml:space="preserve">Žiak na vyučovaní sedí slušne, pozorne sleduje učiteľov výklad, odpovede spolužiakov, svedomito a aktívne pracuje, nenašepkáva, neodpisuje, nevyrušuje </w:t>
      </w:r>
      <w:r w:rsidRPr="00905F88">
        <w:rPr>
          <w:rFonts w:ascii="Calibri" w:eastAsia="Calibri" w:hAnsi="Calibri" w:cs="Calibri"/>
          <w:b/>
        </w:rPr>
        <w:t>a neobmedzuje svojím konaním a správaním právo ostatných na vzdelávanie.</w:t>
      </w:r>
    </w:p>
    <w:p w:rsidR="00276401" w:rsidRPr="00905F88" w:rsidRDefault="00905F88">
      <w:pPr>
        <w:numPr>
          <w:ilvl w:val="0"/>
          <w:numId w:val="19"/>
        </w:numPr>
        <w:jc w:val="both"/>
        <w:rPr>
          <w:rFonts w:ascii="Calibri" w:eastAsia="Calibri" w:hAnsi="Calibri" w:cs="Calibri"/>
        </w:rPr>
      </w:pPr>
      <w:r w:rsidRPr="00905F88">
        <w:rPr>
          <w:rFonts w:ascii="Calibri" w:eastAsia="Calibri" w:hAnsi="Calibri" w:cs="Calibri"/>
        </w:rPr>
        <w:t>Ak chce žiak odpovedať alebo sa vyučujúceho niečo opýtať, hlási sa zdvihnutím ruky.</w:t>
      </w:r>
    </w:p>
    <w:p w:rsidR="00276401" w:rsidRPr="00905F88" w:rsidRDefault="00905F88">
      <w:pPr>
        <w:numPr>
          <w:ilvl w:val="0"/>
          <w:numId w:val="19"/>
        </w:numPr>
        <w:jc w:val="both"/>
        <w:rPr>
          <w:rFonts w:ascii="Calibri" w:eastAsia="Calibri" w:hAnsi="Calibri" w:cs="Calibri"/>
        </w:rPr>
      </w:pPr>
      <w:r w:rsidRPr="00905F88">
        <w:rPr>
          <w:rFonts w:ascii="Calibri" w:eastAsia="Calibri" w:hAnsi="Calibri" w:cs="Calibri"/>
        </w:rPr>
        <w:t>Triedu, učebňu alebo ihrisko môže žiak opustiť len so súhlasom učiteľa.</w:t>
      </w:r>
    </w:p>
    <w:p w:rsidR="00276401" w:rsidRPr="00905F88" w:rsidRDefault="00905F88">
      <w:pPr>
        <w:numPr>
          <w:ilvl w:val="0"/>
          <w:numId w:val="19"/>
        </w:numPr>
        <w:jc w:val="both"/>
        <w:rPr>
          <w:rFonts w:ascii="Calibri" w:eastAsia="Calibri" w:hAnsi="Calibri" w:cs="Calibri"/>
        </w:rPr>
      </w:pPr>
      <w:r w:rsidRPr="00905F88">
        <w:rPr>
          <w:rFonts w:ascii="Calibri" w:eastAsia="Calibri" w:hAnsi="Calibri" w:cs="Calibri"/>
        </w:rPr>
        <w:t>Na hodiny TSV sa žiak prezlieka do čistého cvičného úboru podľa pokynov učiteľa TV.</w:t>
      </w:r>
    </w:p>
    <w:p w:rsidR="00276401" w:rsidRPr="00905F88" w:rsidRDefault="00905F88">
      <w:pPr>
        <w:numPr>
          <w:ilvl w:val="0"/>
          <w:numId w:val="19"/>
        </w:numPr>
        <w:jc w:val="both"/>
        <w:rPr>
          <w:rFonts w:ascii="Calibri" w:eastAsia="Calibri" w:hAnsi="Calibri" w:cs="Calibri"/>
        </w:rPr>
      </w:pPr>
      <w:r w:rsidRPr="00905F88">
        <w:rPr>
          <w:rFonts w:ascii="Calibri" w:eastAsia="Calibri" w:hAnsi="Calibri" w:cs="Calibri"/>
        </w:rPr>
        <w:t>Ak žiak nemôže zo zdravotných dôvodov cvičiť jeden týždeň a kratšie, prinesie ospravedlnenie od rodičov v písomnej podobe alebo v elektronickej prostredníctvom internetovej žiackej knižky. Pokiaľ nemôže cvičiť dlhšie ako týždeň, musí vyučujúcemu TV predložiť potvrdenie od lekára.</w:t>
      </w:r>
    </w:p>
    <w:p w:rsidR="00276401" w:rsidRPr="00905F88" w:rsidRDefault="00905F88">
      <w:pPr>
        <w:numPr>
          <w:ilvl w:val="0"/>
          <w:numId w:val="19"/>
        </w:numPr>
        <w:jc w:val="both"/>
        <w:rPr>
          <w:rFonts w:ascii="Calibri" w:eastAsia="Calibri" w:hAnsi="Calibri" w:cs="Calibri"/>
        </w:rPr>
      </w:pPr>
      <w:r w:rsidRPr="00905F88">
        <w:rPr>
          <w:rFonts w:ascii="Calibri" w:eastAsia="Calibri" w:hAnsi="Calibri" w:cs="Calibri"/>
        </w:rPr>
        <w:t>Žiak je povinný šetriť učebnice, školské učebnice, školské potreby, udržiavať v čistote svoje miesto a všetky spoločné priestory triedy a školy.</w:t>
      </w:r>
    </w:p>
    <w:p w:rsidR="00276401" w:rsidRPr="00905F88" w:rsidRDefault="00905F88">
      <w:pPr>
        <w:numPr>
          <w:ilvl w:val="0"/>
          <w:numId w:val="19"/>
        </w:numPr>
        <w:jc w:val="both"/>
        <w:rPr>
          <w:rFonts w:ascii="Calibri" w:eastAsia="Calibri" w:hAnsi="Calibri" w:cs="Calibri"/>
        </w:rPr>
      </w:pPr>
      <w:r w:rsidRPr="00905F88">
        <w:rPr>
          <w:rFonts w:ascii="Calibri" w:eastAsia="Calibri" w:hAnsi="Calibri" w:cs="Calibri"/>
        </w:rPr>
        <w:t xml:space="preserve">Žiak môže  opustiť triedu výlučne so súhlasom učiteľa. </w:t>
      </w:r>
    </w:p>
    <w:p w:rsidR="00276401" w:rsidRPr="00905F88" w:rsidRDefault="00905F88">
      <w:pPr>
        <w:numPr>
          <w:ilvl w:val="0"/>
          <w:numId w:val="19"/>
        </w:numPr>
        <w:jc w:val="both"/>
        <w:rPr>
          <w:rFonts w:ascii="Calibri" w:eastAsia="Calibri" w:hAnsi="Calibri" w:cs="Calibri"/>
        </w:rPr>
      </w:pPr>
      <w:r w:rsidRPr="00905F88">
        <w:rPr>
          <w:rFonts w:ascii="Calibri" w:eastAsia="Calibri" w:hAnsi="Calibri" w:cs="Calibri"/>
        </w:rPr>
        <w:t xml:space="preserve">Na hodinách v laboratóriách a v špeciálnych učebniach sa žiaci riadia laboratórnym poriadkom, na hodinách telesnej výchovy pokynmi vyučujúcich. </w:t>
      </w:r>
    </w:p>
    <w:p w:rsidR="00276401" w:rsidRPr="00905F88" w:rsidRDefault="00905F88">
      <w:pPr>
        <w:numPr>
          <w:ilvl w:val="0"/>
          <w:numId w:val="19"/>
        </w:numPr>
        <w:jc w:val="both"/>
        <w:rPr>
          <w:rFonts w:ascii="Calibri" w:eastAsia="Calibri" w:hAnsi="Calibri" w:cs="Calibri"/>
        </w:rPr>
      </w:pPr>
      <w:r w:rsidRPr="00905F88">
        <w:rPr>
          <w:rFonts w:ascii="Calibri" w:eastAsia="Calibri" w:hAnsi="Calibri" w:cs="Calibri"/>
        </w:rPr>
        <w:t>Má právo slušným spôsobom a vo vhodnom čase vyjadriť svoj názor a požiadať učiteľa o vysvetlenie a riešenie problému. Do riešenia problému sa môže zapojiť cez zástupcu v žiackom parlamente. Žiak má právo riešiť problém i cez výchovného poradcu, školského psychológa a sociálneho pedagóga.</w:t>
      </w:r>
    </w:p>
    <w:p w:rsidR="00276401" w:rsidRPr="00905F88" w:rsidRDefault="00905F88">
      <w:pPr>
        <w:numPr>
          <w:ilvl w:val="0"/>
          <w:numId w:val="19"/>
        </w:numPr>
        <w:jc w:val="both"/>
        <w:rPr>
          <w:rFonts w:ascii="Calibri" w:eastAsia="Calibri" w:hAnsi="Calibri" w:cs="Calibri"/>
          <w:b/>
        </w:rPr>
      </w:pPr>
      <w:r w:rsidRPr="00905F88">
        <w:rPr>
          <w:rFonts w:ascii="Calibri" w:eastAsia="Calibri" w:hAnsi="Calibri" w:cs="Calibri"/>
          <w:b/>
        </w:rPr>
        <w:t xml:space="preserve">Ak vyrušuje, nepracuje podľa dohodnutých pravidiel, porušuje ŠP, bude následne postihovaný niektorým z výchovných opatrení. </w:t>
      </w:r>
    </w:p>
    <w:p w:rsidR="00276401" w:rsidRPr="00905F88" w:rsidRDefault="00905F88">
      <w:pPr>
        <w:numPr>
          <w:ilvl w:val="0"/>
          <w:numId w:val="19"/>
        </w:numPr>
        <w:jc w:val="both"/>
        <w:rPr>
          <w:rFonts w:ascii="Calibri" w:eastAsia="Calibri" w:hAnsi="Calibri" w:cs="Calibri"/>
        </w:rPr>
      </w:pPr>
      <w:r w:rsidRPr="00905F88">
        <w:rPr>
          <w:rFonts w:ascii="Calibri" w:eastAsia="Calibri" w:hAnsi="Calibri" w:cs="Calibri"/>
        </w:rPr>
        <w:lastRenderedPageBreak/>
        <w:t xml:space="preserve">Ak sa žiak z vážnych dôvodov nemohol pripraviť na vyučovanie, má právo ospravedlniť sa na začiatku hodiny. </w:t>
      </w:r>
    </w:p>
    <w:p w:rsidR="00276401" w:rsidRPr="00905F88" w:rsidRDefault="00905F88">
      <w:pPr>
        <w:numPr>
          <w:ilvl w:val="0"/>
          <w:numId w:val="19"/>
        </w:numPr>
        <w:jc w:val="both"/>
        <w:rPr>
          <w:rFonts w:ascii="Calibri" w:eastAsia="Calibri" w:hAnsi="Calibri" w:cs="Calibri"/>
        </w:rPr>
      </w:pPr>
      <w:r w:rsidRPr="00905F88">
        <w:rPr>
          <w:rFonts w:ascii="Calibri" w:eastAsia="Calibri" w:hAnsi="Calibri" w:cs="Calibri"/>
        </w:rPr>
        <w:t xml:space="preserve">Je povinný počas neprítomnosti na hodine využiť pomoc spolužiakov, prípadne konzultovať s vyučujúcim a prebratú látku dobrať. Je povinnosťou žiaka priebežne sa informovať o preberanej látke počas neprítomnosti v škole. Ospravedlnenie platí len prvý deň po absencii, resp. učiteľ určí, dokedy má žiak učivo doučiť. </w:t>
      </w:r>
    </w:p>
    <w:p w:rsidR="00276401" w:rsidRPr="00905F88" w:rsidRDefault="00905F88">
      <w:pPr>
        <w:numPr>
          <w:ilvl w:val="0"/>
          <w:numId w:val="19"/>
        </w:numPr>
        <w:jc w:val="both"/>
        <w:rPr>
          <w:rFonts w:ascii="Calibri" w:eastAsia="Calibri" w:hAnsi="Calibri" w:cs="Calibri"/>
        </w:rPr>
      </w:pPr>
      <w:r w:rsidRPr="00905F88">
        <w:rPr>
          <w:rFonts w:ascii="Calibri" w:eastAsia="Calibri" w:hAnsi="Calibri" w:cs="Calibri"/>
        </w:rPr>
        <w:t>Každý žiak má chrániť pred poškodením školské zariadenie. Prípadne spôsobené škody je povinný uhradiť rodič, resp. zákonný zástupca nezodpovedného žiaka, podľa rozsahu zavinenia. Ak sa nezistí vinník, škodu nahradí kolektív triedy.</w:t>
      </w:r>
    </w:p>
    <w:p w:rsidR="00276401" w:rsidRPr="00905F88" w:rsidRDefault="00905F88">
      <w:pPr>
        <w:numPr>
          <w:ilvl w:val="0"/>
          <w:numId w:val="19"/>
        </w:numPr>
        <w:jc w:val="both"/>
        <w:rPr>
          <w:rFonts w:ascii="Calibri" w:eastAsia="Calibri" w:hAnsi="Calibri" w:cs="Calibri"/>
        </w:rPr>
      </w:pPr>
      <w:r w:rsidRPr="00905F88">
        <w:rPr>
          <w:rFonts w:ascii="Calibri" w:eastAsia="Calibri" w:hAnsi="Calibri" w:cs="Calibri"/>
        </w:rPr>
        <w:t>Manipulovať s oknami, žalúziami, svetelnými vypínačmi a audiovizuálnymi prístrojmi môžu žiaci len so súhlasom učiteľa.</w:t>
      </w:r>
    </w:p>
    <w:p w:rsidR="00276401" w:rsidRPr="00905F88" w:rsidRDefault="00905F88">
      <w:pPr>
        <w:numPr>
          <w:ilvl w:val="0"/>
          <w:numId w:val="19"/>
        </w:numPr>
        <w:jc w:val="both"/>
        <w:rPr>
          <w:rFonts w:ascii="Calibri" w:eastAsia="Calibri" w:hAnsi="Calibri" w:cs="Calibri"/>
        </w:rPr>
      </w:pPr>
      <w:r w:rsidRPr="00905F88">
        <w:rPr>
          <w:rFonts w:ascii="Calibri" w:eastAsia="Calibri" w:hAnsi="Calibri" w:cs="Calibri"/>
        </w:rPr>
        <w:t xml:space="preserve">Žiak sa nesmie vyjadrovať vulgárne smerom k ostatným žiakom, vyučujúcim, zamestnancom alebo iným dospelým osobám. </w:t>
      </w:r>
    </w:p>
    <w:p w:rsidR="00276401" w:rsidRPr="00905F88" w:rsidRDefault="00905F88">
      <w:pPr>
        <w:numPr>
          <w:ilvl w:val="0"/>
          <w:numId w:val="19"/>
        </w:numPr>
        <w:jc w:val="both"/>
        <w:rPr>
          <w:rFonts w:ascii="Calibri" w:eastAsia="Calibri" w:hAnsi="Calibri" w:cs="Calibri"/>
        </w:rPr>
      </w:pPr>
      <w:r w:rsidRPr="00905F88">
        <w:rPr>
          <w:rFonts w:ascii="Calibri" w:eastAsia="Calibri" w:hAnsi="Calibri" w:cs="Calibri"/>
        </w:rPr>
        <w:t xml:space="preserve">Na požiadanie má právo za prítomnosti učiteľa nahliadnuť do triednej dokumentácie. </w:t>
      </w:r>
    </w:p>
    <w:p w:rsidR="00276401" w:rsidRPr="00905F88" w:rsidRDefault="00276401">
      <w:pPr>
        <w:jc w:val="both"/>
        <w:rPr>
          <w:rFonts w:ascii="Calibri" w:eastAsia="Calibri" w:hAnsi="Calibri" w:cs="Calibri"/>
          <w:b/>
          <w:i/>
        </w:rPr>
      </w:pPr>
    </w:p>
    <w:p w:rsidR="00276401" w:rsidRPr="00905F88" w:rsidRDefault="00905F88">
      <w:pPr>
        <w:numPr>
          <w:ilvl w:val="0"/>
          <w:numId w:val="32"/>
        </w:numPr>
        <w:pBdr>
          <w:top w:val="nil"/>
          <w:left w:val="nil"/>
          <w:bottom w:val="nil"/>
          <w:right w:val="nil"/>
          <w:between w:val="nil"/>
        </w:pBdr>
        <w:jc w:val="both"/>
        <w:rPr>
          <w:rFonts w:ascii="Calibri" w:eastAsia="Calibri" w:hAnsi="Calibri" w:cs="Calibri"/>
          <w:b/>
          <w:i/>
        </w:rPr>
      </w:pPr>
      <w:r w:rsidRPr="00905F88">
        <w:rPr>
          <w:rFonts w:ascii="Calibri" w:eastAsia="Calibri" w:hAnsi="Calibri" w:cs="Calibri"/>
          <w:b/>
          <w:i/>
        </w:rPr>
        <w:t xml:space="preserve">Správanie sa žiakov cez prestávky </w:t>
      </w:r>
    </w:p>
    <w:p w:rsidR="00276401" w:rsidRPr="00905F88" w:rsidRDefault="00905F88">
      <w:pPr>
        <w:numPr>
          <w:ilvl w:val="1"/>
          <w:numId w:val="34"/>
        </w:numPr>
        <w:pBdr>
          <w:top w:val="nil"/>
          <w:left w:val="nil"/>
          <w:bottom w:val="nil"/>
          <w:right w:val="nil"/>
          <w:between w:val="nil"/>
        </w:pBdr>
        <w:ind w:left="709"/>
        <w:jc w:val="both"/>
        <w:rPr>
          <w:rFonts w:ascii="Calibri" w:eastAsia="Calibri" w:hAnsi="Calibri" w:cs="Calibri"/>
        </w:rPr>
      </w:pPr>
      <w:r w:rsidRPr="00905F88">
        <w:rPr>
          <w:rFonts w:ascii="Calibri" w:eastAsia="Calibri" w:hAnsi="Calibri" w:cs="Calibri"/>
        </w:rPr>
        <w:t xml:space="preserve">Žiakovi z bezpečnostných dôvodov nie je dovolené otvárať veľké okná, vykláňať sa z nich a vyhadzovať predmety. </w:t>
      </w:r>
    </w:p>
    <w:p w:rsidR="00276401" w:rsidRPr="00905F88" w:rsidRDefault="00905F88">
      <w:pPr>
        <w:numPr>
          <w:ilvl w:val="1"/>
          <w:numId w:val="34"/>
        </w:numPr>
        <w:pBdr>
          <w:top w:val="nil"/>
          <w:left w:val="nil"/>
          <w:bottom w:val="nil"/>
          <w:right w:val="nil"/>
          <w:between w:val="nil"/>
        </w:pBdr>
        <w:ind w:left="709"/>
        <w:jc w:val="both"/>
        <w:rPr>
          <w:rFonts w:ascii="Calibri" w:eastAsia="Calibri" w:hAnsi="Calibri" w:cs="Calibri"/>
        </w:rPr>
      </w:pPr>
      <w:r w:rsidRPr="00905F88">
        <w:rPr>
          <w:rFonts w:ascii="Calibri" w:eastAsia="Calibri" w:hAnsi="Calibri" w:cs="Calibri"/>
        </w:rPr>
        <w:t xml:space="preserve">Žiak cez malé prestávky opúšťa triedu v nutných prípadoch. Počas prestávok nesmie opustiť areál školy. </w:t>
      </w:r>
    </w:p>
    <w:p w:rsidR="00276401" w:rsidRPr="00905F88" w:rsidRDefault="00905F88">
      <w:pPr>
        <w:numPr>
          <w:ilvl w:val="1"/>
          <w:numId w:val="34"/>
        </w:numPr>
        <w:pBdr>
          <w:top w:val="nil"/>
          <w:left w:val="nil"/>
          <w:bottom w:val="nil"/>
          <w:right w:val="nil"/>
          <w:between w:val="nil"/>
        </w:pBdr>
        <w:ind w:left="709"/>
        <w:jc w:val="both"/>
        <w:rPr>
          <w:rFonts w:ascii="Calibri" w:eastAsia="Calibri" w:hAnsi="Calibri" w:cs="Calibri"/>
        </w:rPr>
      </w:pPr>
      <w:r w:rsidRPr="00905F88">
        <w:rPr>
          <w:rFonts w:ascii="Calibri" w:eastAsia="Calibri" w:hAnsi="Calibri" w:cs="Calibri"/>
        </w:rPr>
        <w:t>V triedach nenavštevuje spolužiakov. V ojedinelých prípadoch požiada dozor konajúceho  učiteľa o vstup do inej triedy.</w:t>
      </w:r>
    </w:p>
    <w:p w:rsidR="00276401" w:rsidRPr="00905F88" w:rsidRDefault="00905F88">
      <w:pPr>
        <w:numPr>
          <w:ilvl w:val="1"/>
          <w:numId w:val="34"/>
        </w:numPr>
        <w:pBdr>
          <w:top w:val="nil"/>
          <w:left w:val="nil"/>
          <w:bottom w:val="nil"/>
          <w:right w:val="nil"/>
          <w:between w:val="nil"/>
        </w:pBdr>
        <w:ind w:left="709"/>
        <w:jc w:val="both"/>
        <w:rPr>
          <w:rFonts w:ascii="Calibri" w:eastAsia="Calibri" w:hAnsi="Calibri" w:cs="Calibri"/>
        </w:rPr>
      </w:pPr>
      <w:r w:rsidRPr="00905F88">
        <w:rPr>
          <w:rFonts w:ascii="Calibri" w:eastAsia="Calibri" w:hAnsi="Calibri" w:cs="Calibri"/>
        </w:rPr>
        <w:t xml:space="preserve">Malá prestávka je určená na </w:t>
      </w:r>
      <w:proofErr w:type="spellStart"/>
      <w:r w:rsidRPr="00905F88">
        <w:rPr>
          <w:rFonts w:ascii="Calibri" w:eastAsia="Calibri" w:hAnsi="Calibri" w:cs="Calibri"/>
        </w:rPr>
        <w:t>psychohygienu</w:t>
      </w:r>
      <w:proofErr w:type="spellEnd"/>
      <w:r w:rsidRPr="00905F88">
        <w:rPr>
          <w:rFonts w:ascii="Calibri" w:eastAsia="Calibri" w:hAnsi="Calibri" w:cs="Calibri"/>
        </w:rPr>
        <w:t xml:space="preserve"> a prípravu na nasledujúcu hodinu. Počas malých prestávok žiak neodôvodnene neopúšťa triedu. Prestávky sú určené najmä na prípravu pomôcok na ďalšiu vyučovaciu hodinu, použitie WC, vykonanie osobnej hygieny. Žiak desiatuje cez prestávku po druhej vyučovacej hodine.</w:t>
      </w:r>
    </w:p>
    <w:p w:rsidR="00276401" w:rsidRPr="00905F88" w:rsidRDefault="00905F88">
      <w:pPr>
        <w:numPr>
          <w:ilvl w:val="1"/>
          <w:numId w:val="34"/>
        </w:numPr>
        <w:pBdr>
          <w:top w:val="nil"/>
          <w:left w:val="nil"/>
          <w:bottom w:val="nil"/>
          <w:right w:val="nil"/>
          <w:between w:val="nil"/>
        </w:pBdr>
        <w:ind w:left="709"/>
        <w:jc w:val="both"/>
        <w:rPr>
          <w:rFonts w:ascii="Calibri" w:eastAsia="Calibri" w:hAnsi="Calibri" w:cs="Calibri"/>
        </w:rPr>
      </w:pPr>
      <w:r w:rsidRPr="00905F88">
        <w:rPr>
          <w:rFonts w:ascii="Calibri" w:eastAsia="Calibri" w:hAnsi="Calibri" w:cs="Calibri"/>
        </w:rPr>
        <w:t xml:space="preserve">Žiak sa   správa  pokojne, umožní spolužiakom nerušene sa pripraviť. Nevyrušuje hlučným správaním, nebije sa, nebehá po triede ani chodbe. </w:t>
      </w:r>
    </w:p>
    <w:p w:rsidR="00276401" w:rsidRPr="00905F88" w:rsidRDefault="00905F88">
      <w:pPr>
        <w:numPr>
          <w:ilvl w:val="1"/>
          <w:numId w:val="34"/>
        </w:numPr>
        <w:pBdr>
          <w:top w:val="nil"/>
          <w:left w:val="nil"/>
          <w:bottom w:val="nil"/>
          <w:right w:val="nil"/>
          <w:between w:val="nil"/>
        </w:pBdr>
        <w:ind w:left="709"/>
        <w:jc w:val="both"/>
        <w:rPr>
          <w:rFonts w:ascii="Calibri" w:eastAsia="Calibri" w:hAnsi="Calibri" w:cs="Calibri"/>
        </w:rPr>
      </w:pPr>
      <w:r w:rsidRPr="00905F88">
        <w:rPr>
          <w:rFonts w:ascii="Calibri" w:eastAsia="Calibri" w:hAnsi="Calibri" w:cs="Calibri"/>
        </w:rPr>
        <w:t xml:space="preserve">Prestávka po druhej vyučovacej hodine je veľká. Veľkú prestávku žiak využíva na konzumáciu desiatej v školskej jedálni resp. v triede, riadi sa pokynmi dozor konajúcich učiteľov a dbá na ochranu svojho zdravia i zdravia spolužiakov. V prípade priaznivého počasia ju žiaci trávia na </w:t>
      </w:r>
      <w:proofErr w:type="spellStart"/>
      <w:r w:rsidRPr="00905F88">
        <w:rPr>
          <w:rFonts w:ascii="Calibri" w:eastAsia="Calibri" w:hAnsi="Calibri" w:cs="Calibri"/>
        </w:rPr>
        <w:t>prestávkovom</w:t>
      </w:r>
      <w:proofErr w:type="spellEnd"/>
      <w:r w:rsidRPr="00905F88">
        <w:rPr>
          <w:rFonts w:ascii="Calibri" w:eastAsia="Calibri" w:hAnsi="Calibri" w:cs="Calibri"/>
        </w:rPr>
        <w:t xml:space="preserve"> dvore. Z veľkej prestávky sa žiaci vracajú do tried 5 minút pred začiatkom 3. vyučovacej hodiny.</w:t>
      </w:r>
    </w:p>
    <w:p w:rsidR="00276401" w:rsidRPr="00905F88" w:rsidRDefault="00905F88">
      <w:pPr>
        <w:numPr>
          <w:ilvl w:val="1"/>
          <w:numId w:val="34"/>
        </w:numPr>
        <w:pBdr>
          <w:top w:val="nil"/>
          <w:left w:val="nil"/>
          <w:bottom w:val="nil"/>
          <w:right w:val="nil"/>
          <w:between w:val="nil"/>
        </w:pBdr>
        <w:ind w:left="709"/>
        <w:jc w:val="both"/>
        <w:rPr>
          <w:rFonts w:ascii="Calibri" w:eastAsia="Calibri" w:hAnsi="Calibri" w:cs="Calibri"/>
        </w:rPr>
      </w:pPr>
      <w:r w:rsidRPr="00905F88">
        <w:rPr>
          <w:rFonts w:ascii="Calibri" w:eastAsia="Calibri" w:hAnsi="Calibri" w:cs="Calibri"/>
        </w:rPr>
        <w:t xml:space="preserve">Nezdržiava sa zbytočne na toaletách, nehádže smeti a odpadky do záchodových mís, pisoárov a umývadiel. Zatvára po použití vodovodný kohútik a zhasína za sebou svetlo, šetrne hospodári s toaletným papierom a nevhadzuje celé kotúče do WC.  </w:t>
      </w:r>
    </w:p>
    <w:p w:rsidR="00276401" w:rsidRPr="00905F88" w:rsidRDefault="00905F88">
      <w:pPr>
        <w:numPr>
          <w:ilvl w:val="1"/>
          <w:numId w:val="34"/>
        </w:numPr>
        <w:pBdr>
          <w:top w:val="nil"/>
          <w:left w:val="nil"/>
          <w:bottom w:val="nil"/>
          <w:right w:val="nil"/>
          <w:between w:val="nil"/>
        </w:pBdr>
        <w:ind w:left="709"/>
        <w:jc w:val="both"/>
        <w:rPr>
          <w:rFonts w:ascii="Calibri" w:eastAsia="Calibri" w:hAnsi="Calibri" w:cs="Calibri"/>
        </w:rPr>
      </w:pPr>
      <w:r w:rsidRPr="00905F88">
        <w:rPr>
          <w:rFonts w:ascii="Calibri" w:eastAsia="Calibri" w:hAnsi="Calibri" w:cs="Calibri"/>
        </w:rPr>
        <w:t xml:space="preserve">Zodpovedá za majetok, ktorý mu bol zverený a stará sa o jeho nepoškodenie (školská lavica, učebnice, atď.) Svoje miesto udržuje v čistote. Pred opustením triedy každý žiak urobí vo svojom okolí poriadok. Odpadky odhodí do odpadového koša a vyloží stoličku na lavicu. </w:t>
      </w:r>
    </w:p>
    <w:p w:rsidR="00276401" w:rsidRPr="00905F88" w:rsidRDefault="00905F88">
      <w:pPr>
        <w:numPr>
          <w:ilvl w:val="1"/>
          <w:numId w:val="34"/>
        </w:numPr>
        <w:pBdr>
          <w:top w:val="nil"/>
          <w:left w:val="nil"/>
          <w:bottom w:val="nil"/>
          <w:right w:val="nil"/>
          <w:between w:val="nil"/>
        </w:pBdr>
        <w:ind w:left="709"/>
        <w:jc w:val="both"/>
        <w:rPr>
          <w:rFonts w:ascii="Calibri" w:eastAsia="Calibri" w:hAnsi="Calibri" w:cs="Calibri"/>
        </w:rPr>
      </w:pPr>
      <w:r w:rsidRPr="00905F88">
        <w:rPr>
          <w:rFonts w:ascii="Calibri" w:eastAsia="Calibri" w:hAnsi="Calibri" w:cs="Calibri"/>
        </w:rPr>
        <w:t xml:space="preserve">Úmyselné poškodenie školského majetku sa dá k úhrade zákonnému zástupcovi žiaka. Na   vlastné náklady musia uviesť poškodenú vec do pôvodného stavu. </w:t>
      </w:r>
    </w:p>
    <w:p w:rsidR="00276401" w:rsidRPr="00905F88" w:rsidRDefault="00905F88">
      <w:pPr>
        <w:numPr>
          <w:ilvl w:val="1"/>
          <w:numId w:val="34"/>
        </w:numPr>
        <w:pBdr>
          <w:top w:val="nil"/>
          <w:left w:val="nil"/>
          <w:bottom w:val="nil"/>
          <w:right w:val="nil"/>
          <w:between w:val="nil"/>
        </w:pBdr>
        <w:ind w:left="709"/>
        <w:jc w:val="both"/>
        <w:rPr>
          <w:rFonts w:ascii="Calibri" w:eastAsia="Calibri" w:hAnsi="Calibri" w:cs="Calibri"/>
        </w:rPr>
      </w:pPr>
      <w:r w:rsidRPr="00905F88">
        <w:rPr>
          <w:rFonts w:ascii="Calibri" w:eastAsia="Calibri" w:hAnsi="Calibri" w:cs="Calibri"/>
        </w:rPr>
        <w:t>Cez prestávku chodia určení žiaci pre pomôcky.</w:t>
      </w:r>
    </w:p>
    <w:p w:rsidR="00276401" w:rsidRPr="00905F88" w:rsidRDefault="00905F88">
      <w:pPr>
        <w:numPr>
          <w:ilvl w:val="1"/>
          <w:numId w:val="34"/>
        </w:numPr>
        <w:pBdr>
          <w:top w:val="nil"/>
          <w:left w:val="nil"/>
          <w:bottom w:val="nil"/>
          <w:right w:val="nil"/>
          <w:between w:val="nil"/>
        </w:pBdr>
        <w:ind w:left="709"/>
        <w:jc w:val="both"/>
        <w:rPr>
          <w:rFonts w:ascii="Calibri" w:eastAsia="Calibri" w:hAnsi="Calibri" w:cs="Calibri"/>
        </w:rPr>
      </w:pPr>
      <w:r w:rsidRPr="00905F88">
        <w:rPr>
          <w:rFonts w:ascii="Calibri" w:eastAsia="Calibri" w:hAnsi="Calibri" w:cs="Calibri"/>
        </w:rPr>
        <w:t>Ak majú žiaci vyučovanie v odborných učebniach, vezmú si potrebné veci          a disciplinovane sa 1. minútu pred zazvonením presunú.</w:t>
      </w:r>
    </w:p>
    <w:p w:rsidR="00276401" w:rsidRPr="00905F88" w:rsidRDefault="00905F88">
      <w:pPr>
        <w:numPr>
          <w:ilvl w:val="1"/>
          <w:numId w:val="34"/>
        </w:numPr>
        <w:pBdr>
          <w:top w:val="nil"/>
          <w:left w:val="nil"/>
          <w:bottom w:val="nil"/>
          <w:right w:val="nil"/>
          <w:between w:val="nil"/>
        </w:pBdr>
        <w:ind w:left="709"/>
        <w:jc w:val="both"/>
        <w:rPr>
          <w:rFonts w:ascii="Calibri" w:eastAsia="Calibri" w:hAnsi="Calibri" w:cs="Calibri"/>
        </w:rPr>
      </w:pPr>
      <w:r w:rsidRPr="00905F88">
        <w:rPr>
          <w:rFonts w:ascii="Calibri" w:eastAsia="Calibri" w:hAnsi="Calibri" w:cs="Calibri"/>
        </w:rPr>
        <w:t>Žiak má vystupovať voči dospelým slušne (voči pedagogickým i nepedagogickým pracovníkom), ako aj voči spolužiakom.</w:t>
      </w:r>
    </w:p>
    <w:p w:rsidR="00276401" w:rsidRPr="00905F88" w:rsidRDefault="00905F88">
      <w:pPr>
        <w:numPr>
          <w:ilvl w:val="1"/>
          <w:numId w:val="34"/>
        </w:numPr>
        <w:pBdr>
          <w:top w:val="nil"/>
          <w:left w:val="nil"/>
          <w:bottom w:val="nil"/>
          <w:right w:val="nil"/>
          <w:between w:val="nil"/>
        </w:pBdr>
        <w:ind w:left="709"/>
        <w:jc w:val="both"/>
        <w:rPr>
          <w:rFonts w:ascii="Calibri" w:eastAsia="Calibri" w:hAnsi="Calibri" w:cs="Calibri"/>
          <w:b/>
          <w:u w:val="single"/>
        </w:rPr>
      </w:pPr>
      <w:r w:rsidRPr="00905F88">
        <w:rPr>
          <w:rFonts w:ascii="Calibri" w:eastAsia="Calibri" w:hAnsi="Calibri" w:cs="Calibri"/>
          <w:b/>
          <w:u w:val="single"/>
        </w:rPr>
        <w:t>Je prísne zakázané šikanovať spolužiakov, vydierať, kradnúť a ubližovať si navzájom.</w:t>
      </w:r>
    </w:p>
    <w:p w:rsidR="00276401" w:rsidRPr="00905F88" w:rsidRDefault="00276401">
      <w:pPr>
        <w:jc w:val="both"/>
        <w:rPr>
          <w:rFonts w:ascii="Calibri" w:eastAsia="Calibri" w:hAnsi="Calibri" w:cs="Calibri"/>
        </w:rPr>
      </w:pPr>
    </w:p>
    <w:p w:rsidR="00276401" w:rsidRPr="00905F88" w:rsidRDefault="00905F88">
      <w:pPr>
        <w:numPr>
          <w:ilvl w:val="0"/>
          <w:numId w:val="32"/>
        </w:numPr>
        <w:pBdr>
          <w:top w:val="nil"/>
          <w:left w:val="nil"/>
          <w:bottom w:val="nil"/>
          <w:right w:val="nil"/>
          <w:between w:val="nil"/>
        </w:pBdr>
        <w:jc w:val="both"/>
        <w:rPr>
          <w:rFonts w:ascii="Calibri" w:eastAsia="Calibri" w:hAnsi="Calibri" w:cs="Calibri"/>
          <w:b/>
          <w:i/>
        </w:rPr>
      </w:pPr>
      <w:r w:rsidRPr="00905F88">
        <w:rPr>
          <w:rFonts w:ascii="Calibri" w:eastAsia="Calibri" w:hAnsi="Calibri" w:cs="Calibri"/>
          <w:b/>
          <w:i/>
        </w:rPr>
        <w:t xml:space="preserve">Správanie sa žiakov v školskej jedálni </w:t>
      </w:r>
    </w:p>
    <w:p w:rsidR="00276401" w:rsidRPr="00905F88" w:rsidRDefault="00905F88">
      <w:pPr>
        <w:numPr>
          <w:ilvl w:val="0"/>
          <w:numId w:val="26"/>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Žiak má právo stravovať sa v školskej jedálni. Do jedálne vstupuje v čase určenom na desiatu a obed (po poslednej vyučovacej hodine) a v povolených prezuvkách. Tašku si odkladá do svojej skrinky. </w:t>
      </w:r>
    </w:p>
    <w:p w:rsidR="00276401" w:rsidRPr="00905F88" w:rsidRDefault="00905F88">
      <w:pPr>
        <w:numPr>
          <w:ilvl w:val="0"/>
          <w:numId w:val="26"/>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Žiak do jedálne prichádza disciplinovane. Zaradí sa, nepredbieha sa a dodržiava pokyny  dozor konajúceho učiteľa ako aj iných učiteľov, vychovávateľov a pomocníkov dozoru z radov žiakov. </w:t>
      </w:r>
    </w:p>
    <w:p w:rsidR="00276401" w:rsidRPr="00905F88" w:rsidRDefault="00905F88">
      <w:pPr>
        <w:numPr>
          <w:ilvl w:val="0"/>
          <w:numId w:val="26"/>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Pri stole sa správa slušne, nepoužíva mobilný telefón, nevykrikuje, nerozpráva nahlas, neničí príbory a obrusy, ovocie konzumuje v jedálni, nevynáša ho. </w:t>
      </w:r>
    </w:p>
    <w:p w:rsidR="00276401" w:rsidRPr="00905F88" w:rsidRDefault="00905F88">
      <w:pPr>
        <w:numPr>
          <w:ilvl w:val="0"/>
          <w:numId w:val="26"/>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Odnáša použitý riad k okienku, nechá po sebe čisté miesto, v prípade znečistenia si utrie      stôl,  prípadne upozorní pani upratovačku. </w:t>
      </w:r>
    </w:p>
    <w:p w:rsidR="00276401" w:rsidRPr="00905F88" w:rsidRDefault="00905F88">
      <w:pPr>
        <w:numPr>
          <w:ilvl w:val="0"/>
          <w:numId w:val="26"/>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Je povinný mať čipový kľúč, nepodvádzať. Žiak, ktorý nemá čipový kľúč (stratil alebo  zabudol), upozorní na to vedúcu školskej jedálne alebo hlavnú kuchárku. </w:t>
      </w:r>
    </w:p>
    <w:p w:rsidR="00276401" w:rsidRPr="00905F88" w:rsidRDefault="00905F88">
      <w:pPr>
        <w:numPr>
          <w:ilvl w:val="0"/>
          <w:numId w:val="26"/>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Ak žiak sústavne porušuje zásady stolovania, môže byť dočasne vylúčený zo stravovania v       školskej jedálni. </w:t>
      </w:r>
    </w:p>
    <w:p w:rsidR="00276401" w:rsidRPr="00905F88" w:rsidRDefault="00905F88">
      <w:pPr>
        <w:numPr>
          <w:ilvl w:val="0"/>
          <w:numId w:val="26"/>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Do školskej jedálne vstupujú len žiaci, ktorí sa tu stravujú. Po naobedovaní sa žiak oblečie     a odchádza domov.</w:t>
      </w:r>
    </w:p>
    <w:p w:rsidR="00276401" w:rsidRPr="00905F88" w:rsidRDefault="00276401">
      <w:pPr>
        <w:jc w:val="both"/>
        <w:rPr>
          <w:rFonts w:ascii="Calibri" w:eastAsia="Calibri" w:hAnsi="Calibri" w:cs="Calibri"/>
        </w:rPr>
      </w:pPr>
    </w:p>
    <w:p w:rsidR="00276401" w:rsidRPr="00905F88" w:rsidRDefault="00905F88">
      <w:pPr>
        <w:numPr>
          <w:ilvl w:val="0"/>
          <w:numId w:val="32"/>
        </w:numPr>
        <w:pBdr>
          <w:top w:val="nil"/>
          <w:left w:val="nil"/>
          <w:bottom w:val="nil"/>
          <w:right w:val="nil"/>
          <w:between w:val="nil"/>
        </w:pBdr>
        <w:jc w:val="both"/>
        <w:rPr>
          <w:rFonts w:ascii="Calibri" w:eastAsia="Calibri" w:hAnsi="Calibri" w:cs="Calibri"/>
          <w:b/>
          <w:i/>
        </w:rPr>
      </w:pPr>
      <w:r w:rsidRPr="00905F88">
        <w:rPr>
          <w:rFonts w:ascii="Calibri" w:eastAsia="Calibri" w:hAnsi="Calibri" w:cs="Calibri"/>
          <w:b/>
          <w:i/>
        </w:rPr>
        <w:t xml:space="preserve">Odchod žiakov zo školy. </w:t>
      </w:r>
    </w:p>
    <w:p w:rsidR="00276401" w:rsidRPr="00905F88" w:rsidRDefault="00905F88">
      <w:pPr>
        <w:numPr>
          <w:ilvl w:val="0"/>
          <w:numId w:val="20"/>
        </w:numPr>
        <w:jc w:val="both"/>
        <w:rPr>
          <w:rFonts w:ascii="Calibri" w:eastAsia="Calibri" w:hAnsi="Calibri" w:cs="Calibri"/>
        </w:rPr>
      </w:pPr>
      <w:r w:rsidRPr="00905F88">
        <w:rPr>
          <w:rFonts w:ascii="Calibri" w:eastAsia="Calibri" w:hAnsi="Calibri" w:cs="Calibri"/>
        </w:rPr>
        <w:t>Pred odchodom z učebne žiak zanecháva svoje miesto upravené podľa pokynov učiteľa.</w:t>
      </w:r>
    </w:p>
    <w:p w:rsidR="00276401" w:rsidRPr="00905F88" w:rsidRDefault="00905F88">
      <w:pPr>
        <w:numPr>
          <w:ilvl w:val="0"/>
          <w:numId w:val="20"/>
        </w:numPr>
        <w:jc w:val="both"/>
        <w:rPr>
          <w:rFonts w:ascii="Calibri" w:eastAsia="Calibri" w:hAnsi="Calibri" w:cs="Calibri"/>
        </w:rPr>
      </w:pPr>
      <w:r w:rsidRPr="00905F88">
        <w:rPr>
          <w:rFonts w:ascii="Calibri" w:eastAsia="Calibri" w:hAnsi="Calibri" w:cs="Calibri"/>
        </w:rPr>
        <w:t>Po skončení vyučovania upraví triedu, vyloží stoličku, vezme si svoje veci a organizovane podľa pokynov učiteľa sa presunie do priestorov, kde sa prezuje, oblečie a opúšťa školskú budovu.</w:t>
      </w:r>
    </w:p>
    <w:p w:rsidR="00276401" w:rsidRPr="00905F88" w:rsidRDefault="00905F88">
      <w:pPr>
        <w:numPr>
          <w:ilvl w:val="0"/>
          <w:numId w:val="20"/>
        </w:numPr>
        <w:jc w:val="both"/>
        <w:rPr>
          <w:rFonts w:ascii="Calibri" w:eastAsia="Calibri" w:hAnsi="Calibri" w:cs="Calibri"/>
        </w:rPr>
      </w:pPr>
      <w:r w:rsidRPr="00905F88">
        <w:rPr>
          <w:rFonts w:ascii="Calibri" w:eastAsia="Calibri" w:hAnsi="Calibri" w:cs="Calibri"/>
        </w:rPr>
        <w:t>Po skončení vyučovania idú žiaci domov. Zdržiavať sa bez dozoru v budove školy nie je dovolené.</w:t>
      </w:r>
    </w:p>
    <w:p w:rsidR="00276401" w:rsidRPr="00905F88" w:rsidRDefault="00905F88">
      <w:pPr>
        <w:numPr>
          <w:ilvl w:val="0"/>
          <w:numId w:val="20"/>
        </w:numPr>
        <w:jc w:val="both"/>
        <w:rPr>
          <w:rFonts w:ascii="Calibri" w:eastAsia="Calibri" w:hAnsi="Calibri" w:cs="Calibri"/>
        </w:rPr>
      </w:pPr>
      <w:r w:rsidRPr="00905F88">
        <w:rPr>
          <w:rFonts w:ascii="Calibri" w:eastAsia="Calibri" w:hAnsi="Calibri" w:cs="Calibri"/>
        </w:rPr>
        <w:t>V učebniach po skončení vyučovania nesmie žiak ponechať  pomôcky, ani žiadne iné svoje osobné veci.</w:t>
      </w:r>
    </w:p>
    <w:p w:rsidR="00276401" w:rsidRPr="00905F88" w:rsidRDefault="00905F88">
      <w:pPr>
        <w:numPr>
          <w:ilvl w:val="0"/>
          <w:numId w:val="20"/>
        </w:numPr>
        <w:jc w:val="both"/>
        <w:rPr>
          <w:rFonts w:ascii="Calibri" w:eastAsia="Calibri" w:hAnsi="Calibri" w:cs="Calibri"/>
        </w:rPr>
      </w:pPr>
      <w:r w:rsidRPr="00905F88">
        <w:rPr>
          <w:rFonts w:ascii="Calibri" w:eastAsia="Calibri" w:hAnsi="Calibri" w:cs="Calibri"/>
        </w:rPr>
        <w:t>Zo školského klubu detí môže žiak skôr odísť len na písomné požiadanie rodiča.</w:t>
      </w:r>
    </w:p>
    <w:p w:rsidR="00276401" w:rsidRPr="00905F88" w:rsidRDefault="00905F88">
      <w:pPr>
        <w:numPr>
          <w:ilvl w:val="0"/>
          <w:numId w:val="20"/>
        </w:numPr>
        <w:jc w:val="both"/>
        <w:rPr>
          <w:rFonts w:ascii="Calibri" w:eastAsia="Calibri" w:hAnsi="Calibri" w:cs="Calibri"/>
        </w:rPr>
      </w:pPr>
      <w:r w:rsidRPr="00905F88">
        <w:rPr>
          <w:rFonts w:ascii="Calibri" w:eastAsia="Calibri" w:hAnsi="Calibri" w:cs="Calibri"/>
        </w:rPr>
        <w:t>Zo školskej akcie môžu žiaci odísť so súhlasom učiteľa domov. Miesto rozchodu musí byť určené tak. aby zabezpečovalo neohrozený návrat žiakov domov.</w:t>
      </w:r>
    </w:p>
    <w:p w:rsidR="00276401" w:rsidRPr="00905F88" w:rsidRDefault="00905F88">
      <w:pPr>
        <w:numPr>
          <w:ilvl w:val="0"/>
          <w:numId w:val="20"/>
        </w:numPr>
        <w:jc w:val="both"/>
        <w:rPr>
          <w:rFonts w:ascii="Calibri" w:eastAsia="Calibri" w:hAnsi="Calibri" w:cs="Calibri"/>
          <w:b/>
        </w:rPr>
      </w:pPr>
      <w:r w:rsidRPr="00905F88">
        <w:rPr>
          <w:rFonts w:ascii="Calibri" w:eastAsia="Calibri" w:hAnsi="Calibri" w:cs="Calibri"/>
          <w:b/>
        </w:rPr>
        <w:t>Žiakom je zakázané svojvoľne opustiť budovu školy.</w:t>
      </w:r>
    </w:p>
    <w:p w:rsidR="00276401" w:rsidRPr="00905F88" w:rsidRDefault="00905F88">
      <w:pPr>
        <w:numPr>
          <w:ilvl w:val="0"/>
          <w:numId w:val="20"/>
        </w:numPr>
        <w:jc w:val="both"/>
        <w:rPr>
          <w:rFonts w:ascii="Calibri" w:eastAsia="Calibri" w:hAnsi="Calibri" w:cs="Calibri"/>
        </w:rPr>
      </w:pPr>
      <w:r w:rsidRPr="00905F88">
        <w:rPr>
          <w:rFonts w:ascii="Calibri" w:eastAsia="Calibri" w:hAnsi="Calibri" w:cs="Calibri"/>
        </w:rPr>
        <w:t>Na lekárske ošetrenie bude žiak uvoľnený len na základe písomného súhlasu rodičov.</w:t>
      </w:r>
    </w:p>
    <w:p w:rsidR="00276401" w:rsidRPr="00905F88" w:rsidRDefault="00276401">
      <w:pPr>
        <w:jc w:val="both"/>
        <w:rPr>
          <w:rFonts w:ascii="Calibri" w:eastAsia="Calibri" w:hAnsi="Calibri" w:cs="Calibri"/>
          <w:b/>
          <w:i/>
        </w:rPr>
      </w:pPr>
    </w:p>
    <w:p w:rsidR="00276401" w:rsidRPr="00905F88" w:rsidRDefault="00905F88">
      <w:pPr>
        <w:numPr>
          <w:ilvl w:val="0"/>
          <w:numId w:val="32"/>
        </w:numPr>
        <w:pBdr>
          <w:top w:val="nil"/>
          <w:left w:val="nil"/>
          <w:bottom w:val="nil"/>
          <w:right w:val="nil"/>
          <w:between w:val="nil"/>
        </w:pBdr>
        <w:jc w:val="both"/>
        <w:rPr>
          <w:rFonts w:ascii="Calibri" w:eastAsia="Calibri" w:hAnsi="Calibri" w:cs="Calibri"/>
          <w:b/>
          <w:i/>
        </w:rPr>
      </w:pPr>
      <w:r w:rsidRPr="00905F88">
        <w:rPr>
          <w:rFonts w:ascii="Calibri" w:eastAsia="Calibri" w:hAnsi="Calibri" w:cs="Calibri"/>
          <w:b/>
          <w:i/>
        </w:rPr>
        <w:t>Iné povinnosti žiaka</w:t>
      </w:r>
    </w:p>
    <w:p w:rsidR="00276401" w:rsidRPr="00905F88" w:rsidRDefault="00905F88">
      <w:pPr>
        <w:numPr>
          <w:ilvl w:val="0"/>
          <w:numId w:val="1"/>
        </w:numPr>
        <w:jc w:val="both"/>
        <w:rPr>
          <w:rFonts w:ascii="Calibri" w:eastAsia="Calibri" w:hAnsi="Calibri" w:cs="Calibri"/>
        </w:rPr>
      </w:pPr>
      <w:r w:rsidRPr="00905F88">
        <w:rPr>
          <w:rFonts w:ascii="Calibri" w:eastAsia="Calibri" w:hAnsi="Calibri" w:cs="Calibri"/>
        </w:rPr>
        <w:t>Všetky písomnosti a potvrdenia žiak vybavuje prostredníctvom triedneho učiteľa.</w:t>
      </w:r>
    </w:p>
    <w:p w:rsidR="00276401" w:rsidRPr="00905F88" w:rsidRDefault="00905F88">
      <w:pPr>
        <w:numPr>
          <w:ilvl w:val="0"/>
          <w:numId w:val="1"/>
        </w:numPr>
        <w:jc w:val="both"/>
        <w:rPr>
          <w:rFonts w:ascii="Calibri" w:eastAsia="Calibri" w:hAnsi="Calibri" w:cs="Calibri"/>
        </w:rPr>
      </w:pPr>
      <w:r w:rsidRPr="00905F88">
        <w:rPr>
          <w:rFonts w:ascii="Calibri" w:eastAsia="Calibri" w:hAnsi="Calibri" w:cs="Calibri"/>
        </w:rPr>
        <w:t>Ak žiak zistí stratu svojej veci, oznámi to triednemu učiteľovi, ktorý urobí ďalšie opatrenia. Po preverení straty uhradí poistenému žiakovi škodu poisťovňa.</w:t>
      </w:r>
    </w:p>
    <w:p w:rsidR="00276401" w:rsidRPr="00905F88" w:rsidRDefault="00905F88">
      <w:pPr>
        <w:numPr>
          <w:ilvl w:val="0"/>
          <w:numId w:val="1"/>
        </w:numPr>
        <w:jc w:val="both"/>
        <w:rPr>
          <w:rFonts w:ascii="Calibri" w:eastAsia="Calibri" w:hAnsi="Calibri" w:cs="Calibri"/>
        </w:rPr>
      </w:pPr>
      <w:r w:rsidRPr="00905F88">
        <w:rPr>
          <w:rFonts w:ascii="Calibri" w:eastAsia="Calibri" w:hAnsi="Calibri" w:cs="Calibri"/>
        </w:rPr>
        <w:t xml:space="preserve">Podľa vyhlášky 143/1984 Zb. o základnej škole – je žiak povinný chrániť svoje zdravie a zdravie spolužiakov, žiakom sú  zakázané všetky činnosti, ktoré sú zdraviu škodlivé – fajčenie, pitie alkoholických nápojov, používanie omamných látok. </w:t>
      </w:r>
    </w:p>
    <w:p w:rsidR="00276401" w:rsidRPr="00905F88" w:rsidRDefault="00276401">
      <w:pPr>
        <w:jc w:val="both"/>
        <w:rPr>
          <w:rFonts w:ascii="Calibri" w:eastAsia="Calibri" w:hAnsi="Calibri" w:cs="Calibri"/>
          <w:b/>
          <w:i/>
        </w:rPr>
      </w:pPr>
    </w:p>
    <w:p w:rsidR="00276401" w:rsidRPr="00905F88" w:rsidRDefault="00905F88">
      <w:pPr>
        <w:numPr>
          <w:ilvl w:val="0"/>
          <w:numId w:val="32"/>
        </w:numPr>
        <w:pBdr>
          <w:top w:val="nil"/>
          <w:left w:val="nil"/>
          <w:bottom w:val="nil"/>
          <w:right w:val="nil"/>
          <w:between w:val="nil"/>
        </w:pBdr>
        <w:jc w:val="both"/>
        <w:rPr>
          <w:rFonts w:ascii="Calibri" w:eastAsia="Calibri" w:hAnsi="Calibri" w:cs="Calibri"/>
          <w:b/>
          <w:i/>
        </w:rPr>
      </w:pPr>
      <w:r w:rsidRPr="00905F88">
        <w:rPr>
          <w:rFonts w:ascii="Calibri" w:eastAsia="Calibri" w:hAnsi="Calibri" w:cs="Calibri"/>
          <w:b/>
          <w:i/>
        </w:rPr>
        <w:t xml:space="preserve">Práva a povinnosti týždenníkov </w:t>
      </w:r>
    </w:p>
    <w:p w:rsidR="00276401" w:rsidRPr="00905F88" w:rsidRDefault="00905F88">
      <w:pPr>
        <w:ind w:firstLine="360"/>
        <w:jc w:val="both"/>
        <w:rPr>
          <w:rFonts w:ascii="Calibri" w:eastAsia="Calibri" w:hAnsi="Calibri" w:cs="Calibri"/>
          <w:i/>
        </w:rPr>
      </w:pPr>
      <w:r w:rsidRPr="00905F88">
        <w:rPr>
          <w:rFonts w:ascii="Calibri" w:eastAsia="Calibri" w:hAnsi="Calibri" w:cs="Calibri"/>
          <w:i/>
        </w:rPr>
        <w:t>Týždenníci sú dvaja a ich mená zapíše triedny učiteľ do triednej knihy.</w:t>
      </w:r>
    </w:p>
    <w:p w:rsidR="00276401" w:rsidRPr="00905F88" w:rsidRDefault="00905F88">
      <w:pPr>
        <w:numPr>
          <w:ilvl w:val="0"/>
          <w:numId w:val="30"/>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Pred vyučovaním a počas prestávok sa starajú o čistotu tabule, zodpovedajú za  kriedu,  špongiu, vyvetrajú triedu a udržujú ju v čistote. Prinášajú a odnášajú učebné pomôcky podľa pokynov vyučujúcich. </w:t>
      </w:r>
    </w:p>
    <w:p w:rsidR="00276401" w:rsidRPr="00905F88" w:rsidRDefault="00905F88">
      <w:pPr>
        <w:numPr>
          <w:ilvl w:val="0"/>
          <w:numId w:val="30"/>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lastRenderedPageBreak/>
        <w:t xml:space="preserve">Počas veľkej prestávky po 2. vyučovacej hodine v letnom období odchádzajú spolu s ostatnými žiakmi na </w:t>
      </w:r>
      <w:proofErr w:type="spellStart"/>
      <w:r w:rsidRPr="00905F88">
        <w:rPr>
          <w:rFonts w:ascii="Calibri" w:eastAsia="Calibri" w:hAnsi="Calibri" w:cs="Calibri"/>
        </w:rPr>
        <w:t>prestávkový</w:t>
      </w:r>
      <w:proofErr w:type="spellEnd"/>
      <w:r w:rsidRPr="00905F88">
        <w:rPr>
          <w:rFonts w:ascii="Calibri" w:eastAsia="Calibri" w:hAnsi="Calibri" w:cs="Calibri"/>
        </w:rPr>
        <w:t xml:space="preserve"> dvor.</w:t>
      </w:r>
    </w:p>
    <w:p w:rsidR="00276401" w:rsidRPr="00905F88" w:rsidRDefault="00905F88">
      <w:pPr>
        <w:numPr>
          <w:ilvl w:val="0"/>
          <w:numId w:val="30"/>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Ak do piatich minút nepríde do triedy vyučujúci, ich povinnosťou je upozorniť na to vedenie školy. </w:t>
      </w:r>
    </w:p>
    <w:p w:rsidR="00276401" w:rsidRPr="00905F88" w:rsidRDefault="00905F88">
      <w:pPr>
        <w:numPr>
          <w:ilvl w:val="0"/>
          <w:numId w:val="30"/>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Hlásia  neprítomnosť žiakov na začiatku každej vyučovacej hodiny. </w:t>
      </w:r>
    </w:p>
    <w:p w:rsidR="00276401" w:rsidRPr="00905F88" w:rsidRDefault="00905F88">
      <w:pPr>
        <w:numPr>
          <w:ilvl w:val="0"/>
          <w:numId w:val="30"/>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Pri odchode z triedy majú zodpovednosť za čistotu v triede (zotretá tabuľa, zatvorenie  malých okien, zhasnuté svetlo). </w:t>
      </w:r>
    </w:p>
    <w:p w:rsidR="00276401" w:rsidRPr="00905F88" w:rsidRDefault="00905F88">
      <w:pPr>
        <w:numPr>
          <w:ilvl w:val="0"/>
          <w:numId w:val="30"/>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Kolektívy tried sú povinné udržiavať svoju triedu v čistote. V prípade znečistenia triedy spôsobom nalepených žuvačiek, čiernych šmúh na podlahe a podobne triedny učiteľ raz mesačne zabezpečí odstránenie znečistenia žiakmi triedy. </w:t>
      </w:r>
    </w:p>
    <w:p w:rsidR="00276401" w:rsidRPr="00905F88" w:rsidRDefault="00276401">
      <w:pPr>
        <w:ind w:left="360" w:hanging="360"/>
        <w:jc w:val="both"/>
        <w:rPr>
          <w:rFonts w:ascii="Calibri" w:eastAsia="Calibri" w:hAnsi="Calibri" w:cs="Calibri"/>
        </w:rPr>
      </w:pPr>
    </w:p>
    <w:p w:rsidR="00276401" w:rsidRPr="00905F88" w:rsidRDefault="00905F88">
      <w:pPr>
        <w:pStyle w:val="Nadpis2"/>
        <w:numPr>
          <w:ilvl w:val="0"/>
          <w:numId w:val="15"/>
        </w:numPr>
      </w:pPr>
      <w:bookmarkStart w:id="6" w:name="_heading=h.3dy6vkm" w:colFirst="0" w:colLast="0"/>
      <w:bookmarkEnd w:id="6"/>
      <w:r w:rsidRPr="00905F88">
        <w:t>Starostlivosť o ochranu zdravia žiakov, bezpečnosť pri vyučovaní a školských akciách</w:t>
      </w:r>
    </w:p>
    <w:p w:rsidR="00276401" w:rsidRPr="00905F88" w:rsidRDefault="00905F88">
      <w:pPr>
        <w:numPr>
          <w:ilvl w:val="0"/>
          <w:numId w:val="12"/>
        </w:numPr>
        <w:jc w:val="both"/>
        <w:rPr>
          <w:rFonts w:ascii="Calibri" w:eastAsia="Calibri" w:hAnsi="Calibri" w:cs="Calibri"/>
        </w:rPr>
      </w:pPr>
      <w:r w:rsidRPr="00905F88">
        <w:rPr>
          <w:rFonts w:ascii="Calibri" w:eastAsia="Calibri" w:hAnsi="Calibri" w:cs="Calibri"/>
        </w:rPr>
        <w:t>Žiak je povinný počas vyučovania, prestávok, ako i na podujatiach organizovaných školou chrániť svoje zdravie a zdravie svojich spolužiakov.</w:t>
      </w:r>
    </w:p>
    <w:p w:rsidR="00276401" w:rsidRPr="00905F88" w:rsidRDefault="00905F88">
      <w:pPr>
        <w:numPr>
          <w:ilvl w:val="0"/>
          <w:numId w:val="12"/>
        </w:numPr>
        <w:jc w:val="both"/>
        <w:rPr>
          <w:rFonts w:ascii="Calibri" w:eastAsia="Calibri" w:hAnsi="Calibri" w:cs="Calibri"/>
        </w:rPr>
      </w:pPr>
      <w:r w:rsidRPr="00905F88">
        <w:rPr>
          <w:rFonts w:ascii="Calibri" w:eastAsia="Calibri" w:hAnsi="Calibri" w:cs="Calibri"/>
        </w:rPr>
        <w:t>Všetci žiaci sú so zásadami bezpečnosti a ochrany zdravia v škole oboznámení na začiatku školského roka triednym učiteľom. V prípadoch zvýšeného ohrozenia bezpečnosti a zdravia žiaka pri niektorých činnostiach, sú žiaci oboznámení s pokynmi na predchádzanie úrazom. Každý žiak je povinný dodržiavať všeobecné zásady bezpečnosti a ochrany zdravia a rešpektovať usmernenia učiteľov na predchádzanie úrazom.</w:t>
      </w:r>
    </w:p>
    <w:p w:rsidR="00276401" w:rsidRPr="00905F88" w:rsidRDefault="00905F88">
      <w:pPr>
        <w:numPr>
          <w:ilvl w:val="0"/>
          <w:numId w:val="12"/>
        </w:numPr>
        <w:jc w:val="both"/>
        <w:rPr>
          <w:rFonts w:ascii="Calibri" w:eastAsia="Calibri" w:hAnsi="Calibri" w:cs="Calibri"/>
        </w:rPr>
      </w:pPr>
      <w:r w:rsidRPr="00905F88">
        <w:rPr>
          <w:rFonts w:ascii="Calibri" w:eastAsia="Calibri" w:hAnsi="Calibri" w:cs="Calibri"/>
        </w:rPr>
        <w:t>V prípade úrazu alebo náhleho ochorenia žiak ihneď informuje vyučujúceho, dozor konajúceho učiteľa, alebo najbližšiu dospelú osobu.</w:t>
      </w:r>
    </w:p>
    <w:p w:rsidR="00276401" w:rsidRPr="00905F88" w:rsidRDefault="00905F88">
      <w:pPr>
        <w:numPr>
          <w:ilvl w:val="0"/>
          <w:numId w:val="12"/>
        </w:numPr>
        <w:jc w:val="both"/>
        <w:rPr>
          <w:rFonts w:ascii="Calibri" w:eastAsia="Calibri" w:hAnsi="Calibri" w:cs="Calibri"/>
        </w:rPr>
      </w:pPr>
      <w:r w:rsidRPr="00905F88">
        <w:rPr>
          <w:rFonts w:ascii="Calibri" w:eastAsia="Calibri" w:hAnsi="Calibri" w:cs="Calibri"/>
        </w:rPr>
        <w:t>Pri úraze alebo nevoľnosti poskytne vyučujúci určený ako zdravotník žiakovi prvú pomoc, pri podozrení na vážnejší úraz alebo onemocnenie zabezpečí škola žiakovi lekársku pomoc. O úraze alebo onemocnení informuje rodičov žiaka. Každý úraz zapíše vyučujúci, ktorý ho zistil, do knihy úrazov. Ak žiak vymešká kvôli úrazu z vyučovania viac ako 3 dni, spíše sa záznam o úraze.</w:t>
      </w:r>
    </w:p>
    <w:p w:rsidR="00276401" w:rsidRPr="00905F88" w:rsidRDefault="00905F88">
      <w:pPr>
        <w:numPr>
          <w:ilvl w:val="0"/>
          <w:numId w:val="12"/>
        </w:numPr>
        <w:jc w:val="both"/>
        <w:rPr>
          <w:rFonts w:ascii="Calibri" w:eastAsia="Calibri" w:hAnsi="Calibri" w:cs="Calibri"/>
        </w:rPr>
      </w:pPr>
      <w:r w:rsidRPr="00905F88">
        <w:rPr>
          <w:rFonts w:ascii="Calibri" w:eastAsia="Calibri" w:hAnsi="Calibri" w:cs="Calibri"/>
        </w:rPr>
        <w:t>Za bezpečnosť žiaka na vyučovaní zodpovedá vyučujúci v triede. Počas pobytu žiakov v škole a na akciách organizovaných školou zodpovedajú za bezpečnosť dozor konajúci učitelia. Na škole sú zriadené dozory:</w:t>
      </w:r>
    </w:p>
    <w:p w:rsidR="00276401" w:rsidRPr="00905F88" w:rsidRDefault="00905F88">
      <w:pPr>
        <w:numPr>
          <w:ilvl w:val="0"/>
          <w:numId w:val="22"/>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ranný (pri šatňových skrinkách)</w:t>
      </w:r>
    </w:p>
    <w:p w:rsidR="00276401" w:rsidRPr="00905F88" w:rsidRDefault="00905F88">
      <w:pPr>
        <w:numPr>
          <w:ilvl w:val="0"/>
          <w:numId w:val="22"/>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chodbový</w:t>
      </w:r>
    </w:p>
    <w:p w:rsidR="00276401" w:rsidRPr="00905F88" w:rsidRDefault="00905F88">
      <w:pPr>
        <w:numPr>
          <w:ilvl w:val="0"/>
          <w:numId w:val="22"/>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dozor v školskej jedálni počas vydávania desiat a obedov.</w:t>
      </w:r>
    </w:p>
    <w:p w:rsidR="00276401" w:rsidRPr="00905F88" w:rsidRDefault="00905F88">
      <w:pPr>
        <w:numPr>
          <w:ilvl w:val="0"/>
          <w:numId w:val="12"/>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Všetci žiaci školy sú povinní rešpektovať dozor konajúcich učiteľov.</w:t>
      </w:r>
    </w:p>
    <w:p w:rsidR="00276401" w:rsidRPr="00905F88" w:rsidRDefault="00276401">
      <w:pPr>
        <w:jc w:val="both"/>
        <w:rPr>
          <w:rFonts w:ascii="Calibri" w:eastAsia="Calibri" w:hAnsi="Calibri" w:cs="Calibri"/>
        </w:rPr>
      </w:pPr>
    </w:p>
    <w:p w:rsidR="00276401" w:rsidRPr="00905F88" w:rsidRDefault="00905F88">
      <w:pPr>
        <w:pStyle w:val="Nadpis2"/>
        <w:numPr>
          <w:ilvl w:val="0"/>
          <w:numId w:val="15"/>
        </w:numPr>
      </w:pPr>
      <w:bookmarkStart w:id="7" w:name="_heading=h.1t3h5sf" w:colFirst="0" w:colLast="0"/>
      <w:bookmarkEnd w:id="7"/>
      <w:r w:rsidRPr="00905F88">
        <w:t>Oslovenie, pozdravy, komunikácia</w:t>
      </w:r>
    </w:p>
    <w:p w:rsidR="00276401" w:rsidRPr="00905F88" w:rsidRDefault="00905F88">
      <w:pPr>
        <w:numPr>
          <w:ilvl w:val="0"/>
          <w:numId w:val="23"/>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Žiak pri komunikácii so zamestnancami školy používa oslovenie pán – pani (pani učiteľka, pán školník, ...) . </w:t>
      </w:r>
    </w:p>
    <w:p w:rsidR="00276401" w:rsidRPr="00905F88" w:rsidRDefault="00905F88">
      <w:pPr>
        <w:numPr>
          <w:ilvl w:val="0"/>
          <w:numId w:val="23"/>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Pri prvom stretnutí počas dňa pozdraví každého zamestnanca školy („Dobré ráno“, „Dobrý deň“...).  </w:t>
      </w:r>
    </w:p>
    <w:p w:rsidR="00276401" w:rsidRPr="00905F88" w:rsidRDefault="00905F88">
      <w:pPr>
        <w:numPr>
          <w:ilvl w:val="0"/>
          <w:numId w:val="23"/>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Žiak zdraví zamestnancov školy aj pri stretnutí mimo školy. </w:t>
      </w:r>
    </w:p>
    <w:p w:rsidR="00276401" w:rsidRPr="00905F88" w:rsidRDefault="00905F88">
      <w:pPr>
        <w:numPr>
          <w:ilvl w:val="0"/>
          <w:numId w:val="23"/>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Žiak sa správa  k spolužiakom priateľsky, oslovuje ich krstným menom. </w:t>
      </w:r>
    </w:p>
    <w:p w:rsidR="00276401" w:rsidRPr="00905F88" w:rsidRDefault="00905F88">
      <w:pPr>
        <w:numPr>
          <w:ilvl w:val="0"/>
          <w:numId w:val="23"/>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Žiak nepoužíva vulgárne výrazy a nebije sa. </w:t>
      </w:r>
    </w:p>
    <w:p w:rsidR="00276401" w:rsidRPr="00905F88" w:rsidRDefault="00905F88">
      <w:pPr>
        <w:numPr>
          <w:ilvl w:val="0"/>
          <w:numId w:val="23"/>
        </w:numPr>
        <w:pBdr>
          <w:top w:val="nil"/>
          <w:left w:val="nil"/>
          <w:bottom w:val="nil"/>
          <w:right w:val="nil"/>
          <w:between w:val="nil"/>
        </w:pBdr>
        <w:jc w:val="both"/>
        <w:rPr>
          <w:rFonts w:ascii="Calibri" w:eastAsia="Calibri" w:hAnsi="Calibri" w:cs="Calibri"/>
          <w:b/>
          <w:u w:val="single"/>
        </w:rPr>
      </w:pPr>
      <w:r w:rsidRPr="00905F88">
        <w:rPr>
          <w:rFonts w:ascii="Calibri" w:eastAsia="Calibri" w:hAnsi="Calibri" w:cs="Calibri"/>
          <w:b/>
          <w:u w:val="single"/>
        </w:rPr>
        <w:lastRenderedPageBreak/>
        <w:t xml:space="preserve">Vysmievanie, urážanie, nadradenosť, podceňovanie a fyzické ubližovanie spolužiakovi sa považuje za prejavy nežiadúceho správania. </w:t>
      </w:r>
    </w:p>
    <w:p w:rsidR="00276401" w:rsidRPr="00905F88" w:rsidRDefault="00905F88">
      <w:pPr>
        <w:numPr>
          <w:ilvl w:val="0"/>
          <w:numId w:val="23"/>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Každá urážajúca komunikácia medzi spolužiakmi i za neprítomnosti učiteľa sa považuje za porušenie ŠP. </w:t>
      </w:r>
    </w:p>
    <w:p w:rsidR="00276401" w:rsidRPr="00905F88" w:rsidRDefault="00276401">
      <w:pPr>
        <w:ind w:left="360" w:hanging="360"/>
        <w:jc w:val="both"/>
        <w:rPr>
          <w:rFonts w:ascii="Calibri" w:eastAsia="Calibri" w:hAnsi="Calibri" w:cs="Calibri"/>
        </w:rPr>
      </w:pPr>
    </w:p>
    <w:p w:rsidR="00276401" w:rsidRPr="00905F88" w:rsidRDefault="00905F88">
      <w:pPr>
        <w:pStyle w:val="Nadpis2"/>
        <w:numPr>
          <w:ilvl w:val="0"/>
          <w:numId w:val="15"/>
        </w:numPr>
      </w:pPr>
      <w:bookmarkStart w:id="8" w:name="_heading=h.4d34og8" w:colFirst="0" w:colLast="0"/>
      <w:bookmarkEnd w:id="8"/>
      <w:r w:rsidRPr="00905F88">
        <w:t>Výchovné opatrenia</w:t>
      </w:r>
    </w:p>
    <w:p w:rsidR="00276401" w:rsidRPr="00905F88" w:rsidRDefault="00905F88">
      <w:pPr>
        <w:jc w:val="both"/>
        <w:rPr>
          <w:rFonts w:ascii="Calibri" w:eastAsia="Calibri" w:hAnsi="Calibri" w:cs="Calibri"/>
        </w:rPr>
      </w:pPr>
      <w:r w:rsidRPr="00905F88">
        <w:rPr>
          <w:rFonts w:ascii="Calibri" w:eastAsia="Calibri" w:hAnsi="Calibri" w:cs="Calibri"/>
        </w:rPr>
        <w:t xml:space="preserve">Porušenie každého bodu ŠP je priestupkom a výchovným problémom žiaka. Vyučujúci, pri ktorom sa žiak priestupku dopustil, oznámi priestupok cestou internetovej žiackej knižky rodičom a oboznámi s tým triedneho učiteľa. Pri opakovaných priestupkoch písomne pozýva triedny učiteľ zákonných zástupcov žiaka k riešeniu výchovných problémov. </w:t>
      </w:r>
    </w:p>
    <w:p w:rsidR="00276401" w:rsidRPr="00905F88" w:rsidRDefault="00905F88">
      <w:pPr>
        <w:numPr>
          <w:ilvl w:val="0"/>
          <w:numId w:val="29"/>
        </w:numPr>
        <w:pBdr>
          <w:top w:val="nil"/>
          <w:left w:val="nil"/>
          <w:bottom w:val="nil"/>
          <w:right w:val="nil"/>
          <w:between w:val="nil"/>
        </w:pBdr>
        <w:ind w:left="709"/>
        <w:rPr>
          <w:rFonts w:ascii="Calibri" w:eastAsia="Calibri" w:hAnsi="Calibri" w:cs="Calibri"/>
        </w:rPr>
      </w:pPr>
      <w:r w:rsidRPr="00905F88">
        <w:rPr>
          <w:rFonts w:ascii="Calibri" w:eastAsia="Calibri" w:hAnsi="Calibri" w:cs="Calibri"/>
        </w:rPr>
        <w:t xml:space="preserve">Ak sa žiak dopustil závažného priestupku, zákonný zástupca je predvolaný na zasadnutie Výchovnej komisie. </w:t>
      </w:r>
    </w:p>
    <w:p w:rsidR="00276401" w:rsidRPr="00905F88" w:rsidRDefault="00905F88">
      <w:pPr>
        <w:numPr>
          <w:ilvl w:val="0"/>
          <w:numId w:val="29"/>
        </w:numPr>
        <w:pBdr>
          <w:top w:val="nil"/>
          <w:left w:val="nil"/>
          <w:bottom w:val="nil"/>
          <w:right w:val="nil"/>
          <w:between w:val="nil"/>
        </w:pBdr>
        <w:ind w:left="709"/>
        <w:rPr>
          <w:rFonts w:ascii="Calibri" w:eastAsia="Calibri" w:hAnsi="Calibri" w:cs="Calibri"/>
        </w:rPr>
      </w:pPr>
      <w:r w:rsidRPr="00905F88">
        <w:rPr>
          <w:rFonts w:ascii="Calibri" w:eastAsia="Calibri" w:hAnsi="Calibri" w:cs="Calibri"/>
        </w:rPr>
        <w:t xml:space="preserve">Ak sa žiak dopustí závažného priestupku, môže dostať riaditeľské pokarhanie v priebehu školského roka, ktoré musí schváliť Pedagogická rada.  </w:t>
      </w:r>
    </w:p>
    <w:p w:rsidR="00276401" w:rsidRPr="00905F88" w:rsidRDefault="00905F88">
      <w:pPr>
        <w:jc w:val="both"/>
        <w:rPr>
          <w:rFonts w:ascii="Calibri" w:eastAsia="Calibri" w:hAnsi="Calibri" w:cs="Calibri"/>
        </w:rPr>
      </w:pPr>
      <w:r w:rsidRPr="00905F88">
        <w:rPr>
          <w:rFonts w:ascii="Calibri" w:eastAsia="Calibri" w:hAnsi="Calibri" w:cs="Calibri"/>
        </w:rPr>
        <w:t xml:space="preserve">Pri udeľovaní výchovných opatrení sa postupuje podľa Metodických pokynov na hodnotenie a klasifikáciu žiakov základných škôl vydaných MŠVVaŠ SR.  </w:t>
      </w:r>
    </w:p>
    <w:p w:rsidR="00276401" w:rsidRPr="00905F88" w:rsidRDefault="00276401">
      <w:pPr>
        <w:rPr>
          <w:rFonts w:ascii="Calibri" w:eastAsia="Calibri" w:hAnsi="Calibri" w:cs="Calibri"/>
        </w:rPr>
      </w:pPr>
    </w:p>
    <w:p w:rsidR="00276401" w:rsidRPr="00905F88" w:rsidRDefault="00276401">
      <w:pPr>
        <w:rPr>
          <w:rFonts w:ascii="Calibri" w:eastAsia="Calibri" w:hAnsi="Calibri" w:cs="Calibri"/>
        </w:rPr>
      </w:pPr>
    </w:p>
    <w:p w:rsidR="00276401" w:rsidRPr="00905F88" w:rsidRDefault="00276401">
      <w:pPr>
        <w:rPr>
          <w:rFonts w:ascii="Calibri" w:eastAsia="Calibri" w:hAnsi="Calibri" w:cs="Calibri"/>
          <w:b/>
        </w:rPr>
      </w:pPr>
    </w:p>
    <w:p w:rsidR="00276401" w:rsidRPr="00905F88" w:rsidRDefault="00905F88">
      <w:pPr>
        <w:rPr>
          <w:rFonts w:ascii="Calibri" w:eastAsia="Calibri" w:hAnsi="Calibri" w:cs="Calibri"/>
          <w:b/>
        </w:rPr>
      </w:pPr>
      <w:r w:rsidRPr="00905F88">
        <w:rPr>
          <w:rFonts w:ascii="Calibri" w:eastAsia="Calibri" w:hAnsi="Calibri" w:cs="Calibri"/>
          <w:b/>
        </w:rPr>
        <w:t xml:space="preserve">1. Pochvaly a iné ocenenia: </w:t>
      </w:r>
    </w:p>
    <w:p w:rsidR="00276401" w:rsidRPr="00905F88" w:rsidRDefault="00905F88">
      <w:pPr>
        <w:jc w:val="both"/>
        <w:rPr>
          <w:rFonts w:ascii="Calibri" w:eastAsia="Calibri" w:hAnsi="Calibri" w:cs="Calibri"/>
        </w:rPr>
      </w:pPr>
      <w:r w:rsidRPr="00905F88">
        <w:rPr>
          <w:rFonts w:ascii="Calibri" w:eastAsia="Calibri" w:hAnsi="Calibri" w:cs="Calibri"/>
        </w:rPr>
        <w:t xml:space="preserve">Udeľujú sa za mimoriadny prejav aktivity a iniciatívy, za záslužný alebo statočný čin, za dlhodobú úspešnú prácu pre kolektív. Pochvaly a pokarhania sa udeľujú ústne alebo písomne. </w:t>
      </w:r>
    </w:p>
    <w:p w:rsidR="00276401" w:rsidRPr="00905F88" w:rsidRDefault="00905F88">
      <w:pPr>
        <w:jc w:val="both"/>
        <w:rPr>
          <w:rFonts w:ascii="Calibri" w:eastAsia="Calibri" w:hAnsi="Calibri" w:cs="Calibri"/>
        </w:rPr>
      </w:pPr>
      <w:r w:rsidRPr="00905F88">
        <w:rPr>
          <w:rFonts w:ascii="Calibri" w:eastAsia="Calibri" w:hAnsi="Calibri" w:cs="Calibri"/>
        </w:rPr>
        <w:t xml:space="preserve">Žiakovi môže byť udelené: </w:t>
      </w:r>
    </w:p>
    <w:p w:rsidR="00276401" w:rsidRPr="00905F88" w:rsidRDefault="00905F88">
      <w:pPr>
        <w:numPr>
          <w:ilvl w:val="0"/>
          <w:numId w:val="38"/>
        </w:numPr>
        <w:jc w:val="both"/>
        <w:rPr>
          <w:rFonts w:ascii="Calibri" w:eastAsia="Calibri" w:hAnsi="Calibri" w:cs="Calibri"/>
        </w:rPr>
      </w:pPr>
      <w:r w:rsidRPr="00905F88">
        <w:rPr>
          <w:rFonts w:ascii="Calibri" w:eastAsia="Calibri" w:hAnsi="Calibri" w:cs="Calibri"/>
        </w:rPr>
        <w:t>pochvala od vyučujúceho do internetovej žiackej knižky</w:t>
      </w:r>
    </w:p>
    <w:p w:rsidR="00276401" w:rsidRPr="00905F88" w:rsidRDefault="00905F88">
      <w:pPr>
        <w:numPr>
          <w:ilvl w:val="0"/>
          <w:numId w:val="38"/>
        </w:numPr>
        <w:jc w:val="both"/>
        <w:rPr>
          <w:rFonts w:ascii="Calibri" w:eastAsia="Calibri" w:hAnsi="Calibri" w:cs="Calibri"/>
        </w:rPr>
      </w:pPr>
      <w:r w:rsidRPr="00905F88">
        <w:rPr>
          <w:rFonts w:ascii="Calibri" w:eastAsia="Calibri" w:hAnsi="Calibri" w:cs="Calibri"/>
        </w:rPr>
        <w:t xml:space="preserve">pochvala od triedneho učiteľa </w:t>
      </w:r>
    </w:p>
    <w:p w:rsidR="00276401" w:rsidRPr="00905F88" w:rsidRDefault="00905F88">
      <w:pPr>
        <w:numPr>
          <w:ilvl w:val="0"/>
          <w:numId w:val="38"/>
        </w:numPr>
        <w:jc w:val="both"/>
        <w:rPr>
          <w:rFonts w:ascii="Calibri" w:eastAsia="Calibri" w:hAnsi="Calibri" w:cs="Calibri"/>
        </w:rPr>
      </w:pPr>
      <w:r w:rsidRPr="00905F88">
        <w:rPr>
          <w:rFonts w:ascii="Calibri" w:eastAsia="Calibri" w:hAnsi="Calibri" w:cs="Calibri"/>
        </w:rPr>
        <w:t xml:space="preserve">pochvala od riaditeľa školy </w:t>
      </w:r>
    </w:p>
    <w:p w:rsidR="00276401" w:rsidRPr="00905F88" w:rsidRDefault="00905F88">
      <w:pPr>
        <w:numPr>
          <w:ilvl w:val="0"/>
          <w:numId w:val="38"/>
        </w:numPr>
        <w:jc w:val="both"/>
        <w:rPr>
          <w:rFonts w:ascii="Calibri" w:eastAsia="Calibri" w:hAnsi="Calibri" w:cs="Calibri"/>
        </w:rPr>
      </w:pPr>
      <w:r w:rsidRPr="00905F88">
        <w:rPr>
          <w:rFonts w:ascii="Calibri" w:eastAsia="Calibri" w:hAnsi="Calibri" w:cs="Calibri"/>
        </w:rPr>
        <w:t>diplom, pochvalné uznanie</w:t>
      </w:r>
    </w:p>
    <w:p w:rsidR="00276401" w:rsidRPr="00905F88" w:rsidRDefault="00905F88">
      <w:pPr>
        <w:numPr>
          <w:ilvl w:val="0"/>
          <w:numId w:val="38"/>
        </w:numPr>
        <w:jc w:val="both"/>
        <w:rPr>
          <w:rFonts w:ascii="Calibri" w:eastAsia="Calibri" w:hAnsi="Calibri" w:cs="Calibri"/>
        </w:rPr>
      </w:pPr>
      <w:r w:rsidRPr="00905F88">
        <w:rPr>
          <w:rFonts w:ascii="Calibri" w:eastAsia="Calibri" w:hAnsi="Calibri" w:cs="Calibri"/>
        </w:rPr>
        <w:t>po schválení rodičovskou radou vecná odmena</w:t>
      </w:r>
    </w:p>
    <w:p w:rsidR="00276401" w:rsidRPr="00905F88" w:rsidRDefault="00276401">
      <w:pPr>
        <w:jc w:val="both"/>
        <w:rPr>
          <w:rFonts w:ascii="Calibri" w:eastAsia="Calibri" w:hAnsi="Calibri" w:cs="Calibri"/>
          <w:b/>
          <w:i/>
        </w:rPr>
      </w:pPr>
    </w:p>
    <w:p w:rsidR="00276401" w:rsidRPr="00905F88" w:rsidRDefault="00905F88">
      <w:pPr>
        <w:numPr>
          <w:ilvl w:val="0"/>
          <w:numId w:val="25"/>
        </w:numPr>
        <w:pBdr>
          <w:top w:val="nil"/>
          <w:left w:val="nil"/>
          <w:bottom w:val="nil"/>
          <w:right w:val="nil"/>
          <w:between w:val="nil"/>
        </w:pBdr>
        <w:jc w:val="both"/>
        <w:rPr>
          <w:rFonts w:ascii="Calibri" w:eastAsia="Calibri" w:hAnsi="Calibri" w:cs="Calibri"/>
          <w:b/>
          <w:i/>
        </w:rPr>
      </w:pPr>
      <w:r w:rsidRPr="00905F88">
        <w:rPr>
          <w:rFonts w:ascii="Calibri" w:eastAsia="Calibri" w:hAnsi="Calibri" w:cs="Calibri"/>
          <w:b/>
          <w:i/>
        </w:rPr>
        <w:t>Pochvala  od triedneho učiteľa</w:t>
      </w:r>
    </w:p>
    <w:p w:rsidR="00276401" w:rsidRPr="00905F88" w:rsidRDefault="00905F88">
      <w:pPr>
        <w:numPr>
          <w:ilvl w:val="1"/>
          <w:numId w:val="4"/>
        </w:numPr>
        <w:pBdr>
          <w:top w:val="nil"/>
          <w:left w:val="nil"/>
          <w:bottom w:val="nil"/>
          <w:right w:val="nil"/>
          <w:between w:val="nil"/>
        </w:pBdr>
        <w:rPr>
          <w:rFonts w:ascii="Calibri" w:eastAsia="Calibri" w:hAnsi="Calibri" w:cs="Calibri"/>
        </w:rPr>
      </w:pPr>
      <w:r w:rsidRPr="00905F88">
        <w:rPr>
          <w:rFonts w:ascii="Calibri" w:eastAsia="Calibri" w:hAnsi="Calibri" w:cs="Calibri"/>
        </w:rPr>
        <w:t xml:space="preserve">za výborný prospech – priemer do 1,5, </w:t>
      </w:r>
    </w:p>
    <w:p w:rsidR="00276401" w:rsidRPr="00905F88" w:rsidRDefault="00905F88">
      <w:pPr>
        <w:numPr>
          <w:ilvl w:val="1"/>
          <w:numId w:val="4"/>
        </w:numPr>
        <w:pBdr>
          <w:top w:val="nil"/>
          <w:left w:val="nil"/>
          <w:bottom w:val="nil"/>
          <w:right w:val="nil"/>
          <w:between w:val="nil"/>
        </w:pBdr>
        <w:rPr>
          <w:rFonts w:ascii="Calibri" w:eastAsia="Calibri" w:hAnsi="Calibri" w:cs="Calibri"/>
        </w:rPr>
      </w:pPr>
      <w:r w:rsidRPr="00905F88">
        <w:rPr>
          <w:rFonts w:ascii="Calibri" w:eastAsia="Calibri" w:hAnsi="Calibri" w:cs="Calibri"/>
        </w:rPr>
        <w:t xml:space="preserve">za výbornú dochádzku –  0 vymeškaných hodín, </w:t>
      </w:r>
    </w:p>
    <w:p w:rsidR="00276401" w:rsidRPr="00905F88" w:rsidRDefault="00905F88">
      <w:pPr>
        <w:numPr>
          <w:ilvl w:val="1"/>
          <w:numId w:val="4"/>
        </w:numPr>
        <w:pBdr>
          <w:top w:val="nil"/>
          <w:left w:val="nil"/>
          <w:bottom w:val="nil"/>
          <w:right w:val="nil"/>
          <w:between w:val="nil"/>
        </w:pBdr>
        <w:rPr>
          <w:rFonts w:ascii="Calibri" w:eastAsia="Calibri" w:hAnsi="Calibri" w:cs="Calibri"/>
        </w:rPr>
      </w:pPr>
      <w:r w:rsidRPr="00905F88">
        <w:rPr>
          <w:rFonts w:ascii="Calibri" w:eastAsia="Calibri" w:hAnsi="Calibri" w:cs="Calibri"/>
        </w:rPr>
        <w:t xml:space="preserve">za reprezentáciu školy, </w:t>
      </w:r>
    </w:p>
    <w:p w:rsidR="00276401" w:rsidRPr="00905F88" w:rsidRDefault="00905F88">
      <w:pPr>
        <w:numPr>
          <w:ilvl w:val="1"/>
          <w:numId w:val="4"/>
        </w:numPr>
        <w:pBdr>
          <w:top w:val="nil"/>
          <w:left w:val="nil"/>
          <w:bottom w:val="nil"/>
          <w:right w:val="nil"/>
          <w:between w:val="nil"/>
        </w:pBdr>
        <w:rPr>
          <w:rFonts w:ascii="Calibri" w:eastAsia="Calibri" w:hAnsi="Calibri" w:cs="Calibri"/>
        </w:rPr>
      </w:pPr>
      <w:r w:rsidRPr="00905F88">
        <w:rPr>
          <w:rFonts w:ascii="Calibri" w:eastAsia="Calibri" w:hAnsi="Calibri" w:cs="Calibri"/>
        </w:rPr>
        <w:t xml:space="preserve">za činnosť v prospech triedy nad rámec svojich povinností </w:t>
      </w:r>
    </w:p>
    <w:p w:rsidR="00276401" w:rsidRPr="00905F88" w:rsidRDefault="00905F88">
      <w:pPr>
        <w:numPr>
          <w:ilvl w:val="1"/>
          <w:numId w:val="4"/>
        </w:numPr>
        <w:pBdr>
          <w:top w:val="nil"/>
          <w:left w:val="nil"/>
          <w:bottom w:val="nil"/>
          <w:right w:val="nil"/>
          <w:between w:val="nil"/>
        </w:pBdr>
        <w:rPr>
          <w:rFonts w:ascii="Calibri" w:eastAsia="Calibri" w:hAnsi="Calibri" w:cs="Calibri"/>
        </w:rPr>
      </w:pPr>
      <w:r w:rsidRPr="00905F88">
        <w:rPr>
          <w:rFonts w:ascii="Calibri" w:eastAsia="Calibri" w:hAnsi="Calibri" w:cs="Calibri"/>
        </w:rPr>
        <w:t>za 3 - 6 pozitívnych</w:t>
      </w:r>
      <w:r w:rsidRPr="00905F88">
        <w:rPr>
          <w:rFonts w:ascii="Calibri" w:eastAsia="Calibri" w:hAnsi="Calibri" w:cs="Calibri"/>
          <w:vertAlign w:val="superscript"/>
        </w:rPr>
        <w:t>*</w:t>
      </w:r>
      <w:r w:rsidRPr="00905F88">
        <w:rPr>
          <w:rFonts w:ascii="Calibri" w:eastAsia="Calibri" w:hAnsi="Calibri" w:cs="Calibri"/>
        </w:rPr>
        <w:t xml:space="preserve"> poznámok k správaniu </w:t>
      </w:r>
    </w:p>
    <w:p w:rsidR="00276401" w:rsidRPr="00905F88" w:rsidRDefault="00276401">
      <w:pPr>
        <w:jc w:val="both"/>
        <w:rPr>
          <w:rFonts w:ascii="Calibri" w:eastAsia="Calibri" w:hAnsi="Calibri" w:cs="Calibri"/>
          <w:b/>
          <w:i/>
        </w:rPr>
      </w:pPr>
    </w:p>
    <w:p w:rsidR="00276401" w:rsidRPr="00905F88" w:rsidRDefault="00905F88">
      <w:pPr>
        <w:numPr>
          <w:ilvl w:val="0"/>
          <w:numId w:val="25"/>
        </w:numPr>
        <w:pBdr>
          <w:top w:val="nil"/>
          <w:left w:val="nil"/>
          <w:bottom w:val="nil"/>
          <w:right w:val="nil"/>
          <w:between w:val="nil"/>
        </w:pBdr>
        <w:jc w:val="both"/>
        <w:rPr>
          <w:rFonts w:ascii="Calibri" w:eastAsia="Calibri" w:hAnsi="Calibri" w:cs="Calibri"/>
          <w:b/>
          <w:i/>
        </w:rPr>
      </w:pPr>
      <w:r w:rsidRPr="00905F88">
        <w:rPr>
          <w:rFonts w:ascii="Calibri" w:eastAsia="Calibri" w:hAnsi="Calibri" w:cs="Calibri"/>
          <w:b/>
          <w:i/>
        </w:rPr>
        <w:t xml:space="preserve">Pochvala  od riaditeľa školy </w:t>
      </w:r>
    </w:p>
    <w:p w:rsidR="00276401" w:rsidRPr="00905F88" w:rsidRDefault="00905F88">
      <w:pPr>
        <w:numPr>
          <w:ilvl w:val="1"/>
          <w:numId w:val="6"/>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za výborný prospech – priemer 1,0, </w:t>
      </w:r>
    </w:p>
    <w:p w:rsidR="00276401" w:rsidRPr="00905F88" w:rsidRDefault="00905F88">
      <w:pPr>
        <w:numPr>
          <w:ilvl w:val="1"/>
          <w:numId w:val="6"/>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za úspešnú reprezentáciu školy vo vyšších kolách súťaží a olympiád, </w:t>
      </w:r>
    </w:p>
    <w:p w:rsidR="00276401" w:rsidRPr="00905F88" w:rsidRDefault="00905F88">
      <w:pPr>
        <w:numPr>
          <w:ilvl w:val="1"/>
          <w:numId w:val="6"/>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za nezištnú pomoc, vysoko humánny prístup k ľuďom, príkladný čin, verejné uznanie inou osobou alebo inštitúciou. </w:t>
      </w:r>
    </w:p>
    <w:p w:rsidR="00276401" w:rsidRPr="00905F88" w:rsidRDefault="00905F88">
      <w:pPr>
        <w:numPr>
          <w:ilvl w:val="1"/>
          <w:numId w:val="6"/>
        </w:numPr>
        <w:pBdr>
          <w:top w:val="nil"/>
          <w:left w:val="nil"/>
          <w:bottom w:val="nil"/>
          <w:right w:val="nil"/>
          <w:between w:val="nil"/>
        </w:pBdr>
        <w:rPr>
          <w:rFonts w:ascii="Calibri" w:eastAsia="Calibri" w:hAnsi="Calibri" w:cs="Calibri"/>
        </w:rPr>
      </w:pPr>
      <w:r w:rsidRPr="00905F88">
        <w:rPr>
          <w:rFonts w:ascii="Calibri" w:eastAsia="Calibri" w:hAnsi="Calibri" w:cs="Calibri"/>
        </w:rPr>
        <w:t>za 7 a viac pozitívnych</w:t>
      </w:r>
      <w:r w:rsidRPr="00905F88">
        <w:rPr>
          <w:rFonts w:ascii="Calibri" w:eastAsia="Calibri" w:hAnsi="Calibri" w:cs="Calibri"/>
          <w:vertAlign w:val="superscript"/>
        </w:rPr>
        <w:t>*</w:t>
      </w:r>
      <w:r w:rsidRPr="00905F88">
        <w:rPr>
          <w:rFonts w:ascii="Calibri" w:eastAsia="Calibri" w:hAnsi="Calibri" w:cs="Calibri"/>
        </w:rPr>
        <w:t xml:space="preserve"> poznámok k správaniu</w:t>
      </w:r>
    </w:p>
    <w:p w:rsidR="00276401" w:rsidRPr="00905F88" w:rsidRDefault="00276401">
      <w:pPr>
        <w:pBdr>
          <w:top w:val="nil"/>
          <w:left w:val="nil"/>
          <w:bottom w:val="nil"/>
          <w:right w:val="nil"/>
          <w:between w:val="nil"/>
        </w:pBdr>
        <w:ind w:left="1440"/>
        <w:jc w:val="both"/>
        <w:rPr>
          <w:rFonts w:ascii="Calibri" w:eastAsia="Calibri" w:hAnsi="Calibri" w:cs="Calibri"/>
        </w:rPr>
      </w:pPr>
    </w:p>
    <w:p w:rsidR="00276401" w:rsidRPr="00905F88" w:rsidRDefault="00905F88">
      <w:pPr>
        <w:jc w:val="both"/>
        <w:rPr>
          <w:rFonts w:ascii="Calibri" w:eastAsia="Calibri" w:hAnsi="Calibri" w:cs="Calibri"/>
        </w:rPr>
      </w:pPr>
      <w:r w:rsidRPr="00905F88">
        <w:rPr>
          <w:rFonts w:ascii="Calibri" w:eastAsia="Calibri" w:hAnsi="Calibri" w:cs="Calibri"/>
          <w:vertAlign w:val="superscript"/>
        </w:rPr>
        <w:t xml:space="preserve">* </w:t>
      </w:r>
      <w:r w:rsidRPr="00905F88">
        <w:rPr>
          <w:rFonts w:ascii="Calibri" w:eastAsia="Calibri" w:hAnsi="Calibri" w:cs="Calibri"/>
        </w:rPr>
        <w:t xml:space="preserve">pozitívne poznámky sa do IŽK zapisujú ako zelená obálka alebo iným prislúchajúcim symbolom (medaila – úspech, medaila s hviezdičkou - významný úspech = 1. až 3. miesto na súťažiach vyššieho ako školského kola) </w:t>
      </w:r>
    </w:p>
    <w:p w:rsidR="00276401" w:rsidRPr="00905F88" w:rsidRDefault="00276401">
      <w:pPr>
        <w:jc w:val="both"/>
        <w:rPr>
          <w:rFonts w:ascii="Calibri" w:eastAsia="Calibri" w:hAnsi="Calibri" w:cs="Calibri"/>
          <w:b/>
        </w:rPr>
      </w:pPr>
    </w:p>
    <w:p w:rsidR="00276401" w:rsidRPr="00905F88" w:rsidRDefault="00905F88">
      <w:pPr>
        <w:jc w:val="both"/>
        <w:rPr>
          <w:rFonts w:ascii="Calibri" w:eastAsia="Calibri" w:hAnsi="Calibri" w:cs="Calibri"/>
          <w:b/>
        </w:rPr>
      </w:pPr>
      <w:r w:rsidRPr="00905F88">
        <w:rPr>
          <w:rFonts w:ascii="Calibri" w:eastAsia="Calibri" w:hAnsi="Calibri" w:cs="Calibri"/>
          <w:b/>
        </w:rPr>
        <w:t xml:space="preserve">2. Opatrenia na posilnenie disciplíny žiakov </w:t>
      </w:r>
    </w:p>
    <w:p w:rsidR="00276401" w:rsidRPr="00905F88" w:rsidRDefault="00905F88">
      <w:pPr>
        <w:jc w:val="both"/>
        <w:rPr>
          <w:rFonts w:ascii="Calibri" w:eastAsia="Calibri" w:hAnsi="Calibri" w:cs="Calibri"/>
        </w:rPr>
      </w:pPr>
      <w:r w:rsidRPr="00905F88">
        <w:rPr>
          <w:rFonts w:ascii="Calibri" w:eastAsia="Calibri" w:hAnsi="Calibri" w:cs="Calibri"/>
        </w:rPr>
        <w:t xml:space="preserve">Ukladajú sa žiakom za závažné alebo opakované previnenie proti školskému poriadku. Tieto </w:t>
      </w:r>
    </w:p>
    <w:p w:rsidR="00276401" w:rsidRPr="00905F88" w:rsidRDefault="00905F88">
      <w:pPr>
        <w:jc w:val="both"/>
        <w:rPr>
          <w:rFonts w:ascii="Calibri" w:eastAsia="Calibri" w:hAnsi="Calibri" w:cs="Calibri"/>
        </w:rPr>
      </w:pPr>
      <w:r w:rsidRPr="00905F88">
        <w:rPr>
          <w:rFonts w:ascii="Calibri" w:eastAsia="Calibri" w:hAnsi="Calibri" w:cs="Calibri"/>
        </w:rPr>
        <w:t xml:space="preserve">opatrenia predchádzajú spravidla zníženiu stupňa zo správania. Podľa závažnosti previnenia sa ukladá niektoré z týchto opatrení: </w:t>
      </w:r>
    </w:p>
    <w:p w:rsidR="00276401" w:rsidRPr="00905F88" w:rsidRDefault="00905F88">
      <w:pPr>
        <w:numPr>
          <w:ilvl w:val="0"/>
          <w:numId w:val="39"/>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zápis do internetovej žiackej knižky(IŽK),</w:t>
      </w:r>
    </w:p>
    <w:p w:rsidR="00276401" w:rsidRPr="00905F88" w:rsidRDefault="00905F88">
      <w:pPr>
        <w:numPr>
          <w:ilvl w:val="0"/>
          <w:numId w:val="39"/>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napomenutie alebo pokarhanie od triedneho učiteľa,</w:t>
      </w:r>
    </w:p>
    <w:p w:rsidR="00276401" w:rsidRPr="00905F88" w:rsidRDefault="00905F88">
      <w:pPr>
        <w:numPr>
          <w:ilvl w:val="0"/>
          <w:numId w:val="39"/>
        </w:numPr>
        <w:pBdr>
          <w:top w:val="nil"/>
          <w:left w:val="nil"/>
          <w:bottom w:val="nil"/>
          <w:right w:val="nil"/>
          <w:between w:val="nil"/>
        </w:pBdr>
        <w:jc w:val="both"/>
        <w:rPr>
          <w:rFonts w:ascii="Calibri" w:eastAsia="Calibri" w:hAnsi="Calibri" w:cs="Calibri"/>
          <w:strike/>
        </w:rPr>
      </w:pPr>
      <w:r w:rsidRPr="00905F88">
        <w:rPr>
          <w:rFonts w:ascii="Calibri" w:eastAsia="Calibri" w:hAnsi="Calibri" w:cs="Calibri"/>
        </w:rPr>
        <w:t>pokarhanie od riaditeľa školy.</w:t>
      </w:r>
    </w:p>
    <w:p w:rsidR="00276401" w:rsidRPr="00905F88" w:rsidRDefault="00276401">
      <w:pPr>
        <w:jc w:val="both"/>
        <w:rPr>
          <w:rFonts w:ascii="Calibri" w:eastAsia="Calibri" w:hAnsi="Calibri" w:cs="Calibri"/>
        </w:rPr>
      </w:pPr>
    </w:p>
    <w:p w:rsidR="00276401" w:rsidRPr="00905F88" w:rsidRDefault="00905F88">
      <w:pPr>
        <w:numPr>
          <w:ilvl w:val="0"/>
          <w:numId w:val="25"/>
        </w:numPr>
        <w:pBdr>
          <w:top w:val="nil"/>
          <w:left w:val="nil"/>
          <w:bottom w:val="nil"/>
          <w:right w:val="nil"/>
          <w:between w:val="nil"/>
        </w:pBdr>
        <w:jc w:val="both"/>
        <w:rPr>
          <w:rFonts w:ascii="Calibri" w:eastAsia="Calibri" w:hAnsi="Calibri" w:cs="Calibri"/>
          <w:b/>
          <w:i/>
        </w:rPr>
      </w:pPr>
      <w:r w:rsidRPr="00905F88">
        <w:rPr>
          <w:rFonts w:ascii="Calibri" w:eastAsia="Calibri" w:hAnsi="Calibri" w:cs="Calibri"/>
          <w:b/>
          <w:i/>
        </w:rPr>
        <w:t xml:space="preserve">Napomenutie od triedneho učiteľa (TU) </w:t>
      </w:r>
    </w:p>
    <w:p w:rsidR="00276401" w:rsidRPr="00905F88" w:rsidRDefault="00905F88">
      <w:pPr>
        <w:numPr>
          <w:ilvl w:val="1"/>
          <w:numId w:val="28"/>
        </w:numPr>
        <w:pBdr>
          <w:top w:val="nil"/>
          <w:left w:val="nil"/>
          <w:bottom w:val="nil"/>
          <w:right w:val="nil"/>
          <w:between w:val="nil"/>
        </w:pBdr>
        <w:ind w:left="1418"/>
        <w:rPr>
          <w:rFonts w:ascii="Calibri" w:eastAsia="Calibri" w:hAnsi="Calibri" w:cs="Calibri"/>
        </w:rPr>
      </w:pPr>
      <w:r w:rsidRPr="00905F88">
        <w:rPr>
          <w:rFonts w:ascii="Calibri" w:eastAsia="Calibri" w:hAnsi="Calibri" w:cs="Calibri"/>
        </w:rPr>
        <w:t>za 3-5 negatívnych</w:t>
      </w:r>
      <w:r w:rsidRPr="00905F88">
        <w:rPr>
          <w:rFonts w:ascii="Calibri" w:eastAsia="Calibri" w:hAnsi="Calibri" w:cs="Calibri"/>
          <w:vertAlign w:val="superscript"/>
        </w:rPr>
        <w:t>**</w:t>
      </w:r>
      <w:r w:rsidRPr="00905F88">
        <w:rPr>
          <w:rFonts w:ascii="Calibri" w:eastAsia="Calibri" w:hAnsi="Calibri" w:cs="Calibri"/>
        </w:rPr>
        <w:t xml:space="preserve"> poznámok k práci v IŽK alebo ústnu sťažnosť učiteľov prednesenú na pedagogickej rade (zabúdanie učebných pomôcok, na vyučovanie chodí nepripravený, nemá domácu úlohu, vyrušuje na vyučovaní, je nedisciplinovaný na prestávkach, neplnenie príkazov, atď. ), </w:t>
      </w:r>
    </w:p>
    <w:p w:rsidR="00276401" w:rsidRPr="00905F88" w:rsidRDefault="00905F88">
      <w:pPr>
        <w:numPr>
          <w:ilvl w:val="1"/>
          <w:numId w:val="28"/>
        </w:numPr>
        <w:pBdr>
          <w:top w:val="nil"/>
          <w:left w:val="nil"/>
          <w:bottom w:val="nil"/>
          <w:right w:val="nil"/>
          <w:between w:val="nil"/>
        </w:pBdr>
        <w:ind w:left="1418"/>
        <w:jc w:val="both"/>
        <w:rPr>
          <w:rFonts w:ascii="Calibri" w:eastAsia="Calibri" w:hAnsi="Calibri" w:cs="Calibri"/>
        </w:rPr>
      </w:pPr>
      <w:r w:rsidRPr="00905F88">
        <w:rPr>
          <w:rFonts w:ascii="Calibri" w:eastAsia="Calibri" w:hAnsi="Calibri" w:cs="Calibri"/>
        </w:rPr>
        <w:t xml:space="preserve">za neprezúvanie sa v priestoroch školy, </w:t>
      </w:r>
    </w:p>
    <w:p w:rsidR="00276401" w:rsidRPr="00905F88" w:rsidRDefault="00905F88">
      <w:pPr>
        <w:numPr>
          <w:ilvl w:val="1"/>
          <w:numId w:val="28"/>
        </w:numPr>
        <w:pBdr>
          <w:top w:val="nil"/>
          <w:left w:val="nil"/>
          <w:bottom w:val="nil"/>
          <w:right w:val="nil"/>
          <w:between w:val="nil"/>
        </w:pBdr>
        <w:ind w:left="1418"/>
        <w:jc w:val="both"/>
        <w:rPr>
          <w:rFonts w:ascii="Calibri" w:eastAsia="Calibri" w:hAnsi="Calibri" w:cs="Calibri"/>
        </w:rPr>
      </w:pPr>
      <w:r w:rsidRPr="00905F88">
        <w:rPr>
          <w:rFonts w:ascii="Calibri" w:eastAsia="Calibri" w:hAnsi="Calibri" w:cs="Calibri"/>
        </w:rPr>
        <w:t xml:space="preserve">za iné menej závažné priestupky podľa posúdenia triednym učiteľom, vyučujúcim alebo žiackym kolektívom, </w:t>
      </w:r>
    </w:p>
    <w:p w:rsidR="00276401" w:rsidRPr="00905F88" w:rsidRDefault="00905F88">
      <w:pPr>
        <w:numPr>
          <w:ilvl w:val="1"/>
          <w:numId w:val="28"/>
        </w:numPr>
        <w:pBdr>
          <w:top w:val="nil"/>
          <w:left w:val="nil"/>
          <w:bottom w:val="nil"/>
          <w:right w:val="nil"/>
          <w:between w:val="nil"/>
        </w:pBdr>
        <w:ind w:left="1418"/>
        <w:jc w:val="both"/>
        <w:rPr>
          <w:rFonts w:ascii="Calibri" w:eastAsia="Calibri" w:hAnsi="Calibri" w:cs="Calibri"/>
        </w:rPr>
      </w:pPr>
      <w:r w:rsidRPr="00905F88">
        <w:rPr>
          <w:rFonts w:ascii="Calibri" w:eastAsia="Calibri" w:hAnsi="Calibri" w:cs="Calibri"/>
        </w:rPr>
        <w:t>za neskoré neodôvodnené príchody na vyučovanie,</w:t>
      </w:r>
    </w:p>
    <w:p w:rsidR="00276401" w:rsidRPr="00905F88" w:rsidRDefault="00905F88">
      <w:pPr>
        <w:numPr>
          <w:ilvl w:val="1"/>
          <w:numId w:val="28"/>
        </w:numPr>
        <w:pBdr>
          <w:top w:val="nil"/>
          <w:left w:val="nil"/>
          <w:bottom w:val="nil"/>
          <w:right w:val="nil"/>
          <w:between w:val="nil"/>
        </w:pBdr>
        <w:ind w:left="1418"/>
        <w:jc w:val="both"/>
        <w:rPr>
          <w:rFonts w:ascii="Calibri" w:eastAsia="Calibri" w:hAnsi="Calibri" w:cs="Calibri"/>
        </w:rPr>
      </w:pPr>
      <w:r w:rsidRPr="00905F88">
        <w:rPr>
          <w:rFonts w:ascii="Calibri" w:eastAsia="Calibri" w:hAnsi="Calibri" w:cs="Calibri"/>
        </w:rPr>
        <w:t xml:space="preserve">za 1-2 neospravedlnené hodiny, </w:t>
      </w:r>
    </w:p>
    <w:p w:rsidR="00276401" w:rsidRPr="00905F88" w:rsidRDefault="00905F88">
      <w:pPr>
        <w:numPr>
          <w:ilvl w:val="1"/>
          <w:numId w:val="28"/>
        </w:numPr>
        <w:pBdr>
          <w:top w:val="nil"/>
          <w:left w:val="nil"/>
          <w:bottom w:val="nil"/>
          <w:right w:val="nil"/>
          <w:between w:val="nil"/>
        </w:pBdr>
        <w:ind w:left="1418"/>
        <w:jc w:val="both"/>
        <w:rPr>
          <w:rFonts w:ascii="Calibri" w:eastAsia="Calibri" w:hAnsi="Calibri" w:cs="Calibri"/>
        </w:rPr>
      </w:pPr>
      <w:r w:rsidRPr="00905F88">
        <w:rPr>
          <w:rFonts w:ascii="Calibri" w:eastAsia="Calibri" w:hAnsi="Calibri" w:cs="Calibri"/>
        </w:rPr>
        <w:t>napomenutie TU môže byť žiakovi udelené aj počas školského roka, nie iba za hodnotiace obdobie, ale len po prerokovaní pedagogickou radou,</w:t>
      </w:r>
    </w:p>
    <w:p w:rsidR="00276401" w:rsidRPr="00905F88" w:rsidRDefault="00276401">
      <w:pPr>
        <w:pBdr>
          <w:top w:val="nil"/>
          <w:left w:val="nil"/>
          <w:bottom w:val="nil"/>
          <w:right w:val="nil"/>
          <w:between w:val="nil"/>
        </w:pBdr>
        <w:ind w:left="1418"/>
        <w:jc w:val="both"/>
        <w:rPr>
          <w:rFonts w:ascii="Calibri" w:eastAsia="Calibri" w:hAnsi="Calibri" w:cs="Calibri"/>
        </w:rPr>
      </w:pPr>
    </w:p>
    <w:p w:rsidR="00276401" w:rsidRPr="00905F88" w:rsidRDefault="00276401">
      <w:pPr>
        <w:jc w:val="both"/>
        <w:rPr>
          <w:rFonts w:ascii="Calibri" w:eastAsia="Calibri" w:hAnsi="Calibri" w:cs="Calibri"/>
        </w:rPr>
      </w:pPr>
    </w:p>
    <w:p w:rsidR="00276401" w:rsidRPr="00905F88" w:rsidRDefault="00905F88">
      <w:pPr>
        <w:numPr>
          <w:ilvl w:val="0"/>
          <w:numId w:val="25"/>
        </w:numPr>
        <w:pBdr>
          <w:top w:val="nil"/>
          <w:left w:val="nil"/>
          <w:bottom w:val="nil"/>
          <w:right w:val="nil"/>
          <w:between w:val="nil"/>
        </w:pBdr>
        <w:jc w:val="both"/>
        <w:rPr>
          <w:rFonts w:ascii="Calibri" w:eastAsia="Calibri" w:hAnsi="Calibri" w:cs="Calibri"/>
          <w:b/>
          <w:i/>
        </w:rPr>
      </w:pPr>
      <w:r w:rsidRPr="00905F88">
        <w:rPr>
          <w:rFonts w:ascii="Calibri" w:eastAsia="Calibri" w:hAnsi="Calibri" w:cs="Calibri"/>
          <w:b/>
          <w:i/>
        </w:rPr>
        <w:t xml:space="preserve">Pokarhanie od triedneho učiteľa (TU) </w:t>
      </w:r>
    </w:p>
    <w:p w:rsidR="00276401" w:rsidRPr="00905F88" w:rsidRDefault="00905F88">
      <w:pPr>
        <w:numPr>
          <w:ilvl w:val="1"/>
          <w:numId w:val="35"/>
        </w:numPr>
        <w:pBdr>
          <w:top w:val="nil"/>
          <w:left w:val="nil"/>
          <w:bottom w:val="nil"/>
          <w:right w:val="nil"/>
          <w:between w:val="nil"/>
        </w:pBdr>
        <w:rPr>
          <w:rFonts w:ascii="Calibri" w:eastAsia="Calibri" w:hAnsi="Calibri" w:cs="Calibri"/>
        </w:rPr>
      </w:pPr>
      <w:r w:rsidRPr="00905F88">
        <w:rPr>
          <w:rFonts w:ascii="Calibri" w:eastAsia="Calibri" w:hAnsi="Calibri" w:cs="Calibri"/>
        </w:rPr>
        <w:t>za 6-8 negatívnych</w:t>
      </w:r>
      <w:r w:rsidRPr="00905F88">
        <w:rPr>
          <w:rFonts w:ascii="Calibri" w:eastAsia="Calibri" w:hAnsi="Calibri" w:cs="Calibri"/>
          <w:vertAlign w:val="superscript"/>
        </w:rPr>
        <w:t>**</w:t>
      </w:r>
      <w:r w:rsidRPr="00905F88">
        <w:rPr>
          <w:rFonts w:ascii="Calibri" w:eastAsia="Calibri" w:hAnsi="Calibri" w:cs="Calibri"/>
        </w:rPr>
        <w:t xml:space="preserve"> poznámok k práci v IŽK alebo ústnu sťažnosť učiteľov prednesenú na pedagogickej rade (zabúdanie učebných pomôcok, na vyučovanie chodí nepripravený, nemá domácu úlohu, vyrušuje na vyučovaní, je nedisciplinovaný na prestávkach, neplnenie príkazov, atď. ). </w:t>
      </w:r>
    </w:p>
    <w:p w:rsidR="00276401" w:rsidRPr="00905F88" w:rsidRDefault="00905F88">
      <w:pPr>
        <w:numPr>
          <w:ilvl w:val="1"/>
          <w:numId w:val="35"/>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za neprezúvanie sa v priestoroch školy, </w:t>
      </w:r>
    </w:p>
    <w:p w:rsidR="00276401" w:rsidRPr="00905F88" w:rsidRDefault="00905F88">
      <w:pPr>
        <w:numPr>
          <w:ilvl w:val="1"/>
          <w:numId w:val="35"/>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za iné závažnejšie priestupky podľa posúdenia triednym učiteľom, vyučujúcim alebo žiackym kolektívom, </w:t>
      </w:r>
    </w:p>
    <w:p w:rsidR="00276401" w:rsidRPr="00905F88" w:rsidRDefault="00905F88">
      <w:pPr>
        <w:numPr>
          <w:ilvl w:val="1"/>
          <w:numId w:val="35"/>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za opakované neskoré neodôvodnené príchody na vyučovanie</w:t>
      </w:r>
    </w:p>
    <w:p w:rsidR="00276401" w:rsidRPr="00905F88" w:rsidRDefault="00905F88">
      <w:pPr>
        <w:numPr>
          <w:ilvl w:val="1"/>
          <w:numId w:val="35"/>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za 3-4 neospravedlnené hodiny </w:t>
      </w:r>
    </w:p>
    <w:p w:rsidR="00276401" w:rsidRPr="00905F88" w:rsidRDefault="00905F88">
      <w:pPr>
        <w:numPr>
          <w:ilvl w:val="1"/>
          <w:numId w:val="35"/>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Pokarhanie TU môže byť žiakovi udelené aj počas školského roka, nie iba za hodnotiace obdobie, ale len po prerokovaní pedagogickou radou.</w:t>
      </w:r>
    </w:p>
    <w:p w:rsidR="00276401" w:rsidRPr="00905F88" w:rsidRDefault="00905F88">
      <w:pPr>
        <w:numPr>
          <w:ilvl w:val="1"/>
          <w:numId w:val="35"/>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za dehonestáciu učiteľov a ostatných zamestnancov a žiakov školy na sociálnych sieťach.</w:t>
      </w:r>
    </w:p>
    <w:p w:rsidR="00276401" w:rsidRPr="00905F88" w:rsidRDefault="00276401">
      <w:pPr>
        <w:pBdr>
          <w:top w:val="nil"/>
          <w:left w:val="nil"/>
          <w:bottom w:val="nil"/>
          <w:right w:val="nil"/>
          <w:between w:val="nil"/>
        </w:pBdr>
        <w:ind w:left="1440"/>
        <w:jc w:val="both"/>
        <w:rPr>
          <w:rFonts w:ascii="Calibri" w:eastAsia="Calibri" w:hAnsi="Calibri" w:cs="Calibri"/>
        </w:rPr>
      </w:pPr>
    </w:p>
    <w:p w:rsidR="00276401" w:rsidRPr="00905F88" w:rsidRDefault="00276401">
      <w:pPr>
        <w:jc w:val="both"/>
        <w:rPr>
          <w:rFonts w:ascii="Calibri" w:eastAsia="Calibri" w:hAnsi="Calibri" w:cs="Calibri"/>
        </w:rPr>
      </w:pPr>
    </w:p>
    <w:p w:rsidR="00276401" w:rsidRPr="00905F88" w:rsidRDefault="00905F88">
      <w:pPr>
        <w:numPr>
          <w:ilvl w:val="0"/>
          <w:numId w:val="25"/>
        </w:numPr>
        <w:pBdr>
          <w:top w:val="nil"/>
          <w:left w:val="nil"/>
          <w:bottom w:val="nil"/>
          <w:right w:val="nil"/>
          <w:between w:val="nil"/>
        </w:pBdr>
        <w:jc w:val="both"/>
        <w:rPr>
          <w:rFonts w:ascii="Calibri" w:eastAsia="Calibri" w:hAnsi="Calibri" w:cs="Calibri"/>
          <w:b/>
          <w:i/>
        </w:rPr>
      </w:pPr>
      <w:r w:rsidRPr="00905F88">
        <w:rPr>
          <w:rFonts w:ascii="Calibri" w:eastAsia="Calibri" w:hAnsi="Calibri" w:cs="Calibri"/>
          <w:b/>
          <w:i/>
        </w:rPr>
        <w:t xml:space="preserve">Pokarhanie od riaditeľa školy: </w:t>
      </w:r>
    </w:p>
    <w:p w:rsidR="00276401" w:rsidRPr="00905F88" w:rsidRDefault="00905F88">
      <w:pPr>
        <w:numPr>
          <w:ilvl w:val="0"/>
          <w:numId w:val="40"/>
        </w:numPr>
        <w:pBdr>
          <w:top w:val="nil"/>
          <w:left w:val="nil"/>
          <w:bottom w:val="nil"/>
          <w:right w:val="nil"/>
          <w:between w:val="nil"/>
        </w:pBdr>
        <w:ind w:left="1418"/>
        <w:jc w:val="both"/>
        <w:rPr>
          <w:rFonts w:ascii="Calibri" w:eastAsia="Calibri" w:hAnsi="Calibri" w:cs="Calibri"/>
        </w:rPr>
      </w:pPr>
      <w:r w:rsidRPr="00905F88">
        <w:rPr>
          <w:rFonts w:ascii="Calibri" w:eastAsia="Calibri" w:hAnsi="Calibri" w:cs="Calibri"/>
        </w:rPr>
        <w:t xml:space="preserve">za neospravedlnenú absenciu za menej ako 10 hodín, </w:t>
      </w:r>
    </w:p>
    <w:p w:rsidR="00276401" w:rsidRPr="00905F88" w:rsidRDefault="00905F88">
      <w:pPr>
        <w:numPr>
          <w:ilvl w:val="0"/>
          <w:numId w:val="40"/>
        </w:numPr>
        <w:pBdr>
          <w:top w:val="nil"/>
          <w:left w:val="nil"/>
          <w:bottom w:val="nil"/>
          <w:right w:val="nil"/>
          <w:between w:val="nil"/>
        </w:pBdr>
        <w:ind w:left="1418"/>
        <w:jc w:val="both"/>
        <w:rPr>
          <w:rFonts w:ascii="Calibri" w:eastAsia="Calibri" w:hAnsi="Calibri" w:cs="Calibri"/>
        </w:rPr>
      </w:pPr>
      <w:r w:rsidRPr="00905F88">
        <w:rPr>
          <w:rFonts w:ascii="Calibri" w:eastAsia="Calibri" w:hAnsi="Calibri" w:cs="Calibri"/>
        </w:rPr>
        <w:t xml:space="preserve">za podvádzanie a klamstvo, </w:t>
      </w:r>
    </w:p>
    <w:p w:rsidR="00276401" w:rsidRPr="00905F88" w:rsidRDefault="00905F88">
      <w:pPr>
        <w:numPr>
          <w:ilvl w:val="0"/>
          <w:numId w:val="40"/>
        </w:numPr>
        <w:pBdr>
          <w:top w:val="nil"/>
          <w:left w:val="nil"/>
          <w:bottom w:val="nil"/>
          <w:right w:val="nil"/>
          <w:between w:val="nil"/>
        </w:pBdr>
        <w:ind w:left="1418"/>
        <w:jc w:val="both"/>
        <w:rPr>
          <w:rFonts w:ascii="Calibri" w:eastAsia="Calibri" w:hAnsi="Calibri" w:cs="Calibri"/>
        </w:rPr>
      </w:pPr>
      <w:r w:rsidRPr="00905F88">
        <w:rPr>
          <w:rFonts w:ascii="Calibri" w:eastAsia="Calibri" w:hAnsi="Calibri" w:cs="Calibri"/>
        </w:rPr>
        <w:t xml:space="preserve">za opakované neslušné správanie sa, za vulgárne vyjadrovanie, </w:t>
      </w:r>
    </w:p>
    <w:p w:rsidR="00276401" w:rsidRPr="00905F88" w:rsidRDefault="00905F88">
      <w:pPr>
        <w:numPr>
          <w:ilvl w:val="0"/>
          <w:numId w:val="40"/>
        </w:numPr>
        <w:pBdr>
          <w:top w:val="nil"/>
          <w:left w:val="nil"/>
          <w:bottom w:val="nil"/>
          <w:right w:val="nil"/>
          <w:between w:val="nil"/>
        </w:pBdr>
        <w:ind w:left="1418"/>
        <w:jc w:val="both"/>
        <w:rPr>
          <w:rFonts w:ascii="Calibri" w:eastAsia="Calibri" w:hAnsi="Calibri" w:cs="Calibri"/>
        </w:rPr>
      </w:pPr>
      <w:r w:rsidRPr="00905F88">
        <w:rPr>
          <w:rFonts w:ascii="Calibri" w:eastAsia="Calibri" w:hAnsi="Calibri" w:cs="Calibri"/>
        </w:rPr>
        <w:t>za 9 a viac negatívnych</w:t>
      </w:r>
      <w:r w:rsidRPr="00905F88">
        <w:rPr>
          <w:rFonts w:ascii="Calibri" w:eastAsia="Calibri" w:hAnsi="Calibri" w:cs="Calibri"/>
          <w:vertAlign w:val="superscript"/>
        </w:rPr>
        <w:t>**</w:t>
      </w:r>
      <w:r w:rsidRPr="00905F88">
        <w:rPr>
          <w:rFonts w:ascii="Calibri" w:eastAsia="Calibri" w:hAnsi="Calibri" w:cs="Calibri"/>
        </w:rPr>
        <w:t xml:space="preserve"> poznámok k práci v IŽK, </w:t>
      </w:r>
    </w:p>
    <w:p w:rsidR="00276401" w:rsidRPr="00905F88" w:rsidRDefault="00905F88">
      <w:pPr>
        <w:numPr>
          <w:ilvl w:val="0"/>
          <w:numId w:val="40"/>
        </w:numPr>
        <w:pBdr>
          <w:top w:val="nil"/>
          <w:left w:val="nil"/>
          <w:bottom w:val="nil"/>
          <w:right w:val="nil"/>
          <w:between w:val="nil"/>
        </w:pBdr>
        <w:ind w:left="1418"/>
        <w:jc w:val="both"/>
        <w:rPr>
          <w:rFonts w:ascii="Calibri" w:eastAsia="Calibri" w:hAnsi="Calibri" w:cs="Calibri"/>
        </w:rPr>
      </w:pPr>
      <w:r w:rsidRPr="00905F88">
        <w:rPr>
          <w:rFonts w:ascii="Calibri" w:eastAsia="Calibri" w:hAnsi="Calibri" w:cs="Calibri"/>
        </w:rPr>
        <w:t xml:space="preserve">za opakujúce sa priestupky uvedené pri pokarhaní TU, </w:t>
      </w:r>
    </w:p>
    <w:p w:rsidR="00276401" w:rsidRPr="00905F88" w:rsidRDefault="00905F88">
      <w:pPr>
        <w:numPr>
          <w:ilvl w:val="0"/>
          <w:numId w:val="40"/>
        </w:numPr>
        <w:pBdr>
          <w:top w:val="nil"/>
          <w:left w:val="nil"/>
          <w:bottom w:val="nil"/>
          <w:right w:val="nil"/>
          <w:between w:val="nil"/>
        </w:pBdr>
        <w:ind w:left="1418"/>
        <w:jc w:val="both"/>
        <w:rPr>
          <w:rFonts w:ascii="Calibri" w:eastAsia="Calibri" w:hAnsi="Calibri" w:cs="Calibri"/>
        </w:rPr>
      </w:pPr>
      <w:r w:rsidRPr="00905F88">
        <w:rPr>
          <w:rFonts w:ascii="Calibri" w:eastAsia="Calibri" w:hAnsi="Calibri" w:cs="Calibri"/>
        </w:rPr>
        <w:t xml:space="preserve">za úmyselné poškodzovanie školského zariadenia (podľa závažnosti), </w:t>
      </w:r>
    </w:p>
    <w:p w:rsidR="00276401" w:rsidRPr="00905F88" w:rsidRDefault="00905F88">
      <w:pPr>
        <w:numPr>
          <w:ilvl w:val="0"/>
          <w:numId w:val="40"/>
        </w:numPr>
        <w:pBdr>
          <w:top w:val="nil"/>
          <w:left w:val="nil"/>
          <w:bottom w:val="nil"/>
          <w:right w:val="nil"/>
          <w:between w:val="nil"/>
        </w:pBdr>
        <w:ind w:left="1418"/>
        <w:jc w:val="both"/>
        <w:rPr>
          <w:rFonts w:ascii="Calibri" w:eastAsia="Calibri" w:hAnsi="Calibri" w:cs="Calibri"/>
        </w:rPr>
      </w:pPr>
      <w:r w:rsidRPr="00905F88">
        <w:rPr>
          <w:rFonts w:ascii="Calibri" w:eastAsia="Calibri" w:hAnsi="Calibri" w:cs="Calibri"/>
        </w:rPr>
        <w:t xml:space="preserve">za prinášanie zakázaných predmetov do školy. </w:t>
      </w:r>
    </w:p>
    <w:p w:rsidR="00276401" w:rsidRPr="00905F88" w:rsidRDefault="00276401">
      <w:pPr>
        <w:pBdr>
          <w:top w:val="nil"/>
          <w:left w:val="nil"/>
          <w:bottom w:val="nil"/>
          <w:right w:val="nil"/>
          <w:between w:val="nil"/>
        </w:pBdr>
        <w:jc w:val="both"/>
        <w:rPr>
          <w:rFonts w:ascii="Calibri" w:eastAsia="Calibri" w:hAnsi="Calibri" w:cs="Calibri"/>
        </w:rPr>
      </w:pPr>
    </w:p>
    <w:p w:rsidR="00276401" w:rsidRPr="00905F88" w:rsidRDefault="00905F88">
      <w:pPr>
        <w:pBdr>
          <w:top w:val="nil"/>
          <w:left w:val="nil"/>
          <w:bottom w:val="nil"/>
          <w:right w:val="nil"/>
          <w:between w:val="nil"/>
        </w:pBdr>
        <w:jc w:val="both"/>
        <w:rPr>
          <w:rFonts w:ascii="Calibri" w:eastAsia="Calibri" w:hAnsi="Calibri" w:cs="Calibri"/>
          <w:b/>
        </w:rPr>
      </w:pPr>
      <w:r w:rsidRPr="00905F88">
        <w:rPr>
          <w:rFonts w:ascii="Calibri" w:eastAsia="Calibri" w:hAnsi="Calibri" w:cs="Calibri"/>
          <w:b/>
        </w:rPr>
        <w:lastRenderedPageBreak/>
        <w:t>F. Špeciálne výchovné opatrenia</w:t>
      </w:r>
    </w:p>
    <w:p w:rsidR="00276401" w:rsidRPr="00905F88" w:rsidRDefault="00905F88">
      <w:pPr>
        <w:numPr>
          <w:ilvl w:val="0"/>
          <w:numId w:val="36"/>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v prípade opakovaného porušovania školského poriadku (3 a viac negatívnych poznámok) má učiteľ právo odmietnuť žiakovi účasť na školskom výlete po predošlom písomnom upozornení zákonného zástupcu. </w:t>
      </w:r>
    </w:p>
    <w:p w:rsidR="00276401" w:rsidRPr="00905F88" w:rsidRDefault="00276401">
      <w:pPr>
        <w:jc w:val="both"/>
        <w:rPr>
          <w:rFonts w:ascii="Calibri" w:eastAsia="Calibri" w:hAnsi="Calibri" w:cs="Calibri"/>
        </w:rPr>
      </w:pPr>
    </w:p>
    <w:p w:rsidR="00276401" w:rsidRPr="00905F88" w:rsidRDefault="00905F88">
      <w:pPr>
        <w:jc w:val="both"/>
        <w:rPr>
          <w:rFonts w:ascii="Calibri" w:eastAsia="Calibri" w:hAnsi="Calibri" w:cs="Calibri"/>
        </w:rPr>
      </w:pPr>
      <w:r w:rsidRPr="00905F88">
        <w:rPr>
          <w:rFonts w:ascii="Calibri" w:eastAsia="Calibri" w:hAnsi="Calibri" w:cs="Calibri"/>
          <w:vertAlign w:val="superscript"/>
        </w:rPr>
        <w:t>* *</w:t>
      </w:r>
      <w:r w:rsidRPr="00905F88">
        <w:rPr>
          <w:rFonts w:ascii="Calibri" w:eastAsia="Calibri" w:hAnsi="Calibri" w:cs="Calibri"/>
        </w:rPr>
        <w:t xml:space="preserve">negatívne poznámky sa do IŽK zapisujú ako červená obálka, respektíve  symbolom “taška” v prípade zabudnutej domácej úlohy a pomôcok. Tri “tašky” za zabudnutú domácu úlohu majú hodnotu jednej červenej obálky. </w:t>
      </w:r>
    </w:p>
    <w:p w:rsidR="00276401" w:rsidRPr="00905F88" w:rsidRDefault="00276401">
      <w:pPr>
        <w:jc w:val="both"/>
        <w:rPr>
          <w:rFonts w:ascii="Calibri" w:eastAsia="Calibri" w:hAnsi="Calibri" w:cs="Calibri"/>
        </w:rPr>
      </w:pPr>
    </w:p>
    <w:p w:rsidR="00276401" w:rsidRPr="00905F88" w:rsidRDefault="00905F88">
      <w:pPr>
        <w:jc w:val="both"/>
        <w:rPr>
          <w:rFonts w:ascii="Calibri" w:eastAsia="Calibri" w:hAnsi="Calibri" w:cs="Calibri"/>
        </w:rPr>
      </w:pPr>
      <w:r w:rsidRPr="00905F88">
        <w:rPr>
          <w:rFonts w:ascii="Calibri" w:eastAsia="Calibri" w:hAnsi="Calibri" w:cs="Calibri"/>
        </w:rPr>
        <w:t xml:space="preserve">Pedagogická rada prerokúva a navrhuje výchovné opatrenia. O udelení opatrenia je zákonný zástupca informovaný preukázateľným spôsobom. Pedagogická rada môže navrhnúť zmenu navrhovaného výchovného opatrenia.  </w:t>
      </w:r>
    </w:p>
    <w:p w:rsidR="00276401" w:rsidRPr="00905F88" w:rsidRDefault="00276401">
      <w:pPr>
        <w:jc w:val="both"/>
        <w:rPr>
          <w:rFonts w:ascii="Calibri" w:eastAsia="Calibri" w:hAnsi="Calibri" w:cs="Calibri"/>
        </w:rPr>
      </w:pPr>
    </w:p>
    <w:p w:rsidR="00276401" w:rsidRPr="00905F88" w:rsidRDefault="00905F88">
      <w:pPr>
        <w:pStyle w:val="Nadpis2"/>
        <w:numPr>
          <w:ilvl w:val="0"/>
          <w:numId w:val="15"/>
        </w:numPr>
      </w:pPr>
      <w:bookmarkStart w:id="9" w:name="_heading=h.2s8eyo1" w:colFirst="0" w:colLast="0"/>
      <w:bookmarkEnd w:id="9"/>
      <w:r w:rsidRPr="00905F88">
        <w:t>Hodnotenie a klasifikácia správania</w:t>
      </w:r>
    </w:p>
    <w:p w:rsidR="00276401" w:rsidRPr="00905F88" w:rsidRDefault="00905F88">
      <w:pPr>
        <w:jc w:val="both"/>
        <w:rPr>
          <w:rFonts w:ascii="Calibri" w:eastAsia="Calibri" w:hAnsi="Calibri" w:cs="Calibri"/>
        </w:rPr>
      </w:pPr>
      <w:r w:rsidRPr="00905F88">
        <w:rPr>
          <w:rFonts w:ascii="Calibri" w:eastAsia="Calibri" w:hAnsi="Calibri" w:cs="Calibri"/>
        </w:rPr>
        <w:t xml:space="preserve">Kritériom na hodnotenie a klasifikáciu správania je dodržiavanie pravidiel správania </w:t>
      </w:r>
    </w:p>
    <w:p w:rsidR="00276401" w:rsidRPr="00905F88" w:rsidRDefault="00905F88">
      <w:pPr>
        <w:jc w:val="both"/>
        <w:rPr>
          <w:rFonts w:ascii="Calibri" w:eastAsia="Calibri" w:hAnsi="Calibri" w:cs="Calibri"/>
        </w:rPr>
      </w:pPr>
      <w:r w:rsidRPr="00905F88">
        <w:rPr>
          <w:rFonts w:ascii="Calibri" w:eastAsia="Calibri" w:hAnsi="Calibri" w:cs="Calibri"/>
        </w:rPr>
        <w:t xml:space="preserve">a vnútorného poriadku školy počas klasifikačného obdobia. Správanie žiaka sa klasifikuje </w:t>
      </w:r>
    </w:p>
    <w:p w:rsidR="00276401" w:rsidRPr="00905F88" w:rsidRDefault="00905F88">
      <w:pPr>
        <w:jc w:val="both"/>
        <w:rPr>
          <w:rFonts w:ascii="Calibri" w:eastAsia="Calibri" w:hAnsi="Calibri" w:cs="Calibri"/>
        </w:rPr>
      </w:pPr>
      <w:r w:rsidRPr="00905F88">
        <w:rPr>
          <w:rFonts w:ascii="Calibri" w:eastAsia="Calibri" w:hAnsi="Calibri" w:cs="Calibri"/>
        </w:rPr>
        <w:t xml:space="preserve">so zreteľom na vekové osobitosti podľa týchto požiadaviek: </w:t>
      </w:r>
    </w:p>
    <w:p w:rsidR="00276401" w:rsidRPr="00905F88" w:rsidRDefault="00276401">
      <w:pPr>
        <w:jc w:val="both"/>
        <w:rPr>
          <w:rFonts w:ascii="Calibri" w:eastAsia="Calibri" w:hAnsi="Calibri" w:cs="Calibri"/>
        </w:rPr>
      </w:pPr>
    </w:p>
    <w:p w:rsidR="00276401" w:rsidRPr="00905F88" w:rsidRDefault="00905F88">
      <w:pPr>
        <w:jc w:val="both"/>
        <w:rPr>
          <w:rFonts w:ascii="Calibri" w:eastAsia="Calibri" w:hAnsi="Calibri" w:cs="Calibri"/>
          <w:b/>
        </w:rPr>
      </w:pPr>
      <w:r w:rsidRPr="00905F88">
        <w:rPr>
          <w:rFonts w:ascii="Calibri" w:eastAsia="Calibri" w:hAnsi="Calibri" w:cs="Calibri"/>
          <w:b/>
        </w:rPr>
        <w:t xml:space="preserve">1. Stupeň 1 ( veľmi dobré ): </w:t>
      </w:r>
    </w:p>
    <w:p w:rsidR="00276401" w:rsidRPr="00905F88" w:rsidRDefault="00905F88">
      <w:pPr>
        <w:jc w:val="both"/>
        <w:rPr>
          <w:rFonts w:ascii="Calibri" w:eastAsia="Calibri" w:hAnsi="Calibri" w:cs="Calibri"/>
        </w:rPr>
      </w:pPr>
      <w:r w:rsidRPr="00905F88">
        <w:rPr>
          <w:rFonts w:ascii="Calibri" w:eastAsia="Calibri" w:hAnsi="Calibri" w:cs="Calibri"/>
        </w:rPr>
        <w:t>Žiak uvedomene dodržiava školský poriadok a ustanovenia vnútorného poriadku školy.</w:t>
      </w:r>
    </w:p>
    <w:p w:rsidR="00276401" w:rsidRPr="00905F88" w:rsidRDefault="00905F88">
      <w:pPr>
        <w:jc w:val="both"/>
        <w:rPr>
          <w:rFonts w:ascii="Calibri" w:eastAsia="Calibri" w:hAnsi="Calibri" w:cs="Calibri"/>
        </w:rPr>
      </w:pPr>
      <w:r w:rsidRPr="00905F88">
        <w:rPr>
          <w:rFonts w:ascii="Calibri" w:eastAsia="Calibri" w:hAnsi="Calibri" w:cs="Calibri"/>
        </w:rPr>
        <w:t xml:space="preserve">Ojedinele sa dopúšťa menej závažných previnení. </w:t>
      </w:r>
    </w:p>
    <w:p w:rsidR="00276401" w:rsidRPr="00905F88" w:rsidRDefault="00276401">
      <w:pPr>
        <w:jc w:val="both"/>
        <w:rPr>
          <w:rFonts w:ascii="Calibri" w:eastAsia="Calibri" w:hAnsi="Calibri" w:cs="Calibri"/>
          <w:b/>
        </w:rPr>
      </w:pPr>
    </w:p>
    <w:p w:rsidR="00276401" w:rsidRPr="00905F88" w:rsidRDefault="00905F88">
      <w:pPr>
        <w:jc w:val="both"/>
        <w:rPr>
          <w:rFonts w:ascii="Calibri" w:eastAsia="Calibri" w:hAnsi="Calibri" w:cs="Calibri"/>
          <w:b/>
        </w:rPr>
      </w:pPr>
      <w:r w:rsidRPr="00905F88">
        <w:rPr>
          <w:rFonts w:ascii="Calibri" w:eastAsia="Calibri" w:hAnsi="Calibri" w:cs="Calibri"/>
          <w:b/>
        </w:rPr>
        <w:t xml:space="preserve">2. Stupeň 2 ( uspokojivé ): </w:t>
      </w:r>
    </w:p>
    <w:p w:rsidR="00276401" w:rsidRPr="00905F88" w:rsidRDefault="00905F88">
      <w:pPr>
        <w:numPr>
          <w:ilvl w:val="0"/>
          <w:numId w:val="21"/>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za neospravedlnenú absenciu od 10 do 20 hodín, </w:t>
      </w:r>
    </w:p>
    <w:p w:rsidR="00276401" w:rsidRPr="00905F88" w:rsidRDefault="00905F88">
      <w:pPr>
        <w:numPr>
          <w:ilvl w:val="0"/>
          <w:numId w:val="21"/>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za prinášanie predmetov ohrozujúcich zdravie žiakov a učiteľov do školy alebo na činnosti organizované školou, </w:t>
      </w:r>
    </w:p>
    <w:p w:rsidR="00276401" w:rsidRPr="00905F88" w:rsidRDefault="00905F88">
      <w:pPr>
        <w:numPr>
          <w:ilvl w:val="0"/>
          <w:numId w:val="21"/>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za krádež, </w:t>
      </w:r>
    </w:p>
    <w:p w:rsidR="00276401" w:rsidRPr="00905F88" w:rsidRDefault="00905F88">
      <w:pPr>
        <w:numPr>
          <w:ilvl w:val="0"/>
          <w:numId w:val="21"/>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za fajčenie, požívanie alkoholických nápojov a iných druhov toxických látok v školských priestoroch a na školských akciách, </w:t>
      </w:r>
    </w:p>
    <w:p w:rsidR="00276401" w:rsidRPr="00905F88" w:rsidRDefault="00905F88">
      <w:pPr>
        <w:numPr>
          <w:ilvl w:val="0"/>
          <w:numId w:val="21"/>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za závažné podvádzanie a klamstvo, </w:t>
      </w:r>
    </w:p>
    <w:p w:rsidR="00276401" w:rsidRPr="00905F88" w:rsidRDefault="00905F88">
      <w:pPr>
        <w:numPr>
          <w:ilvl w:val="0"/>
          <w:numId w:val="21"/>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za úmyselné ublíženie na zdraví, </w:t>
      </w:r>
    </w:p>
    <w:p w:rsidR="00276401" w:rsidRPr="00905F88" w:rsidRDefault="00905F88">
      <w:pPr>
        <w:numPr>
          <w:ilvl w:val="0"/>
          <w:numId w:val="21"/>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za šikanovanie a vydieranie, </w:t>
      </w:r>
    </w:p>
    <w:p w:rsidR="00276401" w:rsidRPr="00905F88" w:rsidRDefault="00905F88">
      <w:pPr>
        <w:numPr>
          <w:ilvl w:val="0"/>
          <w:numId w:val="21"/>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za vandalizmus, </w:t>
      </w:r>
    </w:p>
    <w:p w:rsidR="00276401" w:rsidRPr="00905F88" w:rsidRDefault="00905F88">
      <w:pPr>
        <w:numPr>
          <w:ilvl w:val="0"/>
          <w:numId w:val="21"/>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za prejavy rasovej neznášanlivosti, za zvlášť hrubé alebo opakujúce sa neslušné správanie voči zamestnancom školy, </w:t>
      </w:r>
    </w:p>
    <w:p w:rsidR="00276401" w:rsidRPr="00905F88" w:rsidRDefault="00905F88">
      <w:pPr>
        <w:numPr>
          <w:ilvl w:val="0"/>
          <w:numId w:val="21"/>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za úmyselné poškodzovanie majetku školy (podľa závažnosti), </w:t>
      </w:r>
    </w:p>
    <w:p w:rsidR="00276401" w:rsidRPr="00905F88" w:rsidRDefault="00905F88">
      <w:pPr>
        <w:numPr>
          <w:ilvl w:val="0"/>
          <w:numId w:val="21"/>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za opakované priestupky, za ktoré bolo už udelené napomenutie alebo pokarhanie od triedneho učiteľa. </w:t>
      </w:r>
    </w:p>
    <w:p w:rsidR="00276401" w:rsidRPr="00905F88" w:rsidRDefault="00905F88">
      <w:pPr>
        <w:numPr>
          <w:ilvl w:val="0"/>
          <w:numId w:val="21"/>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za agresívne správanie sa voči spolužiakom v škole i na verejnosti.</w:t>
      </w:r>
    </w:p>
    <w:p w:rsidR="00276401" w:rsidRPr="00905F88" w:rsidRDefault="00276401">
      <w:pPr>
        <w:jc w:val="both"/>
        <w:rPr>
          <w:rFonts w:ascii="Calibri" w:eastAsia="Calibri" w:hAnsi="Calibri" w:cs="Calibri"/>
          <w:b/>
        </w:rPr>
      </w:pPr>
    </w:p>
    <w:p w:rsidR="00276401" w:rsidRPr="00905F88" w:rsidRDefault="00905F88">
      <w:pPr>
        <w:jc w:val="both"/>
        <w:rPr>
          <w:rFonts w:ascii="Calibri" w:eastAsia="Calibri" w:hAnsi="Calibri" w:cs="Calibri"/>
          <w:b/>
        </w:rPr>
      </w:pPr>
      <w:r w:rsidRPr="00905F88">
        <w:rPr>
          <w:rFonts w:ascii="Calibri" w:eastAsia="Calibri" w:hAnsi="Calibri" w:cs="Calibri"/>
          <w:b/>
        </w:rPr>
        <w:t xml:space="preserve">3. Stupeň 3 ( menej uspokojivé ): </w:t>
      </w:r>
    </w:p>
    <w:p w:rsidR="00276401" w:rsidRPr="00905F88" w:rsidRDefault="00905F88">
      <w:pPr>
        <w:numPr>
          <w:ilvl w:val="0"/>
          <w:numId w:val="2"/>
        </w:numPr>
        <w:pBdr>
          <w:top w:val="nil"/>
          <w:left w:val="nil"/>
          <w:bottom w:val="nil"/>
          <w:right w:val="nil"/>
          <w:between w:val="nil"/>
        </w:pBdr>
        <w:jc w:val="both"/>
        <w:rPr>
          <w:rFonts w:ascii="Calibri" w:eastAsia="Calibri" w:hAnsi="Calibri" w:cs="Calibri"/>
        </w:rPr>
      </w:pPr>
      <w:bookmarkStart w:id="10" w:name="_heading=h.17dp8vu" w:colFirst="0" w:colLast="0"/>
      <w:bookmarkEnd w:id="10"/>
      <w:r w:rsidRPr="00905F88">
        <w:rPr>
          <w:rFonts w:ascii="Calibri" w:eastAsia="Calibri" w:hAnsi="Calibri" w:cs="Calibri"/>
        </w:rPr>
        <w:t xml:space="preserve">za neospravedlnenú absenciu od 21 do 50 hodín, </w:t>
      </w:r>
    </w:p>
    <w:p w:rsidR="00276401" w:rsidRPr="00905F88" w:rsidRDefault="00905F88">
      <w:pPr>
        <w:numPr>
          <w:ilvl w:val="0"/>
          <w:numId w:val="2"/>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za zvlášť závažné alebo opakujúce sa priestupky uvedené v bode 2, </w:t>
      </w:r>
    </w:p>
    <w:p w:rsidR="00276401" w:rsidRPr="00905F88" w:rsidRDefault="00905F88">
      <w:pPr>
        <w:numPr>
          <w:ilvl w:val="0"/>
          <w:numId w:val="2"/>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aj po udelení pokarhania od riaditeľa školy sa dopúšťa ďalších previnení. </w:t>
      </w:r>
    </w:p>
    <w:p w:rsidR="00276401" w:rsidRPr="00905F88" w:rsidRDefault="00276401">
      <w:pPr>
        <w:jc w:val="both"/>
        <w:rPr>
          <w:rFonts w:ascii="Calibri" w:eastAsia="Calibri" w:hAnsi="Calibri" w:cs="Calibri"/>
          <w:b/>
        </w:rPr>
      </w:pPr>
    </w:p>
    <w:p w:rsidR="00276401" w:rsidRPr="00905F88" w:rsidRDefault="00905F88">
      <w:pPr>
        <w:jc w:val="both"/>
        <w:rPr>
          <w:rFonts w:ascii="Calibri" w:eastAsia="Calibri" w:hAnsi="Calibri" w:cs="Calibri"/>
          <w:b/>
        </w:rPr>
      </w:pPr>
      <w:r w:rsidRPr="00905F88">
        <w:rPr>
          <w:rFonts w:ascii="Calibri" w:eastAsia="Calibri" w:hAnsi="Calibri" w:cs="Calibri"/>
          <w:b/>
        </w:rPr>
        <w:t xml:space="preserve">4. Stupeň 4 ( neuspokojivé ): </w:t>
      </w:r>
    </w:p>
    <w:p w:rsidR="00276401" w:rsidRPr="00905F88" w:rsidRDefault="00905F88">
      <w:pPr>
        <w:numPr>
          <w:ilvl w:val="0"/>
          <w:numId w:val="5"/>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lastRenderedPageBreak/>
        <w:t xml:space="preserve">za neospravedlnenú absenciu nad 50 hodín, </w:t>
      </w:r>
    </w:p>
    <w:p w:rsidR="00276401" w:rsidRPr="00905F88" w:rsidRDefault="00905F88">
      <w:pPr>
        <w:numPr>
          <w:ilvl w:val="0"/>
          <w:numId w:val="5"/>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za zvlášť závažné alebo opakujúce sa priestupky, </w:t>
      </w:r>
    </w:p>
    <w:p w:rsidR="00276401" w:rsidRPr="00905F88" w:rsidRDefault="00905F88">
      <w:pPr>
        <w:numPr>
          <w:ilvl w:val="0"/>
          <w:numId w:val="5"/>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za zámerné narúšanie korektných vzťahov medzi spolužiakmi, </w:t>
      </w:r>
    </w:p>
    <w:p w:rsidR="00276401" w:rsidRPr="00905F88" w:rsidRDefault="00905F88">
      <w:pPr>
        <w:numPr>
          <w:ilvl w:val="0"/>
          <w:numId w:val="5"/>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za závažné previnenia ohrozujúce ostatných spolužiakov. </w:t>
      </w:r>
    </w:p>
    <w:p w:rsidR="00276401" w:rsidRPr="00905F88" w:rsidRDefault="00276401">
      <w:pPr>
        <w:jc w:val="both"/>
        <w:rPr>
          <w:rFonts w:ascii="Calibri" w:eastAsia="Calibri" w:hAnsi="Calibri" w:cs="Calibri"/>
        </w:rPr>
      </w:pPr>
    </w:p>
    <w:p w:rsidR="00276401" w:rsidRPr="00905F88" w:rsidRDefault="00905F88">
      <w:pPr>
        <w:jc w:val="both"/>
        <w:rPr>
          <w:rFonts w:ascii="Calibri" w:eastAsia="Calibri" w:hAnsi="Calibri" w:cs="Calibri"/>
        </w:rPr>
      </w:pPr>
      <w:r w:rsidRPr="00905F88">
        <w:rPr>
          <w:rFonts w:ascii="Calibri" w:eastAsia="Calibri" w:hAnsi="Calibri" w:cs="Calibri"/>
        </w:rPr>
        <w:t xml:space="preserve">Každý návrh na zníženú známku zo správania je prerokovaný na pedagogickej rade. Pedagogická rada môže navrhnúť zmenu navrhovanej zníženej známky zo správania.  </w:t>
      </w:r>
    </w:p>
    <w:p w:rsidR="00276401" w:rsidRPr="00905F88" w:rsidRDefault="00276401">
      <w:pPr>
        <w:jc w:val="both"/>
        <w:rPr>
          <w:rFonts w:ascii="Calibri" w:eastAsia="Calibri" w:hAnsi="Calibri" w:cs="Calibri"/>
          <w:b/>
        </w:rPr>
      </w:pPr>
    </w:p>
    <w:p w:rsidR="00276401" w:rsidRPr="00905F88" w:rsidRDefault="00905F88">
      <w:pPr>
        <w:pStyle w:val="Nadpis2"/>
        <w:numPr>
          <w:ilvl w:val="0"/>
          <w:numId w:val="15"/>
        </w:numPr>
      </w:pPr>
      <w:bookmarkStart w:id="11" w:name="_heading=h.3rdcrjn" w:colFirst="0" w:colLast="0"/>
      <w:bookmarkEnd w:id="11"/>
      <w:r w:rsidRPr="00905F88">
        <w:t>Postupy pri prechovávaní a užívaní drogy na škole</w:t>
      </w:r>
    </w:p>
    <w:p w:rsidR="00276401" w:rsidRPr="00905F88" w:rsidRDefault="00905F88">
      <w:pPr>
        <w:numPr>
          <w:ilvl w:val="1"/>
          <w:numId w:val="27"/>
        </w:numPr>
        <w:pBdr>
          <w:top w:val="nil"/>
          <w:left w:val="nil"/>
          <w:bottom w:val="nil"/>
          <w:right w:val="nil"/>
          <w:between w:val="nil"/>
        </w:pBdr>
        <w:ind w:left="426"/>
        <w:jc w:val="both"/>
        <w:rPr>
          <w:rFonts w:ascii="Calibri" w:eastAsia="Calibri" w:hAnsi="Calibri" w:cs="Calibri"/>
        </w:rPr>
      </w:pPr>
      <w:r w:rsidRPr="00905F88">
        <w:rPr>
          <w:rFonts w:ascii="Calibri" w:eastAsia="Calibri" w:hAnsi="Calibri" w:cs="Calibri"/>
        </w:rPr>
        <w:t xml:space="preserve">V priestoroch školy a jej okolí je zakázané fajčiť (všetky druhy cigariet vrátane elektronických cigariet, inhalátorov a </w:t>
      </w:r>
      <w:proofErr w:type="spellStart"/>
      <w:r w:rsidRPr="00905F88">
        <w:rPr>
          <w:rFonts w:ascii="Calibri" w:eastAsia="Calibri" w:hAnsi="Calibri" w:cs="Calibri"/>
        </w:rPr>
        <w:t>vaporizérov</w:t>
      </w:r>
      <w:proofErr w:type="spellEnd"/>
      <w:r w:rsidRPr="00905F88">
        <w:rPr>
          <w:rFonts w:ascii="Calibri" w:eastAsia="Calibri" w:hAnsi="Calibri" w:cs="Calibri"/>
        </w:rPr>
        <w:t xml:space="preserve">), požívať alkohol, žuvať tabak a požívať iné deťom a mladistvým nepovolené látky. Pri porušení ŠP v tomto bode bude žiakovi navrhnutá znížená známka zo správania. </w:t>
      </w:r>
    </w:p>
    <w:p w:rsidR="00276401" w:rsidRPr="00905F88" w:rsidRDefault="00905F88">
      <w:pPr>
        <w:numPr>
          <w:ilvl w:val="1"/>
          <w:numId w:val="27"/>
        </w:numPr>
        <w:pBdr>
          <w:top w:val="nil"/>
          <w:left w:val="nil"/>
          <w:bottom w:val="nil"/>
          <w:right w:val="nil"/>
          <w:between w:val="nil"/>
        </w:pBdr>
        <w:ind w:left="426"/>
        <w:jc w:val="both"/>
        <w:rPr>
          <w:rFonts w:ascii="Calibri" w:eastAsia="Calibri" w:hAnsi="Calibri" w:cs="Calibri"/>
        </w:rPr>
      </w:pPr>
      <w:r w:rsidRPr="00905F88">
        <w:rPr>
          <w:rFonts w:ascii="Calibri" w:eastAsia="Calibri" w:hAnsi="Calibri" w:cs="Calibri"/>
        </w:rPr>
        <w:t xml:space="preserve">V priestoroch školy je zakázané prechovávanie omamných látok, psychotropných látok, jedov alebo prekurzorov. Žiakovi, ktorý poruší ŠP v tomto bode, alebo žiakovi, ktorý bude zvádzať iného žiaka na užívanie akejkoľvek návykovej látky – vrátane cigariet, alkoholu, bude navrhnutá znížená známka zo správania. </w:t>
      </w:r>
    </w:p>
    <w:p w:rsidR="00276401" w:rsidRPr="00905F88" w:rsidRDefault="00905F88">
      <w:pPr>
        <w:numPr>
          <w:ilvl w:val="1"/>
          <w:numId w:val="27"/>
        </w:numPr>
        <w:pBdr>
          <w:top w:val="nil"/>
          <w:left w:val="nil"/>
          <w:bottom w:val="nil"/>
          <w:right w:val="nil"/>
          <w:between w:val="nil"/>
        </w:pBdr>
        <w:ind w:left="426"/>
        <w:jc w:val="both"/>
        <w:rPr>
          <w:rFonts w:ascii="Calibri" w:eastAsia="Calibri" w:hAnsi="Calibri" w:cs="Calibri"/>
        </w:rPr>
      </w:pPr>
      <w:r w:rsidRPr="00905F88">
        <w:rPr>
          <w:rFonts w:ascii="Calibri" w:eastAsia="Calibri" w:hAnsi="Calibri" w:cs="Calibri"/>
        </w:rPr>
        <w:t xml:space="preserve">Ak má žiak vedomosť o porušovaní ŠP v predošlých dvoch bodoch je povinný nahlásiť túto skutočnosť triednemu učiteľovi, alebo inému zamestnancovi školy. </w:t>
      </w:r>
    </w:p>
    <w:p w:rsidR="00276401" w:rsidRPr="00905F88" w:rsidRDefault="00276401">
      <w:pPr>
        <w:jc w:val="both"/>
        <w:rPr>
          <w:rFonts w:ascii="Calibri" w:eastAsia="Calibri" w:hAnsi="Calibri" w:cs="Calibri"/>
        </w:rPr>
      </w:pPr>
    </w:p>
    <w:p w:rsidR="00276401" w:rsidRPr="00905F88" w:rsidRDefault="00905F88">
      <w:pPr>
        <w:pStyle w:val="Nadpis2"/>
        <w:numPr>
          <w:ilvl w:val="0"/>
          <w:numId w:val="15"/>
        </w:numPr>
      </w:pPr>
      <w:bookmarkStart w:id="12" w:name="_heading=h.26in1rg" w:colFirst="0" w:colLast="0"/>
      <w:bookmarkEnd w:id="12"/>
      <w:r w:rsidRPr="00905F88">
        <w:t>Postupy pri prejavoch šikanovania</w:t>
      </w:r>
    </w:p>
    <w:p w:rsidR="00276401" w:rsidRPr="00905F88" w:rsidRDefault="00905F88">
      <w:pPr>
        <w:rPr>
          <w:rFonts w:ascii="Calibri" w:eastAsia="Calibri" w:hAnsi="Calibri" w:cs="Calibri"/>
        </w:rPr>
      </w:pPr>
      <w:r w:rsidRPr="00905F88">
        <w:rPr>
          <w:rFonts w:ascii="Calibri" w:eastAsia="Calibri" w:hAnsi="Calibri" w:cs="Calibri"/>
        </w:rPr>
        <w:t>Postup pri zistení prejavov šikanovania je uvedený vo vnútornej smernici 01/2019 Smernica na šikanovanie žiakov.</w:t>
      </w:r>
    </w:p>
    <w:p w:rsidR="00276401" w:rsidRPr="00905F88" w:rsidRDefault="00276401">
      <w:pPr>
        <w:jc w:val="both"/>
        <w:rPr>
          <w:rFonts w:ascii="Calibri" w:eastAsia="Calibri" w:hAnsi="Calibri" w:cs="Calibri"/>
        </w:rPr>
      </w:pPr>
    </w:p>
    <w:p w:rsidR="00276401" w:rsidRPr="00905F88" w:rsidRDefault="00905F88">
      <w:pPr>
        <w:pStyle w:val="Nadpis2"/>
        <w:numPr>
          <w:ilvl w:val="0"/>
          <w:numId w:val="15"/>
        </w:numPr>
      </w:pPr>
      <w:bookmarkStart w:id="13" w:name="_heading=h.lnxbz9" w:colFirst="0" w:colLast="0"/>
      <w:bookmarkEnd w:id="13"/>
      <w:r w:rsidRPr="00905F88">
        <w:t>Neprítomnosť žiaka v škole</w:t>
      </w:r>
    </w:p>
    <w:p w:rsidR="00276401" w:rsidRPr="00905F88" w:rsidRDefault="00905F88">
      <w:pPr>
        <w:numPr>
          <w:ilvl w:val="0"/>
          <w:numId w:val="7"/>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Rodič je povinný najneskôr do ďalšieho vyučovacieho dňa oznámiť triednemu učiteľovi dôvod neprítomnosti svojho dieťaťa v škole. </w:t>
      </w:r>
    </w:p>
    <w:p w:rsidR="00276401" w:rsidRPr="00905F88" w:rsidRDefault="00905F88">
      <w:pPr>
        <w:numPr>
          <w:ilvl w:val="0"/>
          <w:numId w:val="7"/>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V nevyhnutnom prípade môže žiaka uvoľniť z vyučovania z iných ako zdravotných dôvodov na 1 deň triedny učiteľ na základe písomného/elektronického požiadania zákonného zástupcu. </w:t>
      </w:r>
    </w:p>
    <w:p w:rsidR="00276401" w:rsidRPr="00905F88" w:rsidRDefault="00905F88">
      <w:pPr>
        <w:numPr>
          <w:ilvl w:val="0"/>
          <w:numId w:val="7"/>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Rodič môže ospravedlniť žiaka zo zdravotných dôvodov na päť po sebe nasledujúcich dní. Na viac ako päť dní je potrebné potvrdenie od ošetrujúceho lekára. </w:t>
      </w:r>
    </w:p>
    <w:p w:rsidR="00276401" w:rsidRPr="00905F88" w:rsidRDefault="00905F88">
      <w:pPr>
        <w:numPr>
          <w:ilvl w:val="0"/>
          <w:numId w:val="7"/>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Na viac dní, z iných ako zdravotných dôvodov, uvoľňuje žiaka iba riaditeľ školy na základe písomnej žiadosti zákonného zástupcu, ktorá je odovzdaná a odsúhlasená triednym učiteľom minimálne 3 dni </w:t>
      </w:r>
      <w:proofErr w:type="spellStart"/>
      <w:r w:rsidRPr="00905F88">
        <w:rPr>
          <w:rFonts w:ascii="Calibri" w:eastAsia="Calibri" w:hAnsi="Calibri" w:cs="Calibri"/>
        </w:rPr>
        <w:t>vopred.Žiadosť</w:t>
      </w:r>
      <w:proofErr w:type="spellEnd"/>
      <w:r w:rsidRPr="00905F88">
        <w:rPr>
          <w:rFonts w:ascii="Calibri" w:eastAsia="Calibri" w:hAnsi="Calibri" w:cs="Calibri"/>
        </w:rPr>
        <w:t xml:space="preserve"> sa nachádza na stránke školy v časti „Tlačivá na stiahnutie“. Žiadosť odovzdá rodič prostredníctvom triedneho učiteľa.</w:t>
      </w:r>
    </w:p>
    <w:p w:rsidR="00276401" w:rsidRPr="00905F88" w:rsidRDefault="00905F88">
      <w:pPr>
        <w:numPr>
          <w:ilvl w:val="0"/>
          <w:numId w:val="7"/>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Ak žiak potrebuje opustiť budovu školy počas dňa, zákonný zástupca informuje triedneho učiteľa písomne alebo elektronicky.  </w:t>
      </w:r>
    </w:p>
    <w:p w:rsidR="00276401" w:rsidRPr="00905F88" w:rsidRDefault="00905F88">
      <w:pPr>
        <w:numPr>
          <w:ilvl w:val="0"/>
          <w:numId w:val="7"/>
        </w:numPr>
        <w:jc w:val="both"/>
        <w:rPr>
          <w:rFonts w:ascii="Calibri" w:eastAsia="Calibri" w:hAnsi="Calibri" w:cs="Calibri"/>
        </w:rPr>
      </w:pPr>
      <w:r w:rsidRPr="00905F88">
        <w:rPr>
          <w:rFonts w:ascii="Calibri" w:eastAsia="Calibri" w:hAnsi="Calibri" w:cs="Calibri"/>
        </w:rPr>
        <w:t xml:space="preserve">Každú neprítomnosť na vyučovaní rodičia ospravedlňujú písomne alebo elektronicky prostredníctvom IŽK. </w:t>
      </w:r>
    </w:p>
    <w:p w:rsidR="00276401" w:rsidRPr="00905F88" w:rsidRDefault="00905F88">
      <w:pPr>
        <w:numPr>
          <w:ilvl w:val="0"/>
          <w:numId w:val="7"/>
        </w:numPr>
        <w:jc w:val="both"/>
        <w:rPr>
          <w:rFonts w:ascii="Calibri" w:eastAsia="Calibri" w:hAnsi="Calibri" w:cs="Calibri"/>
        </w:rPr>
      </w:pPr>
      <w:r w:rsidRPr="00905F88">
        <w:rPr>
          <w:rFonts w:ascii="Calibri" w:eastAsia="Calibri" w:hAnsi="Calibri" w:cs="Calibri"/>
        </w:rPr>
        <w:lastRenderedPageBreak/>
        <w:t>Za neospravedlnené hodiny triedny učiteľ navrhuje žiakovi výchovné opatrenie, zníženú známku zo správania, alebo škola môže nahlásiť rodičov žiaka pre zanedbanie povinnej školskej dochádzky.</w:t>
      </w:r>
    </w:p>
    <w:p w:rsidR="00276401" w:rsidRPr="00905F88" w:rsidRDefault="00276401">
      <w:pPr>
        <w:jc w:val="both"/>
        <w:rPr>
          <w:rFonts w:ascii="Calibri" w:eastAsia="Calibri" w:hAnsi="Calibri" w:cs="Calibri"/>
          <w:b/>
          <w:i/>
        </w:rPr>
      </w:pPr>
    </w:p>
    <w:p w:rsidR="00276401" w:rsidRPr="00905F88" w:rsidRDefault="00905F88">
      <w:pPr>
        <w:numPr>
          <w:ilvl w:val="1"/>
          <w:numId w:val="12"/>
        </w:numPr>
        <w:pBdr>
          <w:top w:val="nil"/>
          <w:left w:val="nil"/>
          <w:bottom w:val="nil"/>
          <w:right w:val="nil"/>
          <w:between w:val="nil"/>
        </w:pBdr>
        <w:ind w:left="709"/>
        <w:jc w:val="both"/>
        <w:rPr>
          <w:rFonts w:ascii="Calibri" w:eastAsia="Calibri" w:hAnsi="Calibri" w:cs="Calibri"/>
          <w:b/>
          <w:i/>
        </w:rPr>
      </w:pPr>
      <w:r w:rsidRPr="00905F88">
        <w:rPr>
          <w:rFonts w:ascii="Calibri" w:eastAsia="Calibri" w:hAnsi="Calibri" w:cs="Calibri"/>
          <w:b/>
          <w:i/>
        </w:rPr>
        <w:t xml:space="preserve">Ospravedlnená neprítomnosť </w:t>
      </w:r>
    </w:p>
    <w:p w:rsidR="00276401" w:rsidRPr="00905F88" w:rsidRDefault="00905F88">
      <w:pPr>
        <w:ind w:left="349"/>
        <w:rPr>
          <w:rFonts w:ascii="Calibri" w:eastAsia="Calibri" w:hAnsi="Calibri" w:cs="Calibri"/>
        </w:rPr>
      </w:pPr>
      <w:r w:rsidRPr="00905F88">
        <w:rPr>
          <w:rFonts w:ascii="Calibri" w:eastAsia="Calibri" w:hAnsi="Calibri" w:cs="Calibri"/>
        </w:rPr>
        <w:t xml:space="preserve">V zmysle ustanovenia § 2 ods. 6 vyhlášky MŠ SSR č. 143/1984 Zb. o základnej škole v znení neskorších predpisov sa za dôvod ospravedlnenej neúčasti žiaka v škole uznáva najmä: </w:t>
      </w:r>
    </w:p>
    <w:p w:rsidR="00276401" w:rsidRPr="00905F88" w:rsidRDefault="00905F88">
      <w:pPr>
        <w:numPr>
          <w:ilvl w:val="0"/>
          <w:numId w:val="10"/>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choroba žiaka, </w:t>
      </w:r>
    </w:p>
    <w:p w:rsidR="00276401" w:rsidRPr="00905F88" w:rsidRDefault="00905F88">
      <w:pPr>
        <w:numPr>
          <w:ilvl w:val="0"/>
          <w:numId w:val="10"/>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lekárom nariadený zákaz jeho dochádzky do školy, </w:t>
      </w:r>
    </w:p>
    <w:p w:rsidR="00276401" w:rsidRPr="00905F88" w:rsidRDefault="00905F88">
      <w:pPr>
        <w:numPr>
          <w:ilvl w:val="0"/>
          <w:numId w:val="10"/>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mimoriadne nepriaznivé poveternostné podmienky, </w:t>
      </w:r>
    </w:p>
    <w:p w:rsidR="00276401" w:rsidRPr="00905F88" w:rsidRDefault="00905F88">
      <w:pPr>
        <w:numPr>
          <w:ilvl w:val="0"/>
          <w:numId w:val="10"/>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náhle prerušenie premávky hromadných dopravných prostriedkov, </w:t>
      </w:r>
    </w:p>
    <w:p w:rsidR="00276401" w:rsidRPr="00905F88" w:rsidRDefault="00905F88">
      <w:pPr>
        <w:numPr>
          <w:ilvl w:val="0"/>
          <w:numId w:val="10"/>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mimoriadne udalosti v rodine žiaka, </w:t>
      </w:r>
    </w:p>
    <w:p w:rsidR="00276401" w:rsidRPr="00905F88" w:rsidRDefault="00905F88">
      <w:pPr>
        <w:numPr>
          <w:ilvl w:val="0"/>
          <w:numId w:val="10"/>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účasť žiaka na organizovanej športovej príprave, na súťažiach, prípadne v štátnej reprezentácii, </w:t>
      </w:r>
    </w:p>
    <w:p w:rsidR="00276401" w:rsidRPr="00905F88" w:rsidRDefault="00905F88">
      <w:pPr>
        <w:numPr>
          <w:ilvl w:val="0"/>
          <w:numId w:val="10"/>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iné závažné udalosti, ktoré znemožňujú účasť v škole na základe posúdenia riaditeľa školy. </w:t>
      </w:r>
    </w:p>
    <w:p w:rsidR="00276401" w:rsidRPr="00905F88" w:rsidRDefault="00276401">
      <w:pPr>
        <w:jc w:val="both"/>
        <w:rPr>
          <w:rFonts w:ascii="Calibri" w:eastAsia="Calibri" w:hAnsi="Calibri" w:cs="Calibri"/>
        </w:rPr>
      </w:pPr>
    </w:p>
    <w:p w:rsidR="00276401" w:rsidRPr="00905F88" w:rsidRDefault="00905F88">
      <w:pPr>
        <w:numPr>
          <w:ilvl w:val="0"/>
          <w:numId w:val="8"/>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Neprítomnosť žiaka v škole ospravedlňuje zákonný zástupca. </w:t>
      </w:r>
    </w:p>
    <w:p w:rsidR="00276401" w:rsidRPr="00905F88" w:rsidRDefault="00905F88">
      <w:pPr>
        <w:numPr>
          <w:ilvl w:val="0"/>
          <w:numId w:val="8"/>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Škola vyžaduje lekárske potvrdenie o chorobe žiaka alebo iný úradný doklad potvrdzujúci   odôvodnenosť žiakovej neprítomnosti aj v prípade podozrenia zo záškoláctva. </w:t>
      </w:r>
    </w:p>
    <w:p w:rsidR="00276401" w:rsidRPr="00905F88" w:rsidRDefault="00905F88">
      <w:pPr>
        <w:numPr>
          <w:ilvl w:val="0"/>
          <w:numId w:val="8"/>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Písomné/elektronické ospravedlnenie potvrdzujúce odôvodnenosť žiakovej neprítomnosti predloží žiak alebo zákonný zástupca dieťaťa škole do dvoch dní od nástupu dieťaťa do školy. </w:t>
      </w:r>
    </w:p>
    <w:p w:rsidR="00276401" w:rsidRPr="00905F88" w:rsidRDefault="00905F88">
      <w:pPr>
        <w:numPr>
          <w:ilvl w:val="0"/>
          <w:numId w:val="8"/>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Ak ochorie žiak alebo niektorá z osôb, s ktorými žiak býva alebo je v trvalom styku, na prenosnú chorobu, oznámi túto skutočnosť zákonný zástupca žiaka ihneď riaditeľovi školy. </w:t>
      </w:r>
    </w:p>
    <w:p w:rsidR="00276401" w:rsidRPr="00F750BD" w:rsidRDefault="00905F88" w:rsidP="00F750BD">
      <w:pPr>
        <w:numPr>
          <w:ilvl w:val="0"/>
          <w:numId w:val="8"/>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V prípade ak sa zistí, že žiak trpí </w:t>
      </w:r>
      <w:proofErr w:type="spellStart"/>
      <w:r w:rsidRPr="00905F88">
        <w:rPr>
          <w:rFonts w:ascii="Calibri" w:eastAsia="Calibri" w:hAnsi="Calibri" w:cs="Calibri"/>
        </w:rPr>
        <w:t>pedikulózou</w:t>
      </w:r>
      <w:proofErr w:type="spellEnd"/>
      <w:r w:rsidRPr="00905F88">
        <w:rPr>
          <w:rFonts w:ascii="Calibri" w:eastAsia="Calibri" w:hAnsi="Calibri" w:cs="Calibri"/>
        </w:rPr>
        <w:t xml:space="preserve"> (zavšivavenie) škola </w:t>
      </w:r>
      <w:proofErr w:type="spellStart"/>
      <w:r w:rsidRPr="00905F88">
        <w:rPr>
          <w:rFonts w:ascii="Calibri" w:eastAsia="Calibri" w:hAnsi="Calibri" w:cs="Calibri"/>
        </w:rPr>
        <w:t>postuzpuje</w:t>
      </w:r>
      <w:proofErr w:type="spellEnd"/>
      <w:r w:rsidRPr="00905F88">
        <w:rPr>
          <w:rFonts w:ascii="Calibri" w:eastAsia="Calibri" w:hAnsi="Calibri" w:cs="Calibri"/>
        </w:rPr>
        <w:t xml:space="preserve"> podľa schváleného prevádzkového poriadku. </w:t>
      </w:r>
      <w:r w:rsidRPr="00905F88">
        <w:rPr>
          <w:rFonts w:ascii="Calibri" w:eastAsia="Calibri" w:hAnsi="Calibri" w:cs="Calibri"/>
          <w:b/>
          <w:sz w:val="22"/>
          <w:szCs w:val="22"/>
        </w:rPr>
        <w:t xml:space="preserve">Spätný príchod žiaka do kolektívu je možný len s lekárskym potvrdením o </w:t>
      </w:r>
      <w:proofErr w:type="spellStart"/>
      <w:r w:rsidRPr="00905F88">
        <w:rPr>
          <w:rFonts w:ascii="Calibri" w:eastAsia="Calibri" w:hAnsi="Calibri" w:cs="Calibri"/>
          <w:b/>
          <w:sz w:val="22"/>
          <w:szCs w:val="22"/>
        </w:rPr>
        <w:t>bezinfekčnosti</w:t>
      </w:r>
      <w:proofErr w:type="spellEnd"/>
      <w:r w:rsidRPr="00905F88">
        <w:rPr>
          <w:rFonts w:ascii="Calibri" w:eastAsia="Calibri" w:hAnsi="Calibri" w:cs="Calibri"/>
          <w:b/>
          <w:sz w:val="22"/>
          <w:szCs w:val="22"/>
        </w:rPr>
        <w:t xml:space="preserve"> žiaka.</w:t>
      </w:r>
    </w:p>
    <w:p w:rsidR="00276401" w:rsidRPr="00905F88" w:rsidRDefault="00276401">
      <w:pPr>
        <w:jc w:val="both"/>
        <w:rPr>
          <w:rFonts w:ascii="Calibri" w:eastAsia="Calibri" w:hAnsi="Calibri" w:cs="Calibri"/>
        </w:rPr>
      </w:pPr>
    </w:p>
    <w:p w:rsidR="00276401" w:rsidRPr="00905F88" w:rsidRDefault="00905F88">
      <w:pPr>
        <w:numPr>
          <w:ilvl w:val="1"/>
          <w:numId w:val="12"/>
        </w:numPr>
        <w:pBdr>
          <w:top w:val="nil"/>
          <w:left w:val="nil"/>
          <w:bottom w:val="nil"/>
          <w:right w:val="nil"/>
          <w:between w:val="nil"/>
        </w:pBdr>
        <w:ind w:left="709"/>
        <w:jc w:val="both"/>
        <w:rPr>
          <w:rFonts w:ascii="Calibri" w:eastAsia="Calibri" w:hAnsi="Calibri" w:cs="Calibri"/>
          <w:b/>
          <w:i/>
        </w:rPr>
      </w:pPr>
      <w:r w:rsidRPr="00905F88">
        <w:rPr>
          <w:rFonts w:ascii="Calibri" w:eastAsia="Calibri" w:hAnsi="Calibri" w:cs="Calibri"/>
          <w:b/>
          <w:i/>
        </w:rPr>
        <w:t xml:space="preserve">Neospravedlnená neprítomnosť </w:t>
      </w:r>
    </w:p>
    <w:p w:rsidR="00276401" w:rsidRPr="00905F88" w:rsidRDefault="00905F88">
      <w:pPr>
        <w:ind w:left="349"/>
        <w:jc w:val="both"/>
        <w:rPr>
          <w:rFonts w:ascii="Calibri" w:eastAsia="Calibri" w:hAnsi="Calibri" w:cs="Calibri"/>
          <w:b/>
        </w:rPr>
      </w:pPr>
      <w:r w:rsidRPr="00905F88">
        <w:rPr>
          <w:rFonts w:ascii="Calibri" w:eastAsia="Calibri" w:hAnsi="Calibri" w:cs="Calibri"/>
        </w:rPr>
        <w:t xml:space="preserve">Citácia z čl. 3 Metodického pokynu na zabezpečenie aplikácie ustanovenia § 18 ods. 2 zákona č. 281/2002 Z. z. o prídavku na dieťa a o príspevku k prídavku na dieťa v znení zákona č.658/2002 Z .z. (zanedbávanie povinnej školskej dochádzky) : </w:t>
      </w:r>
      <w:r w:rsidRPr="00905F88">
        <w:rPr>
          <w:rFonts w:ascii="Calibri" w:eastAsia="Calibri" w:hAnsi="Calibri" w:cs="Calibri"/>
          <w:b/>
        </w:rPr>
        <w:t xml:space="preserve">za neospravedlnenú neprítomnosť žiaka v škole sa považuje neprítomnosť žiaka na vyučovaní od prvej hodiny, ktorá nebola zákonným zástupcom žiaka ospravedlnená. </w:t>
      </w:r>
    </w:p>
    <w:p w:rsidR="00276401" w:rsidRPr="00905F88" w:rsidRDefault="00276401">
      <w:pPr>
        <w:jc w:val="both"/>
        <w:rPr>
          <w:rFonts w:ascii="Calibri" w:eastAsia="Calibri" w:hAnsi="Calibri" w:cs="Calibri"/>
        </w:rPr>
      </w:pPr>
    </w:p>
    <w:p w:rsidR="00276401" w:rsidRPr="00905F88" w:rsidRDefault="00905F88">
      <w:pPr>
        <w:ind w:firstLine="349"/>
        <w:jc w:val="both"/>
        <w:rPr>
          <w:rFonts w:ascii="Calibri" w:eastAsia="Calibri" w:hAnsi="Calibri" w:cs="Calibri"/>
        </w:rPr>
      </w:pPr>
      <w:r w:rsidRPr="00905F88">
        <w:rPr>
          <w:rFonts w:ascii="Calibri" w:eastAsia="Calibri" w:hAnsi="Calibri" w:cs="Calibri"/>
        </w:rPr>
        <w:t xml:space="preserve">Ako sa budú riešiť neospravedlnené hodiny: </w:t>
      </w:r>
    </w:p>
    <w:p w:rsidR="00276401" w:rsidRPr="00905F88" w:rsidRDefault="00905F88">
      <w:pPr>
        <w:numPr>
          <w:ilvl w:val="0"/>
          <w:numId w:val="11"/>
        </w:numPr>
        <w:jc w:val="both"/>
        <w:rPr>
          <w:rFonts w:ascii="Calibri" w:eastAsia="Calibri" w:hAnsi="Calibri" w:cs="Calibri"/>
        </w:rPr>
      </w:pPr>
      <w:r w:rsidRPr="00905F88">
        <w:rPr>
          <w:rFonts w:ascii="Calibri" w:eastAsia="Calibri" w:hAnsi="Calibri" w:cs="Calibri"/>
        </w:rPr>
        <w:t xml:space="preserve">1 – 2 vyučovacie hodiny - predvolanie zákonného zástupcu do školy </w:t>
      </w:r>
    </w:p>
    <w:p w:rsidR="00276401" w:rsidRPr="00905F88" w:rsidRDefault="00905F88">
      <w:pPr>
        <w:ind w:firstLine="360"/>
        <w:jc w:val="both"/>
        <w:rPr>
          <w:rFonts w:ascii="Calibri" w:eastAsia="Calibri" w:hAnsi="Calibri" w:cs="Calibri"/>
        </w:rPr>
      </w:pPr>
      <w:r w:rsidRPr="00905F88">
        <w:rPr>
          <w:rFonts w:ascii="Calibri" w:eastAsia="Calibri" w:hAnsi="Calibri" w:cs="Calibri"/>
        </w:rPr>
        <w:t xml:space="preserve">- </w:t>
      </w:r>
      <w:r w:rsidRPr="00905F88">
        <w:rPr>
          <w:rFonts w:ascii="Calibri" w:eastAsia="Calibri" w:hAnsi="Calibri" w:cs="Calibri"/>
        </w:rPr>
        <w:tab/>
        <w:t xml:space="preserve">napomenutie od triedneho učiteľa </w:t>
      </w:r>
    </w:p>
    <w:p w:rsidR="00276401" w:rsidRPr="00905F88" w:rsidRDefault="00905F88">
      <w:pPr>
        <w:numPr>
          <w:ilvl w:val="0"/>
          <w:numId w:val="11"/>
        </w:numPr>
        <w:jc w:val="both"/>
        <w:rPr>
          <w:rFonts w:ascii="Calibri" w:eastAsia="Calibri" w:hAnsi="Calibri" w:cs="Calibri"/>
        </w:rPr>
      </w:pPr>
      <w:r w:rsidRPr="00905F88">
        <w:rPr>
          <w:rFonts w:ascii="Calibri" w:eastAsia="Calibri" w:hAnsi="Calibri" w:cs="Calibri"/>
        </w:rPr>
        <w:t xml:space="preserve">viac ako 3-4 vyučovacie hodiny - predvolanie zákonného zástupcu do školy </w:t>
      </w:r>
    </w:p>
    <w:p w:rsidR="00276401" w:rsidRPr="00905F88" w:rsidRDefault="00905F88">
      <w:pPr>
        <w:ind w:firstLine="360"/>
        <w:jc w:val="both"/>
        <w:rPr>
          <w:rFonts w:ascii="Calibri" w:eastAsia="Calibri" w:hAnsi="Calibri" w:cs="Calibri"/>
        </w:rPr>
      </w:pPr>
      <w:r w:rsidRPr="00905F88">
        <w:rPr>
          <w:rFonts w:ascii="Calibri" w:eastAsia="Calibri" w:hAnsi="Calibri" w:cs="Calibri"/>
        </w:rPr>
        <w:t xml:space="preserve">- </w:t>
      </w:r>
      <w:r w:rsidRPr="00905F88">
        <w:rPr>
          <w:rFonts w:ascii="Calibri" w:eastAsia="Calibri" w:hAnsi="Calibri" w:cs="Calibri"/>
        </w:rPr>
        <w:tab/>
        <w:t>pokarhanie od triedneho učiteľa</w:t>
      </w:r>
    </w:p>
    <w:p w:rsidR="00276401" w:rsidRPr="00905F88" w:rsidRDefault="00905F88">
      <w:pPr>
        <w:numPr>
          <w:ilvl w:val="0"/>
          <w:numId w:val="11"/>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5-9 vyučovacích hodín - predvolanie zákonného zástupcu do školy</w:t>
      </w:r>
    </w:p>
    <w:p w:rsidR="00276401" w:rsidRPr="00905F88" w:rsidRDefault="00905F88">
      <w:pPr>
        <w:numPr>
          <w:ilvl w:val="0"/>
          <w:numId w:val="3"/>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pokarhanie od riaditeľa školy</w:t>
      </w:r>
    </w:p>
    <w:p w:rsidR="00276401" w:rsidRPr="00905F88" w:rsidRDefault="00905F88">
      <w:pPr>
        <w:numPr>
          <w:ilvl w:val="0"/>
          <w:numId w:val="11"/>
        </w:numPr>
        <w:jc w:val="both"/>
        <w:rPr>
          <w:rFonts w:ascii="Calibri" w:eastAsia="Calibri" w:hAnsi="Calibri" w:cs="Calibri"/>
        </w:rPr>
      </w:pPr>
      <w:r w:rsidRPr="00905F88">
        <w:rPr>
          <w:rFonts w:ascii="Calibri" w:eastAsia="Calibri" w:hAnsi="Calibri" w:cs="Calibri"/>
        </w:rPr>
        <w:t xml:space="preserve">10 a viac vyučovacích hodín  - znížená známka zo správania </w:t>
      </w:r>
    </w:p>
    <w:p w:rsidR="00276401" w:rsidRPr="00905F88" w:rsidRDefault="00276401">
      <w:pPr>
        <w:jc w:val="both"/>
        <w:rPr>
          <w:rFonts w:ascii="Calibri" w:eastAsia="Calibri" w:hAnsi="Calibri" w:cs="Calibri"/>
        </w:rPr>
      </w:pPr>
    </w:p>
    <w:p w:rsidR="00276401" w:rsidRPr="00905F88" w:rsidRDefault="00905F88">
      <w:pPr>
        <w:ind w:left="360"/>
        <w:jc w:val="both"/>
        <w:rPr>
          <w:rFonts w:ascii="Calibri" w:eastAsia="Calibri" w:hAnsi="Calibri" w:cs="Calibri"/>
        </w:rPr>
      </w:pPr>
      <w:r w:rsidRPr="00905F88">
        <w:rPr>
          <w:rFonts w:ascii="Calibri" w:eastAsia="Calibri" w:hAnsi="Calibri" w:cs="Calibri"/>
        </w:rPr>
        <w:lastRenderedPageBreak/>
        <w:t xml:space="preserve">Ak žiak bude mať neospravedlnených viac ako 15 vyučovacích hodín v mesiaci, oznámi to škola Mestskému úradu, odboru sociálnych vecí v Seredi. </w:t>
      </w:r>
      <w:r w:rsidRPr="00905F88">
        <w:rPr>
          <w:rFonts w:ascii="Calibri" w:eastAsia="Calibri" w:hAnsi="Calibri" w:cs="Calibri"/>
          <w:b/>
        </w:rPr>
        <w:t>Viac ako 15 neospravedlnených vyučovacích hodín v mesiaci sa považuje za zanedbávanie povinnej školskej dochádzky</w:t>
      </w:r>
      <w:r w:rsidRPr="00905F88">
        <w:rPr>
          <w:rFonts w:ascii="Calibri" w:eastAsia="Calibri" w:hAnsi="Calibri" w:cs="Calibri"/>
        </w:rPr>
        <w:t xml:space="preserve">. Úrad práce, rodiny a sociálnych vecí v spolupráci s Mestským úradom pozastaví vyplácanie prídavkov na dieťa zákonnému zástupcovi. </w:t>
      </w:r>
    </w:p>
    <w:p w:rsidR="00276401" w:rsidRPr="00905F88" w:rsidRDefault="00905F88">
      <w:pPr>
        <w:ind w:left="357"/>
        <w:jc w:val="both"/>
        <w:rPr>
          <w:rFonts w:ascii="Calibri" w:eastAsia="Calibri" w:hAnsi="Calibri" w:cs="Calibri"/>
        </w:rPr>
      </w:pPr>
      <w:r w:rsidRPr="00905F88">
        <w:rPr>
          <w:rFonts w:ascii="Calibri" w:eastAsia="Calibri" w:hAnsi="Calibri" w:cs="Calibri"/>
        </w:rPr>
        <w:t xml:space="preserve">Ak zaniknú dôvody na zastavenie výplaty prídavku na dieťa, úrad obnoví výplatu prídavkov zákonným zástupcom. </w:t>
      </w:r>
    </w:p>
    <w:p w:rsidR="00276401" w:rsidRPr="00905F88" w:rsidRDefault="00276401">
      <w:pPr>
        <w:ind w:left="357"/>
        <w:jc w:val="both"/>
        <w:rPr>
          <w:rFonts w:ascii="Calibri" w:eastAsia="Calibri" w:hAnsi="Calibri" w:cs="Calibri"/>
        </w:rPr>
      </w:pPr>
    </w:p>
    <w:p w:rsidR="00276401" w:rsidRPr="00905F88" w:rsidRDefault="00905F88">
      <w:pPr>
        <w:pStyle w:val="Nadpis2"/>
        <w:numPr>
          <w:ilvl w:val="0"/>
          <w:numId w:val="15"/>
        </w:numPr>
      </w:pPr>
      <w:bookmarkStart w:id="14" w:name="_heading=h.35nkun2" w:colFirst="0" w:colLast="0"/>
      <w:bookmarkEnd w:id="14"/>
      <w:r w:rsidRPr="00905F88">
        <w:t>Práva a odporúčania pre zákonných zástupcov</w:t>
      </w:r>
    </w:p>
    <w:p w:rsidR="00276401" w:rsidRPr="00905F88" w:rsidRDefault="00905F88">
      <w:pPr>
        <w:numPr>
          <w:ilvl w:val="0"/>
          <w:numId w:val="24"/>
        </w:numPr>
        <w:pBdr>
          <w:top w:val="nil"/>
          <w:left w:val="nil"/>
          <w:bottom w:val="nil"/>
          <w:right w:val="nil"/>
          <w:between w:val="nil"/>
        </w:pBdr>
        <w:jc w:val="both"/>
        <w:rPr>
          <w:rFonts w:ascii="Calibri" w:eastAsia="Calibri" w:hAnsi="Calibri" w:cs="Calibri"/>
          <w:b/>
          <w:i/>
        </w:rPr>
      </w:pPr>
      <w:r w:rsidRPr="00905F88">
        <w:rPr>
          <w:rFonts w:ascii="Calibri" w:eastAsia="Calibri" w:hAnsi="Calibri" w:cs="Calibri"/>
          <w:b/>
          <w:i/>
        </w:rPr>
        <w:t xml:space="preserve">Zákonný zástupca má právo: </w:t>
      </w:r>
    </w:p>
    <w:p w:rsidR="00276401" w:rsidRPr="00905F88" w:rsidRDefault="00905F88">
      <w:pPr>
        <w:numPr>
          <w:ilvl w:val="0"/>
          <w:numId w:val="13"/>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poznať zameranie školy, </w:t>
      </w:r>
    </w:p>
    <w:p w:rsidR="00276401" w:rsidRPr="00905F88" w:rsidRDefault="00905F88">
      <w:pPr>
        <w:numPr>
          <w:ilvl w:val="0"/>
          <w:numId w:val="13"/>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byť informovaný o prospechu a správaní svojho dieťaťa, </w:t>
      </w:r>
    </w:p>
    <w:p w:rsidR="00276401" w:rsidRPr="00905F88" w:rsidRDefault="00905F88">
      <w:pPr>
        <w:numPr>
          <w:ilvl w:val="0"/>
          <w:numId w:val="13"/>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zúčastňovať sa na činnosti školy, </w:t>
      </w:r>
    </w:p>
    <w:p w:rsidR="00276401" w:rsidRPr="00905F88" w:rsidRDefault="00905F88">
      <w:pPr>
        <w:numPr>
          <w:ilvl w:val="0"/>
          <w:numId w:val="13"/>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požiadať učiteľa o konzultácie, </w:t>
      </w:r>
    </w:p>
    <w:p w:rsidR="00276401" w:rsidRPr="00905F88" w:rsidRDefault="00905F88">
      <w:pPr>
        <w:numPr>
          <w:ilvl w:val="0"/>
          <w:numId w:val="13"/>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požiadať o odbornú radu vo výchove a vzdelávaní, </w:t>
      </w:r>
    </w:p>
    <w:p w:rsidR="00276401" w:rsidRPr="00905F88" w:rsidRDefault="00905F88">
      <w:pPr>
        <w:numPr>
          <w:ilvl w:val="0"/>
          <w:numId w:val="13"/>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pri pochybnostiach požiadať o komisionálne preskúšanie z vyučovacieho predmetu, </w:t>
      </w:r>
    </w:p>
    <w:p w:rsidR="00276401" w:rsidRPr="00905F88" w:rsidRDefault="00905F88">
      <w:pPr>
        <w:numPr>
          <w:ilvl w:val="0"/>
          <w:numId w:val="13"/>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podávať návrhy na zlepšenie práce školy, </w:t>
      </w:r>
    </w:p>
    <w:p w:rsidR="00276401" w:rsidRPr="00905F88" w:rsidRDefault="00905F88">
      <w:pPr>
        <w:numPr>
          <w:ilvl w:val="0"/>
          <w:numId w:val="13"/>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požiadať o uvoľnenie svojho dieťaťa z vyučovania. </w:t>
      </w:r>
    </w:p>
    <w:p w:rsidR="00276401" w:rsidRPr="00905F88" w:rsidRDefault="00905F88">
      <w:pPr>
        <w:numPr>
          <w:ilvl w:val="0"/>
          <w:numId w:val="13"/>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spolupracovať s rodičovskou radou  a radou školy. </w:t>
      </w:r>
    </w:p>
    <w:p w:rsidR="00276401" w:rsidRPr="00905F88" w:rsidRDefault="00905F88">
      <w:pPr>
        <w:numPr>
          <w:ilvl w:val="0"/>
          <w:numId w:val="13"/>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zúčastniť sa na ľubovoľnej vyučovacej hodine na základe podania písomnej žiadosti,  po predchádzajúcom dohovore s vyučujúcim a písomnom súhlase riaditeľa školy</w:t>
      </w:r>
    </w:p>
    <w:p w:rsidR="00276401" w:rsidRPr="00905F88" w:rsidRDefault="00276401">
      <w:pPr>
        <w:jc w:val="both"/>
        <w:rPr>
          <w:rFonts w:ascii="Calibri" w:eastAsia="Calibri" w:hAnsi="Calibri" w:cs="Calibri"/>
        </w:rPr>
      </w:pPr>
    </w:p>
    <w:p w:rsidR="00276401" w:rsidRPr="00905F88" w:rsidRDefault="00905F88">
      <w:pPr>
        <w:numPr>
          <w:ilvl w:val="0"/>
          <w:numId w:val="24"/>
        </w:numPr>
        <w:pBdr>
          <w:top w:val="nil"/>
          <w:left w:val="nil"/>
          <w:bottom w:val="nil"/>
          <w:right w:val="nil"/>
          <w:between w:val="nil"/>
        </w:pBdr>
        <w:jc w:val="both"/>
        <w:rPr>
          <w:rFonts w:ascii="Calibri" w:eastAsia="Calibri" w:hAnsi="Calibri" w:cs="Calibri"/>
        </w:rPr>
      </w:pPr>
      <w:r w:rsidRPr="00905F88">
        <w:rPr>
          <w:rFonts w:ascii="Calibri" w:eastAsia="Calibri" w:hAnsi="Calibri" w:cs="Calibri"/>
          <w:b/>
          <w:i/>
        </w:rPr>
        <w:t>Odporúčania pre zákonného zástupcu</w:t>
      </w:r>
      <w:r w:rsidRPr="00905F88">
        <w:rPr>
          <w:rFonts w:ascii="Calibri" w:eastAsia="Calibri" w:hAnsi="Calibri" w:cs="Calibri"/>
        </w:rPr>
        <w:t xml:space="preserve">: </w:t>
      </w:r>
    </w:p>
    <w:p w:rsidR="00276401" w:rsidRPr="00905F88" w:rsidRDefault="00905F88">
      <w:pPr>
        <w:numPr>
          <w:ilvl w:val="0"/>
          <w:numId w:val="14"/>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zúčastňovať sa na triednych schôdzkach, </w:t>
      </w:r>
    </w:p>
    <w:p w:rsidR="00276401" w:rsidRPr="00905F88" w:rsidRDefault="00905F88">
      <w:pPr>
        <w:numPr>
          <w:ilvl w:val="0"/>
          <w:numId w:val="14"/>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informovať triedneho učiteľa o závažných zdravotných a iných problémoch dieťaťa, ktoré by triedny učiteľ mal poznať, </w:t>
      </w:r>
    </w:p>
    <w:p w:rsidR="00276401" w:rsidRPr="00905F88" w:rsidRDefault="00905F88">
      <w:pPr>
        <w:numPr>
          <w:ilvl w:val="0"/>
          <w:numId w:val="14"/>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kontrolovať žiacku knižku alebo zápisníček svojho dieťaťa, </w:t>
      </w:r>
    </w:p>
    <w:p w:rsidR="00276401" w:rsidRPr="00905F88" w:rsidRDefault="00905F88">
      <w:pPr>
        <w:numPr>
          <w:ilvl w:val="0"/>
          <w:numId w:val="14"/>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nerušiť vyučovací proces, konzultácie s vyučujúcim si dohodnúť vopred a v čase po vyučovaní </w:t>
      </w:r>
    </w:p>
    <w:p w:rsidR="00276401" w:rsidRPr="00905F88" w:rsidRDefault="00905F88">
      <w:pPr>
        <w:numPr>
          <w:ilvl w:val="0"/>
          <w:numId w:val="14"/>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každú neprítomnosť svojho dieťaťa bezodkladne oznámiť triednemu učiteľovi, </w:t>
      </w:r>
    </w:p>
    <w:p w:rsidR="00276401" w:rsidRPr="00905F88" w:rsidRDefault="00905F88">
      <w:pPr>
        <w:numPr>
          <w:ilvl w:val="0"/>
          <w:numId w:val="14"/>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neúčasť dieťaťa na vyučovaní ospravedlniť ihneď písomne, najneskôr do dvoch dní po nástupe na vyučovanie, </w:t>
      </w:r>
    </w:p>
    <w:p w:rsidR="00276401" w:rsidRPr="00905F88" w:rsidRDefault="00905F88">
      <w:pPr>
        <w:numPr>
          <w:ilvl w:val="0"/>
          <w:numId w:val="14"/>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nevstupovať zbytočne do priestorov školskej jedálne, </w:t>
      </w:r>
    </w:p>
    <w:p w:rsidR="00276401" w:rsidRPr="00905F88" w:rsidRDefault="00905F88">
      <w:pPr>
        <w:numPr>
          <w:ilvl w:val="0"/>
          <w:numId w:val="14"/>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nepovoliť svojmu dieťaťu prinášať veci, ktoré nesúvisia s vyučovacím alebo výchovným procesom v škole, </w:t>
      </w:r>
    </w:p>
    <w:p w:rsidR="00276401" w:rsidRPr="00905F88" w:rsidRDefault="00905F88">
      <w:pPr>
        <w:numPr>
          <w:ilvl w:val="0"/>
          <w:numId w:val="14"/>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nedovoliť svojmu dieťaťu nosiť veci, ktoré by ohrozovali zdravie a bezpečnosť jeho a ostatných žiakov školy. </w:t>
      </w:r>
    </w:p>
    <w:p w:rsidR="00276401" w:rsidRPr="00905F88" w:rsidRDefault="00276401">
      <w:pPr>
        <w:jc w:val="both"/>
        <w:rPr>
          <w:rFonts w:ascii="Calibri" w:eastAsia="Calibri" w:hAnsi="Calibri" w:cs="Calibri"/>
        </w:rPr>
      </w:pPr>
    </w:p>
    <w:p w:rsidR="00276401" w:rsidRPr="00905F88" w:rsidRDefault="00905F88">
      <w:pPr>
        <w:pStyle w:val="Nadpis2"/>
        <w:numPr>
          <w:ilvl w:val="0"/>
          <w:numId w:val="15"/>
        </w:numPr>
      </w:pPr>
      <w:bookmarkStart w:id="15" w:name="_heading=h.1ksv4uv" w:colFirst="0" w:colLast="0"/>
      <w:bookmarkEnd w:id="15"/>
      <w:r w:rsidRPr="00905F88">
        <w:t>Povinnosti a práva žiakov počas dištančného vzdelávania</w:t>
      </w:r>
    </w:p>
    <w:p w:rsidR="00276401" w:rsidRPr="00905F88" w:rsidRDefault="00905F88">
      <w:pPr>
        <w:numPr>
          <w:ilvl w:val="0"/>
          <w:numId w:val="31"/>
        </w:numPr>
        <w:pBdr>
          <w:top w:val="nil"/>
          <w:left w:val="nil"/>
          <w:bottom w:val="nil"/>
          <w:right w:val="nil"/>
          <w:between w:val="nil"/>
        </w:pBdr>
        <w:shd w:val="clear" w:color="auto" w:fill="FFFFFF"/>
        <w:spacing w:before="240"/>
        <w:jc w:val="both"/>
        <w:rPr>
          <w:rFonts w:ascii="Calibri" w:eastAsia="Calibri" w:hAnsi="Calibri" w:cs="Calibri"/>
        </w:rPr>
      </w:pPr>
      <w:r w:rsidRPr="00905F88">
        <w:rPr>
          <w:rFonts w:ascii="Calibri" w:eastAsia="Calibri" w:hAnsi="Calibri" w:cs="Calibri"/>
        </w:rPr>
        <w:t xml:space="preserve">Žiak je povinný zúčastňovať sa dištančného vzdelávania podľa platného rozvrhu online hodín. </w:t>
      </w:r>
    </w:p>
    <w:p w:rsidR="00276401" w:rsidRPr="00905F88" w:rsidRDefault="00905F88">
      <w:pPr>
        <w:numPr>
          <w:ilvl w:val="0"/>
          <w:numId w:val="31"/>
        </w:numPr>
        <w:pBdr>
          <w:top w:val="nil"/>
          <w:left w:val="nil"/>
          <w:bottom w:val="nil"/>
          <w:right w:val="nil"/>
          <w:between w:val="nil"/>
        </w:pBdr>
        <w:shd w:val="clear" w:color="auto" w:fill="FFFFFF"/>
        <w:jc w:val="both"/>
        <w:rPr>
          <w:rFonts w:ascii="Calibri" w:eastAsia="Calibri" w:hAnsi="Calibri" w:cs="Calibri"/>
        </w:rPr>
      </w:pPr>
      <w:r w:rsidRPr="00905F88">
        <w:rPr>
          <w:rFonts w:ascii="Calibri" w:eastAsia="Calibri" w:hAnsi="Calibri" w:cs="Calibri"/>
        </w:rPr>
        <w:t xml:space="preserve">Žiak sa musí prihlásiť na online hodinu najneskôr 5 minút po jej začiatku. Pri troch opakovaných neskorých príchodoch mu bude v dochádzke vykázaná jedna vymeškaná hodina. </w:t>
      </w:r>
    </w:p>
    <w:p w:rsidR="00276401" w:rsidRPr="00905F88" w:rsidRDefault="00905F88">
      <w:pPr>
        <w:numPr>
          <w:ilvl w:val="0"/>
          <w:numId w:val="31"/>
        </w:numPr>
        <w:pBdr>
          <w:top w:val="nil"/>
          <w:left w:val="nil"/>
          <w:bottom w:val="nil"/>
          <w:right w:val="nil"/>
          <w:between w:val="nil"/>
        </w:pBdr>
        <w:shd w:val="clear" w:color="auto" w:fill="FFFFFF"/>
        <w:jc w:val="both"/>
        <w:rPr>
          <w:rFonts w:ascii="Calibri" w:eastAsia="Calibri" w:hAnsi="Calibri" w:cs="Calibri"/>
        </w:rPr>
      </w:pPr>
      <w:r w:rsidRPr="00905F88">
        <w:rPr>
          <w:rFonts w:ascii="Calibri" w:eastAsia="Calibri" w:hAnsi="Calibri" w:cs="Calibri"/>
        </w:rPr>
        <w:lastRenderedPageBreak/>
        <w:t xml:space="preserve">Žiak je povinný mať zapnutú webkameru a mikrofón na požiadanie učiteľa, pokiaľ má toto technické zariadenie k dispozícii. </w:t>
      </w:r>
    </w:p>
    <w:p w:rsidR="00276401" w:rsidRPr="00905F88" w:rsidRDefault="00905F88">
      <w:pPr>
        <w:numPr>
          <w:ilvl w:val="0"/>
          <w:numId w:val="31"/>
        </w:numPr>
        <w:pBdr>
          <w:top w:val="nil"/>
          <w:left w:val="nil"/>
          <w:bottom w:val="nil"/>
          <w:right w:val="nil"/>
          <w:between w:val="nil"/>
        </w:pBdr>
        <w:shd w:val="clear" w:color="auto" w:fill="FFFFFF"/>
        <w:jc w:val="both"/>
        <w:rPr>
          <w:rFonts w:ascii="Calibri" w:eastAsia="Calibri" w:hAnsi="Calibri" w:cs="Calibri"/>
        </w:rPr>
      </w:pPr>
      <w:r w:rsidRPr="00905F88">
        <w:rPr>
          <w:rFonts w:ascii="Calibri" w:eastAsia="Calibri" w:hAnsi="Calibri" w:cs="Calibri"/>
        </w:rPr>
        <w:t xml:space="preserve">Žiak sa prihlasuje na online hodinu pod svojím menom. Nevymýšľa si prezývky. </w:t>
      </w:r>
    </w:p>
    <w:p w:rsidR="00276401" w:rsidRPr="00905F88" w:rsidRDefault="00905F88">
      <w:pPr>
        <w:numPr>
          <w:ilvl w:val="0"/>
          <w:numId w:val="31"/>
        </w:numPr>
        <w:pBdr>
          <w:top w:val="nil"/>
          <w:left w:val="nil"/>
          <w:bottom w:val="nil"/>
          <w:right w:val="nil"/>
          <w:between w:val="nil"/>
        </w:pBdr>
        <w:shd w:val="clear" w:color="auto" w:fill="FFFFFF"/>
        <w:jc w:val="both"/>
        <w:rPr>
          <w:rFonts w:ascii="Calibri" w:eastAsia="Calibri" w:hAnsi="Calibri" w:cs="Calibri"/>
        </w:rPr>
      </w:pPr>
      <w:r w:rsidRPr="00905F88">
        <w:rPr>
          <w:rFonts w:ascii="Calibri" w:eastAsia="Calibri" w:hAnsi="Calibri" w:cs="Calibri"/>
        </w:rPr>
        <w:t xml:space="preserve">Žiak je na online vyučovanie odetý tak ako na prezenčnom vyučovaní. </w:t>
      </w:r>
    </w:p>
    <w:p w:rsidR="00276401" w:rsidRPr="00905F88" w:rsidRDefault="00905F88">
      <w:pPr>
        <w:numPr>
          <w:ilvl w:val="0"/>
          <w:numId w:val="31"/>
        </w:numPr>
        <w:pBdr>
          <w:top w:val="nil"/>
          <w:left w:val="nil"/>
          <w:bottom w:val="nil"/>
          <w:right w:val="nil"/>
          <w:between w:val="nil"/>
        </w:pBdr>
        <w:shd w:val="clear" w:color="auto" w:fill="FFFFFF"/>
        <w:jc w:val="both"/>
        <w:rPr>
          <w:rFonts w:ascii="Calibri" w:eastAsia="Calibri" w:hAnsi="Calibri" w:cs="Calibri"/>
        </w:rPr>
      </w:pPr>
      <w:r w:rsidRPr="00905F88">
        <w:rPr>
          <w:rFonts w:ascii="Calibri" w:eastAsia="Calibri" w:hAnsi="Calibri" w:cs="Calibri"/>
        </w:rPr>
        <w:t xml:space="preserve">Žiak je povinný na začiatku online hodiny vyučujúceho upozorniť na technické problémy, ktoré má (nefunkčná webkamera, mikrofón, výpadky internetového pripojenia). </w:t>
      </w:r>
    </w:p>
    <w:p w:rsidR="00276401" w:rsidRPr="00905F88" w:rsidRDefault="00905F88">
      <w:pPr>
        <w:numPr>
          <w:ilvl w:val="0"/>
          <w:numId w:val="31"/>
        </w:numPr>
        <w:pBdr>
          <w:top w:val="nil"/>
          <w:left w:val="nil"/>
          <w:bottom w:val="nil"/>
          <w:right w:val="nil"/>
          <w:between w:val="nil"/>
        </w:pBdr>
        <w:jc w:val="both"/>
        <w:rPr>
          <w:rFonts w:ascii="Calibri" w:eastAsia="Calibri" w:hAnsi="Calibri" w:cs="Calibri"/>
        </w:rPr>
      </w:pPr>
      <w:r w:rsidRPr="00905F88">
        <w:rPr>
          <w:rFonts w:ascii="Calibri" w:eastAsia="Calibri" w:hAnsi="Calibri" w:cs="Calibri"/>
        </w:rPr>
        <w:t xml:space="preserve">Žiak je povinný každý deň kontrolovať svoj </w:t>
      </w:r>
      <w:proofErr w:type="spellStart"/>
      <w:r w:rsidRPr="00905F88">
        <w:rPr>
          <w:rFonts w:ascii="Calibri" w:eastAsia="Calibri" w:hAnsi="Calibri" w:cs="Calibri"/>
        </w:rPr>
        <w:t>edupage</w:t>
      </w:r>
      <w:proofErr w:type="spellEnd"/>
      <w:r w:rsidRPr="00905F88">
        <w:rPr>
          <w:rFonts w:ascii="Calibri" w:eastAsia="Calibri" w:hAnsi="Calibri" w:cs="Calibri"/>
        </w:rPr>
        <w:t xml:space="preserve"> účet a sledovať aktualizácie na </w:t>
      </w:r>
      <w:proofErr w:type="spellStart"/>
      <w:r w:rsidRPr="00905F88">
        <w:rPr>
          <w:rFonts w:ascii="Calibri" w:eastAsia="Calibri" w:hAnsi="Calibri" w:cs="Calibri"/>
        </w:rPr>
        <w:t>edupage</w:t>
      </w:r>
      <w:proofErr w:type="spellEnd"/>
      <w:r w:rsidRPr="00905F88">
        <w:rPr>
          <w:rFonts w:ascii="Calibri" w:eastAsia="Calibri" w:hAnsi="Calibri" w:cs="Calibri"/>
        </w:rPr>
        <w:t>, resp. webovej stránke školy.</w:t>
      </w:r>
    </w:p>
    <w:p w:rsidR="00276401" w:rsidRPr="00905F88" w:rsidRDefault="00905F88">
      <w:pPr>
        <w:numPr>
          <w:ilvl w:val="0"/>
          <w:numId w:val="31"/>
        </w:numPr>
        <w:pBdr>
          <w:top w:val="nil"/>
          <w:left w:val="nil"/>
          <w:bottom w:val="nil"/>
          <w:right w:val="nil"/>
          <w:between w:val="nil"/>
        </w:pBdr>
        <w:shd w:val="clear" w:color="auto" w:fill="FFFFFF"/>
        <w:jc w:val="both"/>
        <w:rPr>
          <w:rFonts w:ascii="Calibri" w:eastAsia="Calibri" w:hAnsi="Calibri" w:cs="Calibri"/>
        </w:rPr>
      </w:pPr>
      <w:r w:rsidRPr="00905F88">
        <w:rPr>
          <w:rFonts w:ascii="Calibri" w:eastAsia="Calibri" w:hAnsi="Calibri" w:cs="Calibri"/>
        </w:rPr>
        <w:t xml:space="preserve">Žiak je povinný komunikovať s vyučujúcim počas online hodiny  a rešpektovať ich pokyny. V prípade že žiak opakovane nereaguje na výzvy bude to vyhodnotené ako absencia. </w:t>
      </w:r>
    </w:p>
    <w:p w:rsidR="00276401" w:rsidRPr="00905F88" w:rsidRDefault="00905F88">
      <w:pPr>
        <w:numPr>
          <w:ilvl w:val="0"/>
          <w:numId w:val="31"/>
        </w:numPr>
        <w:pBdr>
          <w:top w:val="nil"/>
          <w:left w:val="nil"/>
          <w:bottom w:val="nil"/>
          <w:right w:val="nil"/>
          <w:between w:val="nil"/>
        </w:pBdr>
        <w:shd w:val="clear" w:color="auto" w:fill="FFFFFF"/>
        <w:jc w:val="both"/>
        <w:rPr>
          <w:rFonts w:ascii="Calibri" w:eastAsia="Calibri" w:hAnsi="Calibri" w:cs="Calibri"/>
        </w:rPr>
      </w:pPr>
      <w:r w:rsidRPr="00905F88">
        <w:rPr>
          <w:rFonts w:ascii="Calibri" w:eastAsia="Calibri" w:hAnsi="Calibri" w:cs="Calibri"/>
        </w:rPr>
        <w:t>Žiak je povinný študovať zaslané materiály, vypracovať zadania, posielať učiteľom výsledky, riešenia a podobne.</w:t>
      </w:r>
    </w:p>
    <w:p w:rsidR="00276401" w:rsidRPr="00905F88" w:rsidRDefault="00905F88">
      <w:pPr>
        <w:numPr>
          <w:ilvl w:val="0"/>
          <w:numId w:val="31"/>
        </w:numPr>
        <w:pBdr>
          <w:top w:val="nil"/>
          <w:left w:val="nil"/>
          <w:bottom w:val="nil"/>
          <w:right w:val="nil"/>
          <w:between w:val="nil"/>
        </w:pBdr>
        <w:shd w:val="clear" w:color="auto" w:fill="FFFFFF"/>
        <w:jc w:val="both"/>
        <w:rPr>
          <w:rFonts w:ascii="Calibri" w:eastAsia="Calibri" w:hAnsi="Calibri" w:cs="Calibri"/>
        </w:rPr>
      </w:pPr>
      <w:r w:rsidRPr="00905F88">
        <w:rPr>
          <w:rFonts w:ascii="Calibri" w:eastAsia="Calibri" w:hAnsi="Calibri" w:cs="Calibri"/>
        </w:rPr>
        <w:t xml:space="preserve">Žiak je povinný mať na hodinu pripravené učebné pomôcky. </w:t>
      </w:r>
    </w:p>
    <w:p w:rsidR="00276401" w:rsidRPr="00905F88" w:rsidRDefault="00905F88">
      <w:pPr>
        <w:numPr>
          <w:ilvl w:val="0"/>
          <w:numId w:val="31"/>
        </w:numPr>
        <w:pBdr>
          <w:top w:val="nil"/>
          <w:left w:val="nil"/>
          <w:bottom w:val="nil"/>
          <w:right w:val="nil"/>
          <w:between w:val="nil"/>
        </w:pBdr>
        <w:shd w:val="clear" w:color="auto" w:fill="FFFFFF"/>
        <w:jc w:val="both"/>
        <w:rPr>
          <w:rFonts w:ascii="Calibri" w:eastAsia="Calibri" w:hAnsi="Calibri" w:cs="Calibri"/>
        </w:rPr>
      </w:pPr>
      <w:r w:rsidRPr="00905F88">
        <w:rPr>
          <w:rFonts w:ascii="Calibri" w:eastAsia="Calibri" w:hAnsi="Calibri" w:cs="Calibri"/>
        </w:rPr>
        <w:t>V prípade neodkladných problémov týkajúcich sa dištančného vzdelávania je žiak povinný kontaktovať svojho triedneho učiteľa, resp. konkrétneho učiteľa.</w:t>
      </w:r>
    </w:p>
    <w:p w:rsidR="00276401" w:rsidRPr="00905F88" w:rsidRDefault="00905F88">
      <w:pPr>
        <w:numPr>
          <w:ilvl w:val="0"/>
          <w:numId w:val="31"/>
        </w:numPr>
        <w:pBdr>
          <w:top w:val="nil"/>
          <w:left w:val="nil"/>
          <w:bottom w:val="nil"/>
          <w:right w:val="nil"/>
          <w:between w:val="nil"/>
        </w:pBdr>
        <w:shd w:val="clear" w:color="auto" w:fill="FFFFFF"/>
        <w:jc w:val="both"/>
        <w:rPr>
          <w:rFonts w:ascii="Calibri" w:eastAsia="Calibri" w:hAnsi="Calibri" w:cs="Calibri"/>
        </w:rPr>
      </w:pPr>
      <w:r w:rsidRPr="00905F88">
        <w:rPr>
          <w:rFonts w:ascii="Calibri" w:eastAsia="Calibri" w:hAnsi="Calibri" w:cs="Calibri"/>
        </w:rPr>
        <w:t xml:space="preserve">V prípade, že žiak nemá prístup k internetu, je telefonicky zastihnuteľný, aspoň pre zadania úloh. </w:t>
      </w:r>
    </w:p>
    <w:p w:rsidR="00276401" w:rsidRPr="00905F88" w:rsidRDefault="00905F88">
      <w:pPr>
        <w:numPr>
          <w:ilvl w:val="0"/>
          <w:numId w:val="31"/>
        </w:numPr>
        <w:pBdr>
          <w:top w:val="nil"/>
          <w:left w:val="nil"/>
          <w:bottom w:val="nil"/>
          <w:right w:val="nil"/>
          <w:between w:val="nil"/>
        </w:pBdr>
        <w:shd w:val="clear" w:color="auto" w:fill="FFFFFF"/>
        <w:jc w:val="both"/>
        <w:rPr>
          <w:rFonts w:ascii="Calibri" w:eastAsia="Calibri" w:hAnsi="Calibri" w:cs="Calibri"/>
        </w:rPr>
      </w:pPr>
      <w:r w:rsidRPr="00905F88">
        <w:rPr>
          <w:rFonts w:ascii="Calibri" w:eastAsia="Calibri" w:hAnsi="Calibri" w:cs="Calibri"/>
        </w:rPr>
        <w:t>Žiak sa počas hodiny nevenuje iným aktivitám, ktoré obmedzujú jeho prácu na hodine (konzumácia jedla, hranie hier, pozeranie filmov)</w:t>
      </w:r>
    </w:p>
    <w:p w:rsidR="00276401" w:rsidRPr="00905F88" w:rsidRDefault="00905F88">
      <w:pPr>
        <w:numPr>
          <w:ilvl w:val="0"/>
          <w:numId w:val="31"/>
        </w:numPr>
        <w:pBdr>
          <w:top w:val="nil"/>
          <w:left w:val="nil"/>
          <w:bottom w:val="nil"/>
          <w:right w:val="nil"/>
          <w:between w:val="nil"/>
        </w:pBdr>
        <w:shd w:val="clear" w:color="auto" w:fill="FFFFFF"/>
        <w:jc w:val="both"/>
        <w:rPr>
          <w:rFonts w:ascii="Calibri" w:eastAsia="Calibri" w:hAnsi="Calibri" w:cs="Calibri"/>
        </w:rPr>
      </w:pPr>
      <w:r w:rsidRPr="00905F88">
        <w:rPr>
          <w:rFonts w:ascii="Calibri" w:eastAsia="Calibri" w:hAnsi="Calibri" w:cs="Calibri"/>
        </w:rPr>
        <w:t xml:space="preserve">Žiakovi nie je dovolené vytvárať akýkoľvek obrazový, či zvukový záznam vyučovacej hodiny bez povolenia vyučujúceho. </w:t>
      </w:r>
    </w:p>
    <w:p w:rsidR="00276401" w:rsidRPr="00905F88" w:rsidRDefault="00905F88">
      <w:pPr>
        <w:numPr>
          <w:ilvl w:val="0"/>
          <w:numId w:val="31"/>
        </w:numPr>
        <w:pBdr>
          <w:top w:val="nil"/>
          <w:left w:val="nil"/>
          <w:bottom w:val="nil"/>
          <w:right w:val="nil"/>
          <w:between w:val="nil"/>
        </w:pBdr>
        <w:shd w:val="clear" w:color="auto" w:fill="FFFFFF"/>
        <w:jc w:val="both"/>
        <w:rPr>
          <w:rFonts w:ascii="Calibri" w:eastAsia="Calibri" w:hAnsi="Calibri" w:cs="Calibri"/>
        </w:rPr>
      </w:pPr>
      <w:r w:rsidRPr="00905F88">
        <w:rPr>
          <w:rFonts w:ascii="Calibri" w:eastAsia="Calibri" w:hAnsi="Calibri" w:cs="Calibri"/>
        </w:rPr>
        <w:t xml:space="preserve">Žiak môže požiadať vyučujúceho o individuálnu konzultáciu. </w:t>
      </w:r>
    </w:p>
    <w:p w:rsidR="00276401" w:rsidRPr="00905F88" w:rsidRDefault="00905F88">
      <w:pPr>
        <w:numPr>
          <w:ilvl w:val="0"/>
          <w:numId w:val="31"/>
        </w:numPr>
        <w:pBdr>
          <w:top w:val="nil"/>
          <w:left w:val="nil"/>
          <w:bottom w:val="nil"/>
          <w:right w:val="nil"/>
          <w:between w:val="nil"/>
        </w:pBdr>
        <w:shd w:val="clear" w:color="auto" w:fill="FFFFFF"/>
        <w:jc w:val="both"/>
        <w:rPr>
          <w:rFonts w:ascii="Calibri" w:eastAsia="Calibri" w:hAnsi="Calibri" w:cs="Calibri"/>
        </w:rPr>
      </w:pPr>
      <w:r w:rsidRPr="00905F88">
        <w:rPr>
          <w:rFonts w:ascii="Calibri" w:eastAsia="Calibri" w:hAnsi="Calibri" w:cs="Calibri"/>
        </w:rPr>
        <w:t xml:space="preserve">Žiak má právo požiadať prostredníctvom svojho zákonného zástupcu o zapožičanie technického vybavenia potrebného na dištančné vzdelávanie (tablet, webkamera). </w:t>
      </w:r>
    </w:p>
    <w:p w:rsidR="00276401" w:rsidRPr="00F750BD" w:rsidRDefault="00905F88" w:rsidP="00F750BD">
      <w:pPr>
        <w:numPr>
          <w:ilvl w:val="0"/>
          <w:numId w:val="31"/>
        </w:numPr>
        <w:pBdr>
          <w:top w:val="nil"/>
          <w:left w:val="nil"/>
          <w:bottom w:val="nil"/>
          <w:right w:val="nil"/>
          <w:between w:val="nil"/>
        </w:pBdr>
        <w:shd w:val="clear" w:color="auto" w:fill="FFFFFF"/>
        <w:spacing w:after="280"/>
        <w:jc w:val="both"/>
        <w:rPr>
          <w:rFonts w:ascii="Calibri" w:eastAsia="Calibri" w:hAnsi="Calibri" w:cs="Calibri"/>
        </w:rPr>
      </w:pPr>
      <w:r w:rsidRPr="00905F88">
        <w:rPr>
          <w:rFonts w:ascii="Calibri" w:eastAsia="Calibri" w:hAnsi="Calibri" w:cs="Calibri"/>
        </w:rPr>
        <w:t xml:space="preserve">Žiaci, ktorí nemajú prístup na internet a nemôžu sa zapájať do online vyučovania majú právo na distribúciu študijných materiálov. Distribúciu materiálov zabezpečuje sociálny pedagóg.  Vypracované zadania sa odovzdávajú do schránky umiestnenej pred vchodom do školy. Vypracované zadanie je pre týchto žiakov povinné. </w:t>
      </w:r>
    </w:p>
    <w:p w:rsidR="00276401" w:rsidRPr="00905F88" w:rsidRDefault="00905F88">
      <w:pPr>
        <w:pStyle w:val="Nadpis2"/>
        <w:numPr>
          <w:ilvl w:val="0"/>
          <w:numId w:val="35"/>
        </w:numPr>
      </w:pPr>
      <w:bookmarkStart w:id="16" w:name="_heading=h.44sinio" w:colFirst="0" w:colLast="0"/>
      <w:bookmarkEnd w:id="16"/>
      <w:r w:rsidRPr="00905F88">
        <w:t xml:space="preserve">Záver </w:t>
      </w:r>
    </w:p>
    <w:p w:rsidR="00276401" w:rsidRPr="00905F88" w:rsidRDefault="00905F88">
      <w:pPr>
        <w:jc w:val="both"/>
        <w:rPr>
          <w:rFonts w:ascii="Calibri" w:eastAsia="Calibri" w:hAnsi="Calibri" w:cs="Calibri"/>
        </w:rPr>
      </w:pPr>
      <w:r w:rsidRPr="00905F88">
        <w:rPr>
          <w:rFonts w:ascii="Calibri" w:eastAsia="Calibri" w:hAnsi="Calibri" w:cs="Calibri"/>
        </w:rPr>
        <w:t xml:space="preserve">Triedni učitelia sú povinní oboznámiť žiakov a  ich zákonných zástupcov so Školským poriadkom. </w:t>
      </w:r>
    </w:p>
    <w:p w:rsidR="00276401" w:rsidRPr="00905F88" w:rsidRDefault="00905F88">
      <w:pPr>
        <w:jc w:val="both"/>
        <w:rPr>
          <w:rFonts w:ascii="Calibri" w:eastAsia="Calibri" w:hAnsi="Calibri" w:cs="Calibri"/>
        </w:rPr>
      </w:pPr>
      <w:r w:rsidRPr="00905F88">
        <w:rPr>
          <w:rFonts w:ascii="Calibri" w:eastAsia="Calibri" w:hAnsi="Calibri" w:cs="Calibri"/>
        </w:rPr>
        <w:t xml:space="preserve">Zmeny a dodatky Školského poriadku schvaľuje riaditeľ školy po prerokovaní v pedagogickej rade školy. </w:t>
      </w:r>
    </w:p>
    <w:p w:rsidR="00276401" w:rsidRPr="00905F88" w:rsidRDefault="00276401">
      <w:pPr>
        <w:jc w:val="both"/>
        <w:rPr>
          <w:rFonts w:ascii="Calibri" w:eastAsia="Calibri" w:hAnsi="Calibri" w:cs="Calibri"/>
        </w:rPr>
      </w:pPr>
    </w:p>
    <w:p w:rsidR="00276401" w:rsidRDefault="00905F88">
      <w:pPr>
        <w:jc w:val="both"/>
        <w:rPr>
          <w:rFonts w:ascii="Calibri" w:eastAsia="Calibri" w:hAnsi="Calibri" w:cs="Calibri"/>
        </w:rPr>
      </w:pPr>
      <w:r w:rsidRPr="00905F88">
        <w:rPr>
          <w:rFonts w:ascii="Calibri" w:eastAsia="Calibri" w:hAnsi="Calibri" w:cs="Calibri"/>
        </w:rPr>
        <w:t>Tento školský poriadok nadobúda účinnosť dňom 25. januára 2021. Týmto dňom stráca účinnosť Vnútorný poriadok školy zo dňa 2. septembra 2015.</w:t>
      </w:r>
    </w:p>
    <w:p w:rsidR="00E1455D" w:rsidRDefault="00E1455D">
      <w:pPr>
        <w:jc w:val="both"/>
        <w:rPr>
          <w:rFonts w:ascii="Calibri" w:eastAsia="Calibri" w:hAnsi="Calibri" w:cs="Calibri"/>
        </w:rPr>
      </w:pPr>
    </w:p>
    <w:p w:rsidR="00E1455D" w:rsidRPr="00905F88" w:rsidRDefault="00E1455D">
      <w:pPr>
        <w:jc w:val="both"/>
        <w:rPr>
          <w:rFonts w:ascii="Calibri" w:eastAsia="Calibri" w:hAnsi="Calibri" w:cs="Calibri"/>
        </w:rPr>
      </w:pPr>
      <w:r>
        <w:rPr>
          <w:rFonts w:ascii="Calibri" w:eastAsia="Calibri" w:hAnsi="Calibri" w:cs="Calibri"/>
        </w:rPr>
        <w:t xml:space="preserve">Posledná aktualizácia: </w:t>
      </w:r>
      <w:r w:rsidR="00F842CA">
        <w:rPr>
          <w:rFonts w:ascii="Calibri" w:eastAsia="Calibri" w:hAnsi="Calibri" w:cs="Calibri"/>
        </w:rPr>
        <w:t>0</w:t>
      </w:r>
      <w:bookmarkStart w:id="17" w:name="_GoBack"/>
      <w:bookmarkEnd w:id="17"/>
      <w:r w:rsidR="00F842CA">
        <w:rPr>
          <w:rFonts w:ascii="Calibri" w:eastAsia="Calibri" w:hAnsi="Calibri" w:cs="Calibri"/>
        </w:rPr>
        <w:t>1</w:t>
      </w:r>
      <w:r w:rsidR="004935D1">
        <w:rPr>
          <w:rFonts w:ascii="Calibri" w:eastAsia="Calibri" w:hAnsi="Calibri" w:cs="Calibri"/>
        </w:rPr>
        <w:t>.0</w:t>
      </w:r>
      <w:r w:rsidR="00F842CA">
        <w:rPr>
          <w:rFonts w:ascii="Calibri" w:eastAsia="Calibri" w:hAnsi="Calibri" w:cs="Calibri"/>
        </w:rPr>
        <w:t>3</w:t>
      </w:r>
      <w:r w:rsidR="004935D1">
        <w:rPr>
          <w:rFonts w:ascii="Calibri" w:eastAsia="Calibri" w:hAnsi="Calibri" w:cs="Calibri"/>
        </w:rPr>
        <w:t>.2024</w:t>
      </w:r>
    </w:p>
    <w:p w:rsidR="00276401" w:rsidRPr="00905F88" w:rsidRDefault="00276401">
      <w:pPr>
        <w:jc w:val="both"/>
        <w:rPr>
          <w:rFonts w:ascii="Calibri" w:eastAsia="Calibri" w:hAnsi="Calibri" w:cs="Calibri"/>
        </w:rPr>
      </w:pPr>
    </w:p>
    <w:p w:rsidR="00276401" w:rsidRPr="00905F88" w:rsidRDefault="00276401">
      <w:pPr>
        <w:jc w:val="both"/>
        <w:rPr>
          <w:rFonts w:ascii="Calibri" w:eastAsia="Calibri" w:hAnsi="Calibri" w:cs="Calibri"/>
        </w:rPr>
      </w:pPr>
    </w:p>
    <w:p w:rsidR="00276401" w:rsidRPr="00905F88" w:rsidRDefault="00276401">
      <w:pPr>
        <w:jc w:val="both"/>
        <w:rPr>
          <w:rFonts w:ascii="Calibri" w:eastAsia="Calibri" w:hAnsi="Calibri" w:cs="Calibri"/>
        </w:rPr>
      </w:pPr>
    </w:p>
    <w:p w:rsidR="00276401" w:rsidRPr="00905F88" w:rsidRDefault="00905F88">
      <w:pPr>
        <w:jc w:val="right"/>
        <w:rPr>
          <w:rFonts w:ascii="Calibri" w:eastAsia="Calibri" w:hAnsi="Calibri" w:cs="Calibri"/>
        </w:rPr>
      </w:pPr>
      <w:r w:rsidRPr="00905F88">
        <w:rPr>
          <w:rFonts w:ascii="Calibri" w:eastAsia="Calibri" w:hAnsi="Calibri" w:cs="Calibri"/>
        </w:rPr>
        <w:t>Mgr. Renáta Šidlíková</w:t>
      </w:r>
    </w:p>
    <w:p w:rsidR="00276401" w:rsidRPr="00905F88" w:rsidRDefault="00905F88">
      <w:pPr>
        <w:jc w:val="right"/>
        <w:rPr>
          <w:rFonts w:ascii="Calibri" w:eastAsia="Calibri" w:hAnsi="Calibri" w:cs="Calibri"/>
        </w:rPr>
      </w:pPr>
      <w:r w:rsidRPr="00905F88">
        <w:rPr>
          <w:rFonts w:ascii="Calibri" w:eastAsia="Calibri" w:hAnsi="Calibri" w:cs="Calibri"/>
        </w:rPr>
        <w:tab/>
      </w:r>
      <w:r w:rsidRPr="00905F88">
        <w:rPr>
          <w:rFonts w:ascii="Calibri" w:eastAsia="Calibri" w:hAnsi="Calibri" w:cs="Calibri"/>
        </w:rPr>
        <w:tab/>
      </w:r>
      <w:r w:rsidRPr="00905F88">
        <w:rPr>
          <w:rFonts w:ascii="Calibri" w:eastAsia="Calibri" w:hAnsi="Calibri" w:cs="Calibri"/>
        </w:rPr>
        <w:tab/>
      </w:r>
      <w:r w:rsidRPr="00905F88">
        <w:rPr>
          <w:rFonts w:ascii="Calibri" w:eastAsia="Calibri" w:hAnsi="Calibri" w:cs="Calibri"/>
        </w:rPr>
        <w:tab/>
      </w:r>
      <w:r w:rsidRPr="00905F88">
        <w:rPr>
          <w:rFonts w:ascii="Calibri" w:eastAsia="Calibri" w:hAnsi="Calibri" w:cs="Calibri"/>
        </w:rPr>
        <w:tab/>
      </w:r>
      <w:r w:rsidRPr="00905F88">
        <w:rPr>
          <w:rFonts w:ascii="Calibri" w:eastAsia="Calibri" w:hAnsi="Calibri" w:cs="Calibri"/>
        </w:rPr>
        <w:tab/>
      </w:r>
      <w:r w:rsidRPr="00905F88">
        <w:rPr>
          <w:rFonts w:ascii="Calibri" w:eastAsia="Calibri" w:hAnsi="Calibri" w:cs="Calibri"/>
        </w:rPr>
        <w:tab/>
        <w:t xml:space="preserve">     Riaditeľka školy</w:t>
      </w:r>
    </w:p>
    <w:sectPr w:rsidR="00276401" w:rsidRPr="00905F88">
      <w:headerReference w:type="even" r:id="rId9"/>
      <w:headerReference w:type="default" r:id="rId10"/>
      <w:footerReference w:type="default" r:id="rId11"/>
      <w:footerReference w:type="first" r:id="rId12"/>
      <w:pgSz w:w="11906" w:h="16838"/>
      <w:pgMar w:top="1135" w:right="1417" w:bottom="1258" w:left="1417" w:header="708"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20B" w:rsidRDefault="003A220B">
      <w:r>
        <w:separator/>
      </w:r>
    </w:p>
  </w:endnote>
  <w:endnote w:type="continuationSeparator" w:id="0">
    <w:p w:rsidR="003A220B" w:rsidRDefault="003A2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4E7" w:rsidRDefault="004A64E7">
    <w:pPr>
      <w:tabs>
        <w:tab w:val="center" w:pos="4550"/>
        <w:tab w:val="left" w:pos="5818"/>
      </w:tabs>
      <w:ind w:right="260"/>
      <w:jc w:val="right"/>
      <w:rPr>
        <w:color w:val="0F243E"/>
      </w:rPr>
    </w:pPr>
    <w:r>
      <w:rPr>
        <w:color w:val="548DD4"/>
      </w:rPr>
      <w:t xml:space="preserve">Strana </w:t>
    </w:r>
    <w:r>
      <w:rPr>
        <w:color w:val="17365D"/>
      </w:rPr>
      <w:fldChar w:fldCharType="begin"/>
    </w:r>
    <w:r>
      <w:rPr>
        <w:color w:val="17365D"/>
      </w:rPr>
      <w:instrText>PAGE</w:instrText>
    </w:r>
    <w:r>
      <w:rPr>
        <w:color w:val="17365D"/>
      </w:rPr>
      <w:fldChar w:fldCharType="separate"/>
    </w:r>
    <w:r w:rsidR="00F842CA">
      <w:rPr>
        <w:noProof/>
        <w:color w:val="17365D"/>
      </w:rPr>
      <w:t>16</w:t>
    </w:r>
    <w:r>
      <w:rPr>
        <w:color w:val="17365D"/>
      </w:rPr>
      <w:fldChar w:fldCharType="end"/>
    </w:r>
    <w:r>
      <w:rPr>
        <w:color w:val="17365D"/>
      </w:rPr>
      <w:t xml:space="preserve"> | </w:t>
    </w:r>
    <w:r>
      <w:rPr>
        <w:color w:val="17365D"/>
      </w:rPr>
      <w:fldChar w:fldCharType="begin"/>
    </w:r>
    <w:r>
      <w:rPr>
        <w:color w:val="17365D"/>
      </w:rPr>
      <w:instrText>NUMPAGES</w:instrText>
    </w:r>
    <w:r>
      <w:rPr>
        <w:color w:val="17365D"/>
      </w:rPr>
      <w:fldChar w:fldCharType="separate"/>
    </w:r>
    <w:r w:rsidR="00F842CA">
      <w:rPr>
        <w:noProof/>
        <w:color w:val="17365D"/>
      </w:rPr>
      <w:t>18</w:t>
    </w:r>
    <w:r>
      <w:rPr>
        <w:color w:val="17365D"/>
      </w:rPr>
      <w:fldChar w:fldCharType="end"/>
    </w:r>
  </w:p>
  <w:p w:rsidR="004A64E7" w:rsidRDefault="004A64E7">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4E7" w:rsidRDefault="004A64E7">
    <w:pPr>
      <w:tabs>
        <w:tab w:val="center" w:pos="4550"/>
        <w:tab w:val="left" w:pos="5818"/>
      </w:tabs>
      <w:ind w:right="260"/>
      <w:jc w:val="right"/>
      <w:rPr>
        <w:color w:val="0F243E"/>
      </w:rPr>
    </w:pPr>
    <w:r>
      <w:rPr>
        <w:color w:val="548DD4"/>
      </w:rPr>
      <w:t xml:space="preserve">Strana </w:t>
    </w:r>
    <w:r>
      <w:rPr>
        <w:color w:val="17365D"/>
      </w:rPr>
      <w:fldChar w:fldCharType="begin"/>
    </w:r>
    <w:r>
      <w:rPr>
        <w:color w:val="17365D"/>
      </w:rPr>
      <w:instrText>PAGE</w:instrText>
    </w:r>
    <w:r>
      <w:rPr>
        <w:color w:val="17365D"/>
      </w:rPr>
      <w:fldChar w:fldCharType="separate"/>
    </w:r>
    <w:r w:rsidR="00F842CA">
      <w:rPr>
        <w:noProof/>
        <w:color w:val="17365D"/>
      </w:rPr>
      <w:t>0</w:t>
    </w:r>
    <w:r>
      <w:rPr>
        <w:color w:val="17365D"/>
      </w:rPr>
      <w:fldChar w:fldCharType="end"/>
    </w:r>
    <w:r>
      <w:rPr>
        <w:color w:val="17365D"/>
      </w:rPr>
      <w:t xml:space="preserve"> | </w:t>
    </w:r>
    <w:r>
      <w:rPr>
        <w:color w:val="17365D"/>
      </w:rPr>
      <w:fldChar w:fldCharType="begin"/>
    </w:r>
    <w:r>
      <w:rPr>
        <w:color w:val="17365D"/>
      </w:rPr>
      <w:instrText>NUMPAGES</w:instrText>
    </w:r>
    <w:r>
      <w:rPr>
        <w:color w:val="17365D"/>
      </w:rPr>
      <w:fldChar w:fldCharType="separate"/>
    </w:r>
    <w:r w:rsidR="00F842CA">
      <w:rPr>
        <w:noProof/>
        <w:color w:val="17365D"/>
      </w:rPr>
      <w:t>18</w:t>
    </w:r>
    <w:r>
      <w:rPr>
        <w:color w:val="17365D"/>
      </w:rPr>
      <w:fldChar w:fldCharType="end"/>
    </w:r>
  </w:p>
  <w:p w:rsidR="004A64E7" w:rsidRDefault="004A64E7">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20B" w:rsidRDefault="003A220B">
      <w:r>
        <w:separator/>
      </w:r>
    </w:p>
  </w:footnote>
  <w:footnote w:type="continuationSeparator" w:id="0">
    <w:p w:rsidR="003A220B" w:rsidRDefault="003A2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4E7" w:rsidRDefault="004A64E7">
    <w:pPr>
      <w:pBdr>
        <w:top w:val="nil"/>
        <w:left w:val="nil"/>
        <w:bottom w:val="nil"/>
        <w:right w:val="nil"/>
        <w:between w:val="nil"/>
      </w:pBdr>
      <w:tabs>
        <w:tab w:val="center" w:pos="4536"/>
        <w:tab w:val="right" w:pos="9072"/>
      </w:tabs>
      <w:jc w:val="center"/>
      <w:rPr>
        <w:color w:val="000000"/>
      </w:rPr>
    </w:pPr>
  </w:p>
  <w:p w:rsidR="004A64E7" w:rsidRDefault="004A64E7">
    <w:pPr>
      <w:pBdr>
        <w:top w:val="nil"/>
        <w:left w:val="nil"/>
        <w:bottom w:val="nil"/>
        <w:right w:val="nil"/>
        <w:between w:val="nil"/>
      </w:pBdr>
      <w:tabs>
        <w:tab w:val="center" w:pos="4536"/>
        <w:tab w:val="right" w:pos="9072"/>
      </w:tabs>
      <w:rPr>
        <w:color w:val="000000"/>
      </w:rPr>
    </w:pPr>
  </w:p>
  <w:p w:rsidR="004A64E7" w:rsidRDefault="004A64E7">
    <w:pPr>
      <w:widowControl w:val="0"/>
      <w:pBdr>
        <w:top w:val="nil"/>
        <w:left w:val="nil"/>
        <w:bottom w:val="nil"/>
        <w:right w:val="nil"/>
        <w:between w:val="nil"/>
      </w:pBdr>
      <w:spacing w:line="276" w:lineRule="auto"/>
      <w:rPr>
        <w:color w:val="000000"/>
      </w:rPr>
    </w:pPr>
    <w:r>
      <w:rPr>
        <w:color w:val="000000"/>
      </w:rPr>
      <w:fldChar w:fldCharType="begin"/>
    </w:r>
    <w:r>
      <w:rPr>
        <w:color w:val="000000"/>
      </w:rPr>
      <w:instrText>PAGE</w:instrText>
    </w:r>
    <w:r>
      <w:rPr>
        <w:color w:val="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4E7" w:rsidRDefault="004A64E7">
    <w:pPr>
      <w:pBdr>
        <w:top w:val="nil"/>
        <w:left w:val="nil"/>
        <w:bottom w:val="nil"/>
        <w:right w:val="nil"/>
        <w:between w:val="nil"/>
      </w:pBdr>
      <w:tabs>
        <w:tab w:val="center" w:pos="4536"/>
        <w:tab w:val="right" w:pos="9072"/>
      </w:tabs>
      <w:jc w:val="center"/>
      <w:rPr>
        <w:color w:val="000000"/>
        <w:u w:val="single"/>
      </w:rPr>
    </w:pPr>
    <w:r>
      <w:rPr>
        <w:smallCaps/>
        <w:noProof/>
        <w:color w:val="FFFFFF"/>
      </w:rPr>
      <mc:AlternateContent>
        <mc:Choice Requires="wps">
          <w:drawing>
            <wp:anchor distT="0" distB="0" distL="118745" distR="118745" simplePos="0" relativeHeight="251658240" behindDoc="0" locked="0" layoutInCell="1" hidden="0" allowOverlap="1">
              <wp:simplePos x="0" y="0"/>
              <wp:positionH relativeFrom="margin">
                <wp:align>center</wp:align>
              </wp:positionH>
              <wp:positionV relativeFrom="page">
                <wp:posOffset>471170</wp:posOffset>
              </wp:positionV>
              <wp:extent cx="5969089" cy="289507"/>
              <wp:effectExtent l="0" t="0" r="0" b="0"/>
              <wp:wrapSquare wrapText="bothSides" distT="0" distB="0" distL="118745" distR="118745"/>
              <wp:docPr id="474" name="Obdĺžnik 474"/>
              <wp:cNvGraphicFramePr/>
              <a:graphic xmlns:a="http://schemas.openxmlformats.org/drawingml/2006/main">
                <a:graphicData uri="http://schemas.microsoft.com/office/word/2010/wordprocessingShape">
                  <wps:wsp>
                    <wps:cNvSpPr/>
                    <wps:spPr>
                      <a:xfrm>
                        <a:off x="2370981" y="3644772"/>
                        <a:ext cx="5950039" cy="270457"/>
                      </a:xfrm>
                      <a:prstGeom prst="rect">
                        <a:avLst/>
                      </a:prstGeom>
                      <a:solidFill>
                        <a:schemeClr val="accent1"/>
                      </a:solidFill>
                      <a:ln>
                        <a:noFill/>
                      </a:ln>
                    </wps:spPr>
                    <wps:txbx>
                      <w:txbxContent>
                        <w:p w:rsidR="004A64E7" w:rsidRDefault="004A64E7">
                          <w:pPr>
                            <w:jc w:val="center"/>
                            <w:textDirection w:val="btLr"/>
                          </w:pPr>
                          <w:r>
                            <w:rPr>
                              <w:rFonts w:ascii="Arial" w:eastAsia="Arial" w:hAnsi="Arial" w:cs="Arial"/>
                              <w:smallCaps/>
                              <w:color w:val="FFFFFF"/>
                            </w:rPr>
                            <w:t>ŠKOLSKÝ PORIADOK ZŠ JURAJA FÁNDLYHO V SEREDI</w:t>
                          </w:r>
                        </w:p>
                      </w:txbxContent>
                    </wps:txbx>
                    <wps:bodyPr spcFirstLastPara="1" wrap="square" lIns="91425" tIns="45700" rIns="91425" bIns="45700" anchor="ctr" anchorCtr="0">
                      <a:noAutofit/>
                    </wps:bodyPr>
                  </wps:wsp>
                </a:graphicData>
              </a:graphic>
            </wp:anchor>
          </w:drawing>
        </mc:Choice>
        <mc:Fallback xmlns:cx="http://schemas.microsoft.com/office/drawing/2014/chartex" xmlns:cx1="http://schemas.microsoft.com/office/drawing/2015/9/8/chartex" xmlns:w16se="http://schemas.microsoft.com/office/word/2015/wordml/symex">
          <w:pict>
            <v:rect id="Obdĺžnik 474" o:spid="_x0000_s1032" style="position:absolute;left:0;text-align:left;margin-left:0;margin-top:37.1pt;width:470pt;height:22.8pt;z-index:251658240;visibility:visible;mso-wrap-style:square;mso-wrap-distance-left:9.35pt;mso-wrap-distance-top:0;mso-wrap-distance-right:9.35pt;mso-wrap-distance-bottom:0;mso-position-horizontal:center;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" fillcolor="#4f81bd [3204]" stroked="f">
              <v:textbox inset="2.53958mm,1.2694mm,2.53958mm,1.2694mm">
                <w:txbxContent>
                  <w:p w:rsidR="00905F88" w:rsidRDefault="00905F88">
                    <w:pPr>
                      <w:jc w:val="center"/>
                      <w:textDirection w:val="btLr"/>
                    </w:pPr>
                    <w:r>
                      <w:rPr>
                        <w:rFonts w:ascii="Arial" w:eastAsia="Arial" w:hAnsi="Arial" w:cs="Arial"/>
                        <w:smallCaps/>
                        <w:color w:val="FFFFFF"/>
                      </w:rPr>
                      <w:t>ŠKOLSKÝ PORIADOK ZŠ JURAJA FÁNDLYHO V SEREDI</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5765"/>
    <w:multiLevelType w:val="multilevel"/>
    <w:tmpl w:val="2BF2660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8100BD8"/>
    <w:multiLevelType w:val="multilevel"/>
    <w:tmpl w:val="19D442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303210"/>
    <w:multiLevelType w:val="multilevel"/>
    <w:tmpl w:val="AED6CD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852202"/>
    <w:multiLevelType w:val="multilevel"/>
    <w:tmpl w:val="B41872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456146"/>
    <w:multiLevelType w:val="multilevel"/>
    <w:tmpl w:val="0052BB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745545"/>
    <w:multiLevelType w:val="multilevel"/>
    <w:tmpl w:val="E1F62F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A047D2"/>
    <w:multiLevelType w:val="multilevel"/>
    <w:tmpl w:val="080CFC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520EB9"/>
    <w:multiLevelType w:val="multilevel"/>
    <w:tmpl w:val="E08A96A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AA51B6"/>
    <w:multiLevelType w:val="multilevel"/>
    <w:tmpl w:val="EECEE0B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265C43"/>
    <w:multiLevelType w:val="multilevel"/>
    <w:tmpl w:val="6A62C69C"/>
    <w:lvl w:ilvl="0">
      <w:start w:val="5"/>
      <w:numFmt w:val="bullet"/>
      <w:pStyle w:val="Nadpis2"/>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47108A2"/>
    <w:multiLevelType w:val="multilevel"/>
    <w:tmpl w:val="C1B285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FB1637"/>
    <w:multiLevelType w:val="multilevel"/>
    <w:tmpl w:val="DA5EF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616D60"/>
    <w:multiLevelType w:val="multilevel"/>
    <w:tmpl w:val="B1662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26974E3"/>
    <w:multiLevelType w:val="multilevel"/>
    <w:tmpl w:val="ECC266CA"/>
    <w:lvl w:ilvl="0">
      <w:start w:val="1"/>
      <w:numFmt w:val="decimal"/>
      <w:lvlText w:val="%1."/>
      <w:lvlJc w:val="left"/>
      <w:pPr>
        <w:ind w:left="720" w:hanging="360"/>
      </w:pPr>
    </w:lvl>
    <w:lvl w:ilvl="1">
      <w:start w:val="1"/>
      <w:numFmt w:val="lowerLetter"/>
      <w:lvlText w:val="%2)"/>
      <w:lvlJc w:val="left"/>
      <w:pPr>
        <w:ind w:left="1845" w:hanging="76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2E6175"/>
    <w:multiLevelType w:val="multilevel"/>
    <w:tmpl w:val="FE20A23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48C74D11"/>
    <w:multiLevelType w:val="multilevel"/>
    <w:tmpl w:val="8294C8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EC521D8"/>
    <w:multiLevelType w:val="multilevel"/>
    <w:tmpl w:val="16F875A0"/>
    <w:lvl w:ilvl="0">
      <w:start w:val="1"/>
      <w:numFmt w:val="decimal"/>
      <w:pStyle w:val="Zoznamsodrkami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A95742"/>
    <w:multiLevelType w:val="multilevel"/>
    <w:tmpl w:val="688EAE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161D49"/>
    <w:multiLevelType w:val="multilevel"/>
    <w:tmpl w:val="43904E70"/>
    <w:lvl w:ilvl="0">
      <w:start w:val="1"/>
      <w:numFmt w:val="bullet"/>
      <w:pStyle w:val="Zoznamsodrkami4"/>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0D66846"/>
    <w:multiLevelType w:val="multilevel"/>
    <w:tmpl w:val="05640E86"/>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0EA6763"/>
    <w:multiLevelType w:val="multilevel"/>
    <w:tmpl w:val="004E2954"/>
    <w:lvl w:ilvl="0">
      <w:start w:val="5"/>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55BD74FF"/>
    <w:multiLevelType w:val="multilevel"/>
    <w:tmpl w:val="4844CBA4"/>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D85272"/>
    <w:multiLevelType w:val="multilevel"/>
    <w:tmpl w:val="3BF20DCE"/>
    <w:lvl w:ilvl="0">
      <w:start w:val="1"/>
      <w:numFmt w:val="decimal"/>
      <w:pStyle w:val="Zoznamsodrkami5"/>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6DA3617"/>
    <w:multiLevelType w:val="multilevel"/>
    <w:tmpl w:val="B2528F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8E46707"/>
    <w:multiLevelType w:val="multilevel"/>
    <w:tmpl w:val="6DE41D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7F3090"/>
    <w:multiLevelType w:val="multilevel"/>
    <w:tmpl w:val="6FD602BA"/>
    <w:lvl w:ilvl="0">
      <w:start w:val="1"/>
      <w:numFmt w:val="lowerLetter"/>
      <w:pStyle w:val="lnok"/>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0501A15"/>
    <w:multiLevelType w:val="multilevel"/>
    <w:tmpl w:val="8C74A282"/>
    <w:lvl w:ilvl="0">
      <w:start w:val="1"/>
      <w:numFmt w:val="lowerLetter"/>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4DC2660"/>
    <w:multiLevelType w:val="multilevel"/>
    <w:tmpl w:val="B2A4E724"/>
    <w:lvl w:ilvl="0">
      <w:start w:val="5"/>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65204254"/>
    <w:multiLevelType w:val="multilevel"/>
    <w:tmpl w:val="C2C699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5B46DF9"/>
    <w:multiLevelType w:val="multilevel"/>
    <w:tmpl w:val="4B8471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7A876EB"/>
    <w:multiLevelType w:val="multilevel"/>
    <w:tmpl w:val="ECB20E8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8013F47"/>
    <w:multiLevelType w:val="multilevel"/>
    <w:tmpl w:val="853E1F64"/>
    <w:lvl w:ilvl="0">
      <w:start w:val="5"/>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69890076"/>
    <w:multiLevelType w:val="multilevel"/>
    <w:tmpl w:val="B11ACD96"/>
    <w:lvl w:ilvl="0">
      <w:start w:val="1"/>
      <w:numFmt w:val="lowerLetter"/>
      <w:pStyle w:val="Zoznamsodrkami"/>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9C6263E"/>
    <w:multiLevelType w:val="multilevel"/>
    <w:tmpl w:val="AB7C5BB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C827EA2"/>
    <w:multiLevelType w:val="multilevel"/>
    <w:tmpl w:val="AC6676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ED53384"/>
    <w:multiLevelType w:val="multilevel"/>
    <w:tmpl w:val="10A620F0"/>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2B61226"/>
    <w:multiLevelType w:val="multilevel"/>
    <w:tmpl w:val="F2CAD1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63F141E"/>
    <w:multiLevelType w:val="multilevel"/>
    <w:tmpl w:val="ECD8D4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7106B27"/>
    <w:multiLevelType w:val="multilevel"/>
    <w:tmpl w:val="028C18BE"/>
    <w:lvl w:ilvl="0">
      <w:start w:val="5"/>
      <w:numFmt w:val="bullet"/>
      <w:pStyle w:val="Zoznamsodrkami3"/>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F3727B3"/>
    <w:multiLevelType w:val="multilevel"/>
    <w:tmpl w:val="5E044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3"/>
  </w:num>
  <w:num w:numId="3">
    <w:abstractNumId w:val="35"/>
  </w:num>
  <w:num w:numId="4">
    <w:abstractNumId w:val="6"/>
  </w:num>
  <w:num w:numId="5">
    <w:abstractNumId w:val="15"/>
  </w:num>
  <w:num w:numId="6">
    <w:abstractNumId w:val="17"/>
  </w:num>
  <w:num w:numId="7">
    <w:abstractNumId w:val="25"/>
  </w:num>
  <w:num w:numId="8">
    <w:abstractNumId w:val="32"/>
  </w:num>
  <w:num w:numId="9">
    <w:abstractNumId w:val="16"/>
  </w:num>
  <w:num w:numId="10">
    <w:abstractNumId w:val="38"/>
  </w:num>
  <w:num w:numId="11">
    <w:abstractNumId w:val="18"/>
  </w:num>
  <w:num w:numId="12">
    <w:abstractNumId w:val="22"/>
  </w:num>
  <w:num w:numId="13">
    <w:abstractNumId w:val="1"/>
  </w:num>
  <w:num w:numId="14">
    <w:abstractNumId w:val="34"/>
  </w:num>
  <w:num w:numId="15">
    <w:abstractNumId w:val="7"/>
  </w:num>
  <w:num w:numId="16">
    <w:abstractNumId w:val="11"/>
  </w:num>
  <w:num w:numId="17">
    <w:abstractNumId w:val="37"/>
  </w:num>
  <w:num w:numId="18">
    <w:abstractNumId w:val="12"/>
  </w:num>
  <w:num w:numId="19">
    <w:abstractNumId w:val="29"/>
  </w:num>
  <w:num w:numId="20">
    <w:abstractNumId w:val="28"/>
  </w:num>
  <w:num w:numId="21">
    <w:abstractNumId w:val="5"/>
  </w:num>
  <w:num w:numId="22">
    <w:abstractNumId w:val="27"/>
  </w:num>
  <w:num w:numId="23">
    <w:abstractNumId w:val="2"/>
  </w:num>
  <w:num w:numId="24">
    <w:abstractNumId w:val="8"/>
  </w:num>
  <w:num w:numId="25">
    <w:abstractNumId w:val="21"/>
  </w:num>
  <w:num w:numId="26">
    <w:abstractNumId w:val="39"/>
  </w:num>
  <w:num w:numId="27">
    <w:abstractNumId w:val="19"/>
  </w:num>
  <w:num w:numId="28">
    <w:abstractNumId w:val="14"/>
  </w:num>
  <w:num w:numId="29">
    <w:abstractNumId w:val="20"/>
  </w:num>
  <w:num w:numId="30">
    <w:abstractNumId w:val="36"/>
  </w:num>
  <w:num w:numId="31">
    <w:abstractNumId w:val="10"/>
  </w:num>
  <w:num w:numId="32">
    <w:abstractNumId w:val="30"/>
  </w:num>
  <w:num w:numId="33">
    <w:abstractNumId w:val="13"/>
  </w:num>
  <w:num w:numId="34">
    <w:abstractNumId w:val="26"/>
  </w:num>
  <w:num w:numId="35">
    <w:abstractNumId w:val="33"/>
  </w:num>
  <w:num w:numId="36">
    <w:abstractNumId w:val="0"/>
  </w:num>
  <w:num w:numId="37">
    <w:abstractNumId w:val="4"/>
  </w:num>
  <w:num w:numId="38">
    <w:abstractNumId w:val="9"/>
  </w:num>
  <w:num w:numId="39">
    <w:abstractNumId w:val="3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401"/>
    <w:rsid w:val="001525C7"/>
    <w:rsid w:val="00201106"/>
    <w:rsid w:val="00276401"/>
    <w:rsid w:val="0033613C"/>
    <w:rsid w:val="003A220B"/>
    <w:rsid w:val="004935D1"/>
    <w:rsid w:val="004A64E7"/>
    <w:rsid w:val="006D2884"/>
    <w:rsid w:val="007B352F"/>
    <w:rsid w:val="007C2D79"/>
    <w:rsid w:val="00905F88"/>
    <w:rsid w:val="00E1455D"/>
    <w:rsid w:val="00F750BD"/>
    <w:rsid w:val="00F842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5B72B-CC7F-461A-98C8-ADD71C65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70FC9"/>
  </w:style>
  <w:style w:type="paragraph" w:styleId="Nadpis1">
    <w:name w:val="heading 1"/>
    <w:basedOn w:val="Normlny"/>
    <w:next w:val="Normlny"/>
    <w:qFormat/>
    <w:rsid w:val="00FE12E6"/>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F961F3"/>
    <w:pPr>
      <w:keepNext/>
      <w:numPr>
        <w:numId w:val="38"/>
      </w:numPr>
      <w:spacing w:before="240" w:after="240"/>
      <w:ind w:left="714" w:hanging="357"/>
      <w:outlineLvl w:val="1"/>
    </w:pPr>
    <w:rPr>
      <w:rFonts w:asciiTheme="minorHAnsi" w:hAnsiTheme="minorHAnsi" w:cstheme="minorHAnsi"/>
      <w:b/>
      <w:bCs/>
      <w:i/>
      <w:iCs/>
      <w:sz w:val="28"/>
      <w:szCs w:val="28"/>
    </w:rPr>
  </w:style>
  <w:style w:type="paragraph" w:styleId="Nadpis3">
    <w:name w:val="heading 3"/>
    <w:basedOn w:val="Normlny"/>
    <w:next w:val="Normlny"/>
    <w:qFormat/>
    <w:rsid w:val="00511354"/>
    <w:pPr>
      <w:keepNext/>
      <w:spacing w:before="240" w:after="60"/>
      <w:outlineLvl w:val="2"/>
    </w:pPr>
    <w:rPr>
      <w:rFonts w:ascii="Arial" w:hAnsi="Arial" w:cs="Arial"/>
      <w:b/>
      <w:bCs/>
      <w:sz w:val="26"/>
      <w:szCs w:val="26"/>
    </w:rPr>
  </w:style>
  <w:style w:type="paragraph" w:styleId="Nadpis4">
    <w:name w:val="heading 4"/>
    <w:basedOn w:val="Normlny"/>
    <w:next w:val="Normlny"/>
    <w:qFormat/>
    <w:rsid w:val="00FE12E6"/>
    <w:pPr>
      <w:keepNext/>
      <w:spacing w:before="240" w:after="60"/>
      <w:outlineLvl w:val="3"/>
    </w:pPr>
    <w:rPr>
      <w:b/>
      <w:bCs/>
      <w:sz w:val="28"/>
      <w:szCs w:val="28"/>
    </w:rPr>
  </w:style>
  <w:style w:type="paragraph" w:styleId="Nadpis5">
    <w:name w:val="heading 5"/>
    <w:basedOn w:val="Normlny"/>
    <w:next w:val="Normlny"/>
    <w:qFormat/>
    <w:rsid w:val="00FE12E6"/>
    <w:pPr>
      <w:spacing w:before="240" w:after="60"/>
      <w:outlineLvl w:val="4"/>
    </w:pPr>
    <w:rPr>
      <w:b/>
      <w:bCs/>
      <w:i/>
      <w:iCs/>
      <w:sz w:val="26"/>
      <w:szCs w:val="26"/>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qFormat/>
    <w:rsid w:val="00FE12E6"/>
    <w:pPr>
      <w:spacing w:before="240" w:after="60"/>
      <w:jc w:val="center"/>
      <w:outlineLvl w:val="0"/>
    </w:pPr>
    <w:rPr>
      <w:rFonts w:ascii="Arial" w:hAnsi="Arial" w:cs="Arial"/>
      <w:b/>
      <w:bCs/>
      <w:kern w:val="28"/>
      <w:sz w:val="32"/>
      <w:szCs w:val="32"/>
    </w:rPr>
  </w:style>
  <w:style w:type="table" w:customStyle="1" w:styleId="TableNormal0">
    <w:name w:val="Table Normal"/>
    <w:tblPr>
      <w:tblCellMar>
        <w:top w:w="0" w:type="dxa"/>
        <w:left w:w="0" w:type="dxa"/>
        <w:bottom w:w="0" w:type="dxa"/>
        <w:right w:w="0" w:type="dxa"/>
      </w:tblCellMar>
    </w:tblPr>
  </w:style>
  <w:style w:type="paragraph" w:customStyle="1" w:styleId="odsek">
    <w:name w:val="odsek"/>
    <w:basedOn w:val="Normlny"/>
    <w:rsid w:val="00511354"/>
    <w:pPr>
      <w:tabs>
        <w:tab w:val="num" w:pos="1440"/>
        <w:tab w:val="num" w:pos="5077"/>
      </w:tabs>
      <w:spacing w:after="120"/>
      <w:ind w:left="4567" w:hanging="360"/>
      <w:jc w:val="both"/>
    </w:pPr>
    <w:rPr>
      <w:color w:val="000000"/>
    </w:rPr>
  </w:style>
  <w:style w:type="paragraph" w:customStyle="1" w:styleId="lnok">
    <w:name w:val="článok"/>
    <w:basedOn w:val="Normlny"/>
    <w:next w:val="odsek"/>
    <w:rsid w:val="00511354"/>
    <w:pPr>
      <w:numPr>
        <w:numId w:val="7"/>
      </w:numPr>
      <w:spacing w:before="120" w:after="240"/>
      <w:jc w:val="center"/>
    </w:pPr>
    <w:rPr>
      <w:b/>
      <w:color w:val="000000"/>
      <w:sz w:val="26"/>
      <w:szCs w:val="26"/>
    </w:rPr>
  </w:style>
  <w:style w:type="paragraph" w:styleId="Textbubliny">
    <w:name w:val="Balloon Text"/>
    <w:basedOn w:val="Normlny"/>
    <w:semiHidden/>
    <w:rsid w:val="00511354"/>
    <w:rPr>
      <w:rFonts w:ascii="Tahoma" w:hAnsi="Tahoma" w:cs="Tahoma"/>
      <w:sz w:val="16"/>
      <w:szCs w:val="16"/>
    </w:rPr>
  </w:style>
  <w:style w:type="paragraph" w:styleId="Zoznam">
    <w:name w:val="List"/>
    <w:basedOn w:val="Normlny"/>
    <w:rsid w:val="00FE12E6"/>
    <w:pPr>
      <w:ind w:left="283" w:hanging="283"/>
    </w:pPr>
  </w:style>
  <w:style w:type="paragraph" w:styleId="Zoznam2">
    <w:name w:val="List 2"/>
    <w:basedOn w:val="Normlny"/>
    <w:rsid w:val="00FE12E6"/>
    <w:pPr>
      <w:ind w:left="566" w:hanging="283"/>
    </w:pPr>
  </w:style>
  <w:style w:type="paragraph" w:styleId="Zoznam3">
    <w:name w:val="List 3"/>
    <w:basedOn w:val="Normlny"/>
    <w:rsid w:val="00FE12E6"/>
    <w:pPr>
      <w:ind w:left="849" w:hanging="283"/>
    </w:pPr>
  </w:style>
  <w:style w:type="paragraph" w:styleId="Zoznam4">
    <w:name w:val="List 4"/>
    <w:basedOn w:val="Normlny"/>
    <w:rsid w:val="00FE12E6"/>
    <w:pPr>
      <w:ind w:left="1132" w:hanging="283"/>
    </w:pPr>
  </w:style>
  <w:style w:type="paragraph" w:styleId="Zoznam5">
    <w:name w:val="List 5"/>
    <w:basedOn w:val="Normlny"/>
    <w:rsid w:val="00FE12E6"/>
    <w:pPr>
      <w:ind w:left="1415" w:hanging="283"/>
    </w:pPr>
  </w:style>
  <w:style w:type="paragraph" w:styleId="Zoznamsodrkami">
    <w:name w:val="List Bullet"/>
    <w:basedOn w:val="Normlny"/>
    <w:autoRedefine/>
    <w:rsid w:val="00FE12E6"/>
    <w:pPr>
      <w:numPr>
        <w:numId w:val="8"/>
      </w:numPr>
    </w:pPr>
  </w:style>
  <w:style w:type="paragraph" w:styleId="Zoznamsodrkami2">
    <w:name w:val="List Bullet 2"/>
    <w:basedOn w:val="Normlny"/>
    <w:autoRedefine/>
    <w:rsid w:val="00FE12E6"/>
    <w:pPr>
      <w:numPr>
        <w:numId w:val="9"/>
      </w:numPr>
    </w:pPr>
  </w:style>
  <w:style w:type="paragraph" w:styleId="Zoznamsodrkami3">
    <w:name w:val="List Bullet 3"/>
    <w:basedOn w:val="Normlny"/>
    <w:autoRedefine/>
    <w:rsid w:val="00FE12E6"/>
    <w:pPr>
      <w:numPr>
        <w:numId w:val="10"/>
      </w:numPr>
    </w:pPr>
  </w:style>
  <w:style w:type="paragraph" w:styleId="Zoznamsodrkami4">
    <w:name w:val="List Bullet 4"/>
    <w:basedOn w:val="Normlny"/>
    <w:autoRedefine/>
    <w:rsid w:val="00FE12E6"/>
    <w:pPr>
      <w:numPr>
        <w:numId w:val="11"/>
      </w:numPr>
    </w:pPr>
  </w:style>
  <w:style w:type="paragraph" w:styleId="Zoznamsodrkami5">
    <w:name w:val="List Bullet 5"/>
    <w:basedOn w:val="Normlny"/>
    <w:autoRedefine/>
    <w:rsid w:val="00FE12E6"/>
    <w:pPr>
      <w:numPr>
        <w:numId w:val="12"/>
      </w:numPr>
    </w:pPr>
  </w:style>
  <w:style w:type="paragraph" w:styleId="Pokraovaniezoznamu">
    <w:name w:val="List Continue"/>
    <w:basedOn w:val="Normlny"/>
    <w:rsid w:val="00FE12E6"/>
    <w:pPr>
      <w:spacing w:after="120"/>
      <w:ind w:left="283"/>
    </w:pPr>
  </w:style>
  <w:style w:type="paragraph" w:styleId="Pokraovaniezoznamu2">
    <w:name w:val="List Continue 2"/>
    <w:basedOn w:val="Normlny"/>
    <w:rsid w:val="00FE12E6"/>
    <w:pPr>
      <w:spacing w:after="120"/>
      <w:ind w:left="566"/>
    </w:pPr>
  </w:style>
  <w:style w:type="paragraph" w:styleId="Pokraovaniezoznamu3">
    <w:name w:val="List Continue 3"/>
    <w:basedOn w:val="Normlny"/>
    <w:rsid w:val="00FE12E6"/>
    <w:pPr>
      <w:spacing w:after="120"/>
      <w:ind w:left="849"/>
    </w:pPr>
  </w:style>
  <w:style w:type="paragraph" w:styleId="Pokraovaniezoznamu5">
    <w:name w:val="List Continue 5"/>
    <w:basedOn w:val="Normlny"/>
    <w:rsid w:val="00FE12E6"/>
    <w:pPr>
      <w:spacing w:after="120"/>
      <w:ind w:left="1415"/>
    </w:pPr>
  </w:style>
  <w:style w:type="paragraph" w:styleId="Zkladntext">
    <w:name w:val="Body Text"/>
    <w:basedOn w:val="Normlny"/>
    <w:rsid w:val="00FE12E6"/>
    <w:pPr>
      <w:spacing w:after="120"/>
    </w:pPr>
  </w:style>
  <w:style w:type="paragraph" w:styleId="Zarkazkladnhotextu">
    <w:name w:val="Body Text Indent"/>
    <w:basedOn w:val="Normlny"/>
    <w:rsid w:val="00FE12E6"/>
    <w:pPr>
      <w:spacing w:after="120"/>
      <w:ind w:left="283"/>
    </w:pPr>
  </w:style>
  <w:style w:type="paragraph" w:styleId="truktradokumentu">
    <w:name w:val="Document Map"/>
    <w:basedOn w:val="Normlny"/>
    <w:semiHidden/>
    <w:rsid w:val="0005408C"/>
    <w:pPr>
      <w:shd w:val="clear" w:color="auto" w:fill="000080"/>
    </w:pPr>
    <w:rPr>
      <w:rFonts w:ascii="Tahoma" w:hAnsi="Tahoma" w:cs="Tahoma"/>
    </w:rPr>
  </w:style>
  <w:style w:type="paragraph" w:styleId="Hlavika">
    <w:name w:val="header"/>
    <w:basedOn w:val="Normlny"/>
    <w:link w:val="HlavikaChar"/>
    <w:uiPriority w:val="99"/>
    <w:rsid w:val="0005408C"/>
    <w:pPr>
      <w:tabs>
        <w:tab w:val="center" w:pos="4536"/>
        <w:tab w:val="right" w:pos="9072"/>
      </w:tabs>
    </w:pPr>
  </w:style>
  <w:style w:type="paragraph" w:styleId="Pta">
    <w:name w:val="footer"/>
    <w:basedOn w:val="Normlny"/>
    <w:link w:val="PtaChar"/>
    <w:uiPriority w:val="99"/>
    <w:rsid w:val="0005408C"/>
    <w:pPr>
      <w:tabs>
        <w:tab w:val="center" w:pos="4536"/>
        <w:tab w:val="right" w:pos="9072"/>
      </w:tabs>
    </w:pPr>
  </w:style>
  <w:style w:type="character" w:styleId="slostrany">
    <w:name w:val="page number"/>
    <w:basedOn w:val="Predvolenpsmoodseku"/>
    <w:rsid w:val="00BE03B4"/>
  </w:style>
  <w:style w:type="table" w:styleId="Mriekatabuky">
    <w:name w:val="Table Grid"/>
    <w:basedOn w:val="Normlnatabuka"/>
    <w:rsid w:val="00B72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EB5A18"/>
    <w:pPr>
      <w:ind w:left="720"/>
      <w:contextualSpacing/>
    </w:pPr>
  </w:style>
  <w:style w:type="character" w:styleId="Odkaznakomentr">
    <w:name w:val="annotation reference"/>
    <w:basedOn w:val="Predvolenpsmoodseku"/>
    <w:semiHidden/>
    <w:unhideWhenUsed/>
    <w:rsid w:val="005321DC"/>
    <w:rPr>
      <w:sz w:val="16"/>
      <w:szCs w:val="16"/>
    </w:rPr>
  </w:style>
  <w:style w:type="paragraph" w:styleId="Textkomentra">
    <w:name w:val="annotation text"/>
    <w:basedOn w:val="Normlny"/>
    <w:link w:val="TextkomentraChar"/>
    <w:semiHidden/>
    <w:unhideWhenUsed/>
    <w:rsid w:val="005321DC"/>
    <w:rPr>
      <w:sz w:val="20"/>
      <w:szCs w:val="20"/>
    </w:rPr>
  </w:style>
  <w:style w:type="character" w:customStyle="1" w:styleId="TextkomentraChar">
    <w:name w:val="Text komentára Char"/>
    <w:basedOn w:val="Predvolenpsmoodseku"/>
    <w:link w:val="Textkomentra"/>
    <w:semiHidden/>
    <w:rsid w:val="005321DC"/>
  </w:style>
  <w:style w:type="paragraph" w:styleId="Predmetkomentra">
    <w:name w:val="annotation subject"/>
    <w:basedOn w:val="Textkomentra"/>
    <w:next w:val="Textkomentra"/>
    <w:link w:val="PredmetkomentraChar"/>
    <w:semiHidden/>
    <w:unhideWhenUsed/>
    <w:rsid w:val="005321DC"/>
    <w:rPr>
      <w:b/>
      <w:bCs/>
    </w:rPr>
  </w:style>
  <w:style w:type="character" w:customStyle="1" w:styleId="PredmetkomentraChar">
    <w:name w:val="Predmet komentára Char"/>
    <w:basedOn w:val="TextkomentraChar"/>
    <w:link w:val="Predmetkomentra"/>
    <w:semiHidden/>
    <w:rsid w:val="005321DC"/>
    <w:rPr>
      <w:b/>
      <w:bCs/>
    </w:rPr>
  </w:style>
  <w:style w:type="paragraph" w:styleId="Hlavikaobsahu">
    <w:name w:val="TOC Heading"/>
    <w:basedOn w:val="Nadpis1"/>
    <w:next w:val="Normlny"/>
    <w:uiPriority w:val="39"/>
    <w:unhideWhenUsed/>
    <w:qFormat/>
    <w:rsid w:val="00192CBC"/>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Obsah1">
    <w:name w:val="toc 1"/>
    <w:basedOn w:val="Normlny"/>
    <w:next w:val="Normlny"/>
    <w:autoRedefine/>
    <w:uiPriority w:val="39"/>
    <w:unhideWhenUsed/>
    <w:rsid w:val="00192CBC"/>
    <w:pPr>
      <w:spacing w:after="100"/>
    </w:pPr>
  </w:style>
  <w:style w:type="paragraph" w:styleId="Obsah2">
    <w:name w:val="toc 2"/>
    <w:basedOn w:val="Normlny"/>
    <w:next w:val="Normlny"/>
    <w:autoRedefine/>
    <w:uiPriority w:val="39"/>
    <w:unhideWhenUsed/>
    <w:rsid w:val="00BB0E46"/>
    <w:pPr>
      <w:tabs>
        <w:tab w:val="left" w:pos="851"/>
        <w:tab w:val="right" w:leader="dot" w:pos="9062"/>
      </w:tabs>
      <w:spacing w:after="100"/>
      <w:ind w:left="240"/>
    </w:pPr>
  </w:style>
  <w:style w:type="character" w:styleId="Hypertextovprepojenie">
    <w:name w:val="Hyperlink"/>
    <w:basedOn w:val="Predvolenpsmoodseku"/>
    <w:uiPriority w:val="99"/>
    <w:unhideWhenUsed/>
    <w:rsid w:val="00192CBC"/>
    <w:rPr>
      <w:color w:val="0000FF" w:themeColor="hyperlink"/>
      <w:u w:val="single"/>
    </w:rPr>
  </w:style>
  <w:style w:type="paragraph" w:styleId="Obsah3">
    <w:name w:val="toc 3"/>
    <w:basedOn w:val="Normlny"/>
    <w:next w:val="Normlny"/>
    <w:autoRedefine/>
    <w:uiPriority w:val="39"/>
    <w:unhideWhenUsed/>
    <w:rsid w:val="00192CBC"/>
    <w:pPr>
      <w:spacing w:after="100" w:line="259" w:lineRule="auto"/>
      <w:ind w:left="440"/>
    </w:pPr>
    <w:rPr>
      <w:rFonts w:asciiTheme="minorHAnsi" w:eastAsiaTheme="minorEastAsia" w:hAnsiTheme="minorHAnsi"/>
      <w:sz w:val="22"/>
      <w:szCs w:val="22"/>
    </w:rPr>
  </w:style>
  <w:style w:type="character" w:customStyle="1" w:styleId="PtaChar">
    <w:name w:val="Päta Char"/>
    <w:basedOn w:val="Predvolenpsmoodseku"/>
    <w:link w:val="Pta"/>
    <w:uiPriority w:val="99"/>
    <w:rsid w:val="00192CBC"/>
    <w:rPr>
      <w:sz w:val="24"/>
      <w:szCs w:val="24"/>
    </w:rPr>
  </w:style>
  <w:style w:type="character" w:customStyle="1" w:styleId="HlavikaChar">
    <w:name w:val="Hlavička Char"/>
    <w:basedOn w:val="Predvolenpsmoodseku"/>
    <w:link w:val="Hlavika"/>
    <w:uiPriority w:val="99"/>
    <w:rsid w:val="00AD5E87"/>
    <w:rPr>
      <w:sz w:val="24"/>
      <w:szCs w:val="24"/>
    </w:rPr>
  </w:style>
  <w:style w:type="paragraph" w:styleId="Bezriadkovania">
    <w:name w:val="No Spacing"/>
    <w:link w:val="BezriadkovaniaChar"/>
    <w:uiPriority w:val="1"/>
    <w:qFormat/>
    <w:rsid w:val="00263DCA"/>
    <w:rPr>
      <w:rFonts w:asciiTheme="minorHAnsi" w:eastAsiaTheme="minorEastAsia" w:hAnsiTheme="minorHAnsi" w:cstheme="minorBidi"/>
      <w:sz w:val="22"/>
      <w:szCs w:val="22"/>
    </w:rPr>
  </w:style>
  <w:style w:type="character" w:customStyle="1" w:styleId="BezriadkovaniaChar">
    <w:name w:val="Bez riadkovania Char"/>
    <w:basedOn w:val="Predvolenpsmoodseku"/>
    <w:link w:val="Bezriadkovania"/>
    <w:uiPriority w:val="1"/>
    <w:rsid w:val="00263DCA"/>
    <w:rPr>
      <w:rFonts w:asciiTheme="minorHAnsi" w:eastAsiaTheme="minorEastAsia" w:hAnsiTheme="minorHAnsi" w:cstheme="minorBidi"/>
      <w:sz w:val="22"/>
      <w:szCs w:val="22"/>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296" w:type="dxa"/>
        <w:left w:w="360" w:type="dxa"/>
        <w:bottom w:w="1296" w:type="dxa"/>
        <w:right w:w="360"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ZvA60lMMjDSiQpek8AuK/L8FzQ==">CgMxLjAyDmguOGNqNjQydW9yYXIyMgloLjMwajB6bGwyCWguMWZvYjl0ZTIJaC4zem55c2g3MgloLjJldDkycDAyCGgudHlqY3d0MgloLjNkeTZ2a20yCWguMXQzaDVzZjIJaC40ZDM0b2c4MgloLjJzOGV5bzEyCWguMTdkcDh2dTIJaC4zcmRjcmpuMgloLjI2aW4xcmcyCGgubG54Yno5MgloLjM1bmt1bjIyCWguMWtzdjR1djIJaC40NHNpbmlvOABqJQoUc3VnZ2VzdC5idXJudjlvdmgxYjMSDUV2YSBLdWJpY292w6FyITFiQUg5RXpRTGZkWm15UDBQeGlLek1Wak80R3hKbW9vWQ==</go:docsCustomData>
</go:gDocsCustomXmlDataStorag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6285</Words>
  <Characters>35831</Characters>
  <Application>Microsoft Office Word</Application>
  <DocSecurity>0</DocSecurity>
  <Lines>298</Lines>
  <Paragraphs>84</Paragraphs>
  <ScaleCrop>false</ScaleCrop>
  <HeadingPairs>
    <vt:vector size="2" baseType="variant">
      <vt:variant>
        <vt:lpstr>Názov</vt:lpstr>
      </vt:variant>
      <vt:variant>
        <vt:i4>1</vt:i4>
      </vt:variant>
    </vt:vector>
  </HeadingPairs>
  <TitlesOfParts>
    <vt:vector size="1" baseType="lpstr">
      <vt:lpstr>Školský poriadok</vt:lpstr>
    </vt:vector>
  </TitlesOfParts>
  <Company/>
  <LinksUpToDate>false</LinksUpToDate>
  <CharactersWithSpaces>42032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Školský poriadok</dc:title>
  <dc:subject/>
  <dc:creator>2023/2024</dc:creator>
  <cp:lastModifiedBy>Riaditel</cp:lastModifiedBy>
  <cp:revision>4</cp:revision>
  <dcterms:created xsi:type="dcterms:W3CDTF">2024-02-14T10:13:00Z</dcterms:created>
  <dcterms:modified xsi:type="dcterms:W3CDTF">2024-02-20T08:26:00Z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1549132530</vt:i4>
  </property>
  <property fmtid="{D5CDD505-2E9C-101B-9397-08002B2CF9AE}" pid="3" name="_EmailSubject">
    <vt:lpwstr/>
  </property>
  <property fmtid="{D5CDD505-2E9C-101B-9397-08002B2CF9AE}" pid="4" name="_AuthorEmail">
    <vt:lpwstr>zs@zsmmts.edu.sk</vt:lpwstr>
  </property>
  <property fmtid="{D5CDD505-2E9C-101B-9397-08002B2CF9AE}" pid="5" name="_AuthorEmailDisplayName">
    <vt:lpwstr>Základná škola M.Medveckej Tvrdošín</vt:lpwstr>
  </property>
  <property fmtid="{D5CDD505-2E9C-101B-9397-08002B2CF9AE}" pid="6" name="_ReviewingToolsShownOnce">
    <vt:lpwstr/>
  </property>
</Properties>
</file>