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Pr="00114E04" w:rsidRDefault="00A250F1" w:rsidP="00B440DB">
      <w:pPr>
        <w:rPr>
          <w:rFonts w:ascii="Times New Roman" w:hAnsi="Times New Roman"/>
        </w:rPr>
      </w:pPr>
      <w:r w:rsidRPr="00114E04">
        <w:rPr>
          <w:rFonts w:ascii="Times New Roman" w:hAnsi="Times New Roman"/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Pr="00114E0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114E0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14E0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114E0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114E04" w14:paraId="01C3B990" w14:textId="77777777" w:rsidTr="00114E04">
        <w:tc>
          <w:tcPr>
            <w:tcW w:w="4542" w:type="dxa"/>
          </w:tcPr>
          <w:p w14:paraId="25BB6847" w14:textId="77777777" w:rsidR="00F305BB" w:rsidRPr="00114E0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114E0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Vzdelávanie</w:t>
            </w:r>
          </w:p>
        </w:tc>
      </w:tr>
      <w:tr w:rsidR="00F305BB" w:rsidRPr="00114E04" w14:paraId="70451B33" w14:textId="77777777" w:rsidTr="00114E04">
        <w:tc>
          <w:tcPr>
            <w:tcW w:w="4542" w:type="dxa"/>
          </w:tcPr>
          <w:p w14:paraId="4CB288A0" w14:textId="77777777" w:rsidR="00F305BB" w:rsidRPr="00114E0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114E04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114E04" w14:paraId="0DBB0123" w14:textId="77777777" w:rsidTr="00114E04">
        <w:tc>
          <w:tcPr>
            <w:tcW w:w="4542" w:type="dxa"/>
          </w:tcPr>
          <w:p w14:paraId="26317408" w14:textId="77777777" w:rsidR="00F305BB" w:rsidRPr="00114E0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4B0B2F44" w:rsidR="00F305BB" w:rsidRPr="00114E04" w:rsidRDefault="00C13E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114E04" w14:paraId="5675501F" w14:textId="77777777" w:rsidTr="00114E04">
        <w:tc>
          <w:tcPr>
            <w:tcW w:w="4542" w:type="dxa"/>
          </w:tcPr>
          <w:p w14:paraId="5A2740F4" w14:textId="77777777" w:rsidR="00F305BB" w:rsidRPr="00114E0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268B4C3B" w:rsidR="00F305BB" w:rsidRPr="00114E04" w:rsidRDefault="00C13E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114E04" w14:paraId="3A509938" w14:textId="77777777" w:rsidTr="00114E04">
        <w:tc>
          <w:tcPr>
            <w:tcW w:w="4542" w:type="dxa"/>
          </w:tcPr>
          <w:p w14:paraId="6D8F8907" w14:textId="77777777" w:rsidR="00F305BB" w:rsidRPr="00114E0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0C1B94D1" w:rsidR="00F305BB" w:rsidRPr="00114E04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31201</w:t>
            </w:r>
            <w:r w:rsidR="00E839F4" w:rsidRPr="00114E04">
              <w:rPr>
                <w:rFonts w:ascii="Times New Roman" w:hAnsi="Times New Roman"/>
              </w:rPr>
              <w:t>1</w:t>
            </w:r>
            <w:r w:rsidRPr="00114E04">
              <w:rPr>
                <w:rFonts w:ascii="Times New Roman" w:hAnsi="Times New Roman"/>
              </w:rPr>
              <w:t>A</w:t>
            </w:r>
            <w:r w:rsidR="00C13ED0" w:rsidRPr="00114E04">
              <w:rPr>
                <w:rFonts w:ascii="Times New Roman" w:hAnsi="Times New Roman"/>
              </w:rPr>
              <w:t>DL9</w:t>
            </w:r>
          </w:p>
        </w:tc>
      </w:tr>
      <w:tr w:rsidR="00F305BB" w:rsidRPr="00114E04" w14:paraId="30F7ACDB" w14:textId="77777777" w:rsidTr="00114E04">
        <w:tc>
          <w:tcPr>
            <w:tcW w:w="4542" w:type="dxa"/>
          </w:tcPr>
          <w:p w14:paraId="4112D68E" w14:textId="77777777" w:rsidR="00F305BB" w:rsidRPr="00114E0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6B40251C" w:rsidR="00F305BB" w:rsidRPr="00114E04" w:rsidRDefault="00C13E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114E04" w:rsidRPr="00114E04" w14:paraId="21CBBE4F" w14:textId="77777777" w:rsidTr="00114E04">
        <w:tc>
          <w:tcPr>
            <w:tcW w:w="4542" w:type="dxa"/>
          </w:tcPr>
          <w:p w14:paraId="28AF2CA5" w14:textId="77777777" w:rsidR="00114E04" w:rsidRPr="00114E04" w:rsidRDefault="00114E04" w:rsidP="00114E0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5167E25A" w:rsidR="00114E04" w:rsidRPr="00114E04" w:rsidRDefault="00114E04" w:rsidP="00114E0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13. septembra 2022</w:t>
            </w:r>
          </w:p>
        </w:tc>
      </w:tr>
      <w:tr w:rsidR="00114E04" w:rsidRPr="00114E04" w14:paraId="21BCA1E3" w14:textId="77777777" w:rsidTr="00114E04">
        <w:tc>
          <w:tcPr>
            <w:tcW w:w="4542" w:type="dxa"/>
          </w:tcPr>
          <w:p w14:paraId="20509ECA" w14:textId="77777777" w:rsidR="00114E04" w:rsidRPr="00114E04" w:rsidRDefault="00114E04" w:rsidP="00114E0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24E870D5" w:rsidR="00114E04" w:rsidRPr="00114E04" w:rsidRDefault="00114E04" w:rsidP="00114E0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S SOŠ ELBA, Smetanova 2, Prešov</w:t>
            </w:r>
          </w:p>
        </w:tc>
      </w:tr>
      <w:tr w:rsidR="00114E04" w:rsidRPr="00114E04" w14:paraId="034D716D" w14:textId="77777777" w:rsidTr="00114E04">
        <w:tc>
          <w:tcPr>
            <w:tcW w:w="4542" w:type="dxa"/>
          </w:tcPr>
          <w:p w14:paraId="5C9B4C04" w14:textId="77777777" w:rsidR="00114E04" w:rsidRPr="00114E04" w:rsidRDefault="00114E04" w:rsidP="00114E0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043D4FE8" w:rsidR="00114E04" w:rsidRPr="00114E04" w:rsidRDefault="00114E04" w:rsidP="00114E0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Mgr. Romana Birošová, MBA</w:t>
            </w:r>
          </w:p>
        </w:tc>
      </w:tr>
      <w:tr w:rsidR="00114E04" w:rsidRPr="00114E04" w14:paraId="76CEECEC" w14:textId="77777777" w:rsidTr="00114E04">
        <w:tc>
          <w:tcPr>
            <w:tcW w:w="4542" w:type="dxa"/>
          </w:tcPr>
          <w:p w14:paraId="4D050AC2" w14:textId="77777777" w:rsidR="00114E04" w:rsidRPr="00114E04" w:rsidRDefault="00114E04" w:rsidP="00114E0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3F2F376C" w14:textId="77777777" w:rsidR="00114E04" w:rsidRPr="00114E04" w:rsidRDefault="00114E04" w:rsidP="00114E0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14E04"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 w14:paraId="779DABA6" w14:textId="77777777" w:rsidR="00114E04" w:rsidRPr="00114E04" w:rsidRDefault="00114E04" w:rsidP="00114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64100B" w14:textId="77777777" w:rsidR="00F305BB" w:rsidRPr="00114E0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14E04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14E04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  <w:b/>
              </w:rPr>
              <w:t>Manažérske zhrnuti</w:t>
            </w:r>
            <w:r w:rsidR="00A250F1" w:rsidRPr="00114E04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114E04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80D1BDD" w14:textId="5DB8A88B" w:rsidR="00C13ED0" w:rsidRPr="00114E04" w:rsidRDefault="00C13ED0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 xml:space="preserve">Cieľom stretnutia nášho klubu bola diskusia k plánu činnosti pedagogického klubu a k témam obsiahnutým v tomto pláne. Zdieľali sme tiež naše OPS </w:t>
            </w:r>
            <w:r w:rsidR="00E839F4" w:rsidRPr="00114E04">
              <w:rPr>
                <w:rFonts w:ascii="Times New Roman" w:hAnsi="Times New Roman"/>
              </w:rPr>
              <w:t>k </w:t>
            </w:r>
            <w:r w:rsidRPr="00114E04">
              <w:rPr>
                <w:rFonts w:ascii="Times New Roman" w:hAnsi="Times New Roman"/>
              </w:rPr>
              <w:t>pedagogick</w:t>
            </w:r>
            <w:r w:rsidR="00E839F4" w:rsidRPr="00114E04">
              <w:rPr>
                <w:rFonts w:ascii="Times New Roman" w:hAnsi="Times New Roman"/>
              </w:rPr>
              <w:t xml:space="preserve">ej </w:t>
            </w:r>
            <w:r w:rsidRPr="00114E04">
              <w:rPr>
                <w:rFonts w:ascii="Times New Roman" w:hAnsi="Times New Roman"/>
              </w:rPr>
              <w:t>literatúr</w:t>
            </w:r>
            <w:r w:rsidR="00E839F4" w:rsidRPr="00114E04">
              <w:rPr>
                <w:rFonts w:ascii="Times New Roman" w:hAnsi="Times New Roman"/>
              </w:rPr>
              <w:t>e</w:t>
            </w:r>
            <w:r w:rsidRPr="00114E04">
              <w:rPr>
                <w:rFonts w:ascii="Times New Roman" w:hAnsi="Times New Roman"/>
              </w:rPr>
              <w:t xml:space="preserve"> a vymieňali si návrhy na vhodné odborné zdroje. Na záver stretnutia sme tvorili pedagogické zhrnutie.</w:t>
            </w:r>
          </w:p>
          <w:p w14:paraId="6020B905" w14:textId="1F6A840A" w:rsidR="001B7A7F" w:rsidRPr="00114E04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Kľúčové slová</w:t>
            </w:r>
            <w:r w:rsidR="00405AE8" w:rsidRPr="00114E04">
              <w:rPr>
                <w:rFonts w:ascii="Times New Roman" w:hAnsi="Times New Roman"/>
              </w:rPr>
              <w:t xml:space="preserve">: </w:t>
            </w:r>
            <w:r w:rsidR="00C13ED0" w:rsidRPr="00114E04">
              <w:rPr>
                <w:rFonts w:ascii="Times New Roman" w:hAnsi="Times New Roman"/>
              </w:rPr>
              <w:t>odborná literatúra, rozvoj čitateľskej gramotnosti, plán činnosti klubu.</w:t>
            </w:r>
          </w:p>
        </w:tc>
      </w:tr>
      <w:tr w:rsidR="00F305BB" w:rsidRPr="00114E04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114E0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114E04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114E0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Pr="00114E04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Hlavné body:</w:t>
            </w:r>
          </w:p>
          <w:p w14:paraId="33695C6C" w14:textId="2FA18465" w:rsidR="00405AE8" w:rsidRPr="00114E04" w:rsidRDefault="003E13F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Analýza odborných zdrojov.</w:t>
            </w:r>
          </w:p>
          <w:p w14:paraId="6260F0AE" w14:textId="70D93E37" w:rsidR="003E13F8" w:rsidRPr="00114E04" w:rsidRDefault="003E13F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Diskusia o pláne činnosti.</w:t>
            </w:r>
          </w:p>
          <w:p w14:paraId="5934AE61" w14:textId="42C9BC10" w:rsidR="003E13F8" w:rsidRPr="00114E04" w:rsidRDefault="003E13F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Výmena OPS – návrhy na odbornú literatúru.</w:t>
            </w:r>
          </w:p>
          <w:p w14:paraId="6C0B62B7" w14:textId="7F89C1D0" w:rsidR="00963C10" w:rsidRPr="00114E04" w:rsidRDefault="003E13F8" w:rsidP="00E839F4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Záver.</w:t>
            </w:r>
          </w:p>
          <w:p w14:paraId="0BD6EB43" w14:textId="724FD197" w:rsidR="00A250F1" w:rsidRPr="00114E04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Témy:</w:t>
            </w:r>
            <w:r w:rsidR="00EE1416" w:rsidRPr="00114E04">
              <w:rPr>
                <w:rFonts w:ascii="Times New Roman" w:hAnsi="Times New Roman"/>
              </w:rPr>
              <w:t xml:space="preserve"> </w:t>
            </w:r>
            <w:r w:rsidR="003E13F8" w:rsidRPr="00114E04">
              <w:rPr>
                <w:rFonts w:ascii="Times New Roman" w:hAnsi="Times New Roman"/>
              </w:rPr>
              <w:t>Vzdelávanie 4.0, prepojenie teórie s praxou.</w:t>
            </w:r>
          </w:p>
          <w:p w14:paraId="20807B2B" w14:textId="62DD3B47" w:rsidR="00DE5A3C" w:rsidRPr="00114E04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114E04">
              <w:rPr>
                <w:rFonts w:ascii="Times New Roman" w:hAnsi="Times New Roman"/>
                <w:i/>
              </w:rPr>
              <w:t>Program stretnutia:</w:t>
            </w:r>
          </w:p>
          <w:p w14:paraId="305E1AFE" w14:textId="77777777" w:rsidR="00F305BB" w:rsidRPr="00114E04" w:rsidRDefault="003E13F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Analýza odborných bibliografií, aktívne učenie.</w:t>
            </w:r>
          </w:p>
          <w:p w14:paraId="6317C84C" w14:textId="6907CE50" w:rsidR="003E13F8" w:rsidRPr="00114E04" w:rsidRDefault="003E13F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Uvedenie a diskusia o plán</w:t>
            </w:r>
            <w:r w:rsidR="00E839F4" w:rsidRPr="00114E04">
              <w:rPr>
                <w:rFonts w:ascii="Times New Roman" w:hAnsi="Times New Roman"/>
              </w:rPr>
              <w:t>e</w:t>
            </w:r>
            <w:r w:rsidRPr="00114E04">
              <w:rPr>
                <w:rFonts w:ascii="Times New Roman" w:hAnsi="Times New Roman"/>
              </w:rPr>
              <w:t xml:space="preserve"> činnosti klubu.</w:t>
            </w:r>
          </w:p>
          <w:p w14:paraId="162AD322" w14:textId="40F85A4E" w:rsidR="003E13F8" w:rsidRPr="00114E04" w:rsidRDefault="003E13F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 xml:space="preserve">Výmena OPS – </w:t>
            </w:r>
            <w:proofErr w:type="spellStart"/>
            <w:r w:rsidRPr="00114E04">
              <w:rPr>
                <w:rFonts w:ascii="Times New Roman" w:hAnsi="Times New Roman"/>
              </w:rPr>
              <w:t>peer-learning</w:t>
            </w:r>
            <w:proofErr w:type="spellEnd"/>
            <w:r w:rsidRPr="00114E04">
              <w:rPr>
                <w:rFonts w:ascii="Times New Roman" w:hAnsi="Times New Roman"/>
              </w:rPr>
              <w:t>.</w:t>
            </w:r>
          </w:p>
          <w:p w14:paraId="46ED2987" w14:textId="3BF94367" w:rsidR="003E13F8" w:rsidRPr="00114E04" w:rsidRDefault="003E13F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lastRenderedPageBreak/>
              <w:t>Záver a tvorba pedagogického odporúčania.</w:t>
            </w:r>
          </w:p>
        </w:tc>
      </w:tr>
      <w:tr w:rsidR="00F305BB" w:rsidRPr="00114E04" w14:paraId="74E28129" w14:textId="77777777" w:rsidTr="00E839F4">
        <w:trPr>
          <w:trHeight w:val="6583"/>
        </w:trPr>
        <w:tc>
          <w:tcPr>
            <w:tcW w:w="9212" w:type="dxa"/>
          </w:tcPr>
          <w:p w14:paraId="3CDECDB3" w14:textId="77777777" w:rsidR="00F305BB" w:rsidRPr="00114E0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28A8CF7D" w14:textId="1923ADD1" w:rsidR="009A055C" w:rsidRPr="00114E04" w:rsidRDefault="009A055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98CDD93" w14:textId="3D5C7E89" w:rsidR="0070138D" w:rsidRPr="00114E04" w:rsidRDefault="0070138D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>V rámci stretnutia sme diskutovali a zdieľali naše návrhy na odbornú literatúru. Spoločne sme vytvorili nasledovné zhrnutie publikácií, z ktorých v našej praxi čerpám</w:t>
            </w:r>
            <w:r w:rsidR="00E839F4" w:rsidRPr="00114E04">
              <w:rPr>
                <w:rFonts w:ascii="Times New Roman" w:hAnsi="Times New Roman"/>
                <w:bCs/>
              </w:rPr>
              <w:t>e, a ktoré odporúčame ďalej prezentovať v predmetových komisiách/ vzdelávacích oblastiach:</w:t>
            </w:r>
          </w:p>
          <w:p w14:paraId="2437F445" w14:textId="206F1015" w:rsidR="0070138D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BAGALOVÁ, Ľ., 2006. </w:t>
            </w:r>
            <w:r w:rsidRPr="00114E04">
              <w:rPr>
                <w:rFonts w:ascii="Times New Roman" w:hAnsi="Times New Roman"/>
                <w:bCs/>
                <w:i/>
                <w:iCs/>
              </w:rPr>
              <w:t>Integrované tematické vyučovanie rozvíja kľúčové kompetencie</w:t>
            </w:r>
            <w:r w:rsidRPr="00114E04">
              <w:rPr>
                <w:rFonts w:ascii="Times New Roman" w:hAnsi="Times New Roman"/>
                <w:bCs/>
              </w:rPr>
              <w:t xml:space="preserve">. In Moderná škola (online). 2006 (cit. 2007-01- 04). Dostupné na internete: http://www.modernaskola.sk/directories/file-upload/dolezite/reformy/ITV.doc </w:t>
            </w:r>
          </w:p>
          <w:p w14:paraId="5D3D928A" w14:textId="5FC8C5F3" w:rsidR="0070138D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>BAGALOVÁ, Ľ., 2010. Inovácie pedagogických metód: dizertačná práca. Nitra: Pedagogická fakulta.</w:t>
            </w:r>
          </w:p>
          <w:p w14:paraId="41693C0D" w14:textId="345EF0B1" w:rsidR="0070138D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BAGALOVÁ, Ľ. a D. GOGOLOVÁ, D., 2011. </w:t>
            </w:r>
            <w:r w:rsidRPr="00114E04">
              <w:rPr>
                <w:rFonts w:ascii="Times New Roman" w:hAnsi="Times New Roman"/>
                <w:bCs/>
                <w:i/>
                <w:iCs/>
              </w:rPr>
              <w:t xml:space="preserve">Ako učiť efektívne. </w:t>
            </w:r>
            <w:r w:rsidRPr="00114E04">
              <w:rPr>
                <w:rFonts w:ascii="Times New Roman" w:hAnsi="Times New Roman"/>
                <w:bCs/>
              </w:rPr>
              <w:t xml:space="preserve">Bratislava: RAABE. </w:t>
            </w:r>
          </w:p>
          <w:p w14:paraId="36E0A396" w14:textId="394481FB" w:rsidR="00B10DBF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BEDNAŘÍK, A. et al., 2004. </w:t>
            </w:r>
            <w:r w:rsidRPr="00114E04">
              <w:rPr>
                <w:rFonts w:ascii="Times New Roman" w:hAnsi="Times New Roman"/>
                <w:bCs/>
                <w:i/>
                <w:iCs/>
              </w:rPr>
              <w:t>Životné zručnosti a ako ich rozvíjať</w:t>
            </w:r>
            <w:r w:rsidRPr="00114E04">
              <w:rPr>
                <w:rFonts w:ascii="Times New Roman" w:hAnsi="Times New Roman"/>
                <w:bCs/>
              </w:rPr>
              <w:t>. Bratislava</w:t>
            </w:r>
            <w:r w:rsidR="00B10DBF" w:rsidRPr="00114E04">
              <w:rPr>
                <w:rFonts w:ascii="Times New Roman" w:hAnsi="Times New Roman"/>
                <w:bCs/>
              </w:rPr>
              <w:t>.</w:t>
            </w:r>
          </w:p>
          <w:p w14:paraId="72529563" w14:textId="143B3F32" w:rsidR="00B10DBF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BELZ, H. a M. SIEGRIST, 2001. </w:t>
            </w:r>
            <w:r w:rsidRPr="00114E04">
              <w:rPr>
                <w:rFonts w:ascii="Times New Roman" w:hAnsi="Times New Roman"/>
                <w:bCs/>
                <w:i/>
                <w:iCs/>
              </w:rPr>
              <w:t xml:space="preserve">Klíčové kompetence a jejich rozvíjení. </w:t>
            </w:r>
          </w:p>
          <w:p w14:paraId="0F121A38" w14:textId="1374F5FC" w:rsidR="00B10DBF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GARDNER, H., 1999. </w:t>
            </w:r>
            <w:r w:rsidRPr="00114E04">
              <w:rPr>
                <w:rFonts w:ascii="Times New Roman" w:hAnsi="Times New Roman"/>
                <w:bCs/>
                <w:i/>
                <w:iCs/>
              </w:rPr>
              <w:t xml:space="preserve">Dimenze myšlení. </w:t>
            </w:r>
            <w:r w:rsidRPr="00114E04">
              <w:rPr>
                <w:rFonts w:ascii="Times New Roman" w:hAnsi="Times New Roman"/>
                <w:bCs/>
              </w:rPr>
              <w:t>Praha: Portál. ISBN 80-7178-2729.-3.</w:t>
            </w:r>
            <w:r w:rsidRPr="00114E04">
              <w:rPr>
                <w:rFonts w:ascii="Times New Roman" w:hAnsi="Times New Roman"/>
                <w:bCs/>
              </w:rPr>
              <w:br/>
              <w:t xml:space="preserve">BELZ, H. a M. SIEGRIST, 2001. Klíčové kompetence a jejich rozvíjení. Praha: Portál. </w:t>
            </w:r>
          </w:p>
          <w:p w14:paraId="2AEA577F" w14:textId="090D775A" w:rsidR="00B10DBF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GOGOLOVÁ, D., 2010. </w:t>
            </w:r>
            <w:r w:rsidRPr="00114E04">
              <w:rPr>
                <w:rFonts w:ascii="Times New Roman" w:hAnsi="Times New Roman"/>
                <w:bCs/>
                <w:i/>
                <w:iCs/>
              </w:rPr>
              <w:t xml:space="preserve">Účinnosť vyučovacieho štýlu učiteľa: dizertačná práca : </w:t>
            </w:r>
            <w:r w:rsidRPr="00114E04">
              <w:rPr>
                <w:rFonts w:ascii="Times New Roman" w:hAnsi="Times New Roman"/>
                <w:bCs/>
              </w:rPr>
              <w:t xml:space="preserve">Pedagogická fakulta, Univerzita Konštantína Filozofa. 479-6. </w:t>
            </w:r>
          </w:p>
          <w:p w14:paraId="4ED94F52" w14:textId="64A87103" w:rsidR="00B10DBF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KOVALIKOVÁ, S. a K. OLSENOVÁ, 1996. </w:t>
            </w:r>
            <w:r w:rsidRPr="00114E04">
              <w:rPr>
                <w:rFonts w:ascii="Times New Roman" w:hAnsi="Times New Roman"/>
                <w:bCs/>
                <w:i/>
                <w:iCs/>
              </w:rPr>
              <w:t xml:space="preserve">Integrované tematické vyučovanie – model. </w:t>
            </w:r>
            <w:r w:rsidRPr="00114E04">
              <w:rPr>
                <w:rFonts w:ascii="Times New Roman" w:hAnsi="Times New Roman"/>
                <w:bCs/>
              </w:rPr>
              <w:t xml:space="preserve">Bratislava: Faber. ISBN 80-967492-6-9. </w:t>
            </w:r>
          </w:p>
          <w:p w14:paraId="70C31B15" w14:textId="2D047E92" w:rsidR="00B10DBF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GARDNER, H., 1999. Dimenze myšlení. Praha: Portál. ISBN 80-7178-279-3. MAŇÁK, J. a V. ŠVEC, 2003. </w:t>
            </w:r>
            <w:r w:rsidRPr="00114E04">
              <w:rPr>
                <w:rFonts w:ascii="Times New Roman" w:hAnsi="Times New Roman"/>
                <w:bCs/>
                <w:i/>
                <w:iCs/>
              </w:rPr>
              <w:t>Výukové metody</w:t>
            </w:r>
            <w:r w:rsidRPr="00114E04">
              <w:rPr>
                <w:rFonts w:ascii="Times New Roman" w:hAnsi="Times New Roman"/>
                <w:bCs/>
              </w:rPr>
              <w:t xml:space="preserve">. Brno: Paido. ISBN 80-7315-039-5. </w:t>
            </w:r>
          </w:p>
          <w:p w14:paraId="7739F7F1" w14:textId="207871E5" w:rsidR="00B10DBF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>GOGOLOVÁ, D., 2010. Účinnosť vyučovacieho štýlu učiteľa: dizertačná práca : Pedagogick</w:t>
            </w:r>
            <w:r w:rsidR="00B10DBF" w:rsidRPr="00114E04">
              <w:rPr>
                <w:rFonts w:ascii="Times New Roman" w:hAnsi="Times New Roman"/>
                <w:bCs/>
              </w:rPr>
              <w:t>á fakulta.</w:t>
            </w:r>
          </w:p>
          <w:p w14:paraId="46471E8C" w14:textId="47B62346" w:rsidR="00B10DBF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 MAŇÁK, J., 2006. </w:t>
            </w:r>
            <w:r w:rsidRPr="00114E04">
              <w:rPr>
                <w:rFonts w:ascii="Times New Roman" w:hAnsi="Times New Roman"/>
                <w:bCs/>
                <w:i/>
                <w:iCs/>
              </w:rPr>
              <w:t xml:space="preserve">Výučbové metody a školní vzdělávací programy. </w:t>
            </w:r>
            <w:r w:rsidRPr="00114E04">
              <w:rPr>
                <w:rFonts w:ascii="Times New Roman" w:hAnsi="Times New Roman"/>
                <w:bCs/>
              </w:rPr>
              <w:t>In: Komenský. Roč. 123, č. 1. ISSN 0323-0449</w:t>
            </w:r>
            <w:r w:rsidR="00B10DBF" w:rsidRPr="00114E04">
              <w:rPr>
                <w:rFonts w:ascii="Times New Roman" w:hAnsi="Times New Roman"/>
                <w:bCs/>
              </w:rPr>
              <w:t xml:space="preserve">, </w:t>
            </w:r>
            <w:r w:rsidRPr="00114E04">
              <w:rPr>
                <w:rFonts w:ascii="Times New Roman" w:hAnsi="Times New Roman"/>
                <w:bCs/>
              </w:rPr>
              <w:t xml:space="preserve">Univerzita Konštantína Filozofa. </w:t>
            </w:r>
          </w:p>
          <w:p w14:paraId="634C62F4" w14:textId="4F0BDF71" w:rsidR="00B10DBF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MAREŠ, J., 1998. </w:t>
            </w:r>
            <w:r w:rsidRPr="00114E04">
              <w:rPr>
                <w:rFonts w:ascii="Times New Roman" w:hAnsi="Times New Roman"/>
                <w:bCs/>
                <w:i/>
                <w:iCs/>
              </w:rPr>
              <w:t xml:space="preserve">Styly učení žáků a studentů. </w:t>
            </w:r>
            <w:r w:rsidRPr="00114E04">
              <w:rPr>
                <w:rFonts w:ascii="Times New Roman" w:hAnsi="Times New Roman"/>
                <w:bCs/>
              </w:rPr>
              <w:t>Praha: Portál. ISBN 80-7178-246-7.</w:t>
            </w:r>
            <w:r w:rsidRPr="00114E04">
              <w:rPr>
                <w:rFonts w:ascii="Times New Roman" w:hAnsi="Times New Roman"/>
                <w:bCs/>
              </w:rPr>
              <w:br/>
              <w:t xml:space="preserve">KOVALIKOVÁ, S. a K. OLSENOVÁ, 1996. Integrované tematické vyučovanie – model. </w:t>
            </w:r>
            <w:r w:rsidRPr="00114E04">
              <w:rPr>
                <w:rFonts w:ascii="Times New Roman" w:hAnsi="Times New Roman"/>
                <w:bCs/>
              </w:rPr>
              <w:br/>
              <w:t xml:space="preserve">PETLÁK, E., 2006. </w:t>
            </w:r>
            <w:r w:rsidRPr="00114E04">
              <w:rPr>
                <w:rFonts w:ascii="Times New Roman" w:hAnsi="Times New Roman"/>
                <w:bCs/>
                <w:i/>
                <w:iCs/>
              </w:rPr>
              <w:t xml:space="preserve">Klíma školy a klíma triedy. </w:t>
            </w:r>
            <w:r w:rsidRPr="00114E04">
              <w:rPr>
                <w:rFonts w:ascii="Times New Roman" w:hAnsi="Times New Roman"/>
                <w:bCs/>
              </w:rPr>
              <w:t xml:space="preserve">Bratislava: Iris. 2006. </w:t>
            </w:r>
          </w:p>
          <w:p w14:paraId="4B38B352" w14:textId="1587CB98" w:rsidR="00B10DBF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PETTY, G., 1996. </w:t>
            </w:r>
            <w:r w:rsidRPr="00114E04">
              <w:rPr>
                <w:rFonts w:ascii="Times New Roman" w:hAnsi="Times New Roman"/>
                <w:bCs/>
                <w:i/>
                <w:iCs/>
              </w:rPr>
              <w:t xml:space="preserve">Moderní vyučování. </w:t>
            </w:r>
            <w:r w:rsidRPr="00114E04">
              <w:rPr>
                <w:rFonts w:ascii="Times New Roman" w:hAnsi="Times New Roman"/>
                <w:bCs/>
              </w:rPr>
              <w:t xml:space="preserve">Praha: Portál, 1996. ISBN 80-717I8S-S0N703-723. -0449 </w:t>
            </w:r>
          </w:p>
          <w:p w14:paraId="5E2F8620" w14:textId="159A3C05" w:rsidR="00B10DBF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MAŇÁK, J. a V. ŠVEC, 2003. Výukové metody. Brno: Paido. ISBN 80-7315-039-5. </w:t>
            </w:r>
          </w:p>
          <w:p w14:paraId="1590E7E2" w14:textId="58FD4F53" w:rsidR="00B10DBF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MAREŠ, J., 1998. Styly učení žáků a studentů. Praha: Portál. ISBN 80-7178-246-7. </w:t>
            </w:r>
          </w:p>
          <w:p w14:paraId="2939F08A" w14:textId="77777777" w:rsidR="00B10DBF" w:rsidRPr="00114E04" w:rsidRDefault="0070138D" w:rsidP="0070138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PRŮCHA, J., E. WALTEROVÁ a J. MAREŠ, 1995. </w:t>
            </w:r>
            <w:r w:rsidRPr="00114E04">
              <w:rPr>
                <w:rFonts w:ascii="Times New Roman" w:hAnsi="Times New Roman"/>
                <w:bCs/>
                <w:i/>
                <w:iCs/>
              </w:rPr>
              <w:t>Pedagogický slovník</w:t>
            </w:r>
            <w:r w:rsidRPr="00114E04">
              <w:rPr>
                <w:rFonts w:ascii="Times New Roman" w:hAnsi="Times New Roman"/>
                <w:bCs/>
              </w:rPr>
              <w:t>. Praha: Portál. ISBN 80-7178-029-4.</w:t>
            </w:r>
          </w:p>
          <w:p w14:paraId="4B6216FD" w14:textId="2ECDAA7C" w:rsidR="0070138D" w:rsidRPr="00114E04" w:rsidRDefault="0070138D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3123469" w14:textId="44B36AA0" w:rsidR="00B10DBF" w:rsidRPr="00114E04" w:rsidRDefault="00B10DBF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>Vyššie uvedené odborné zdroje odporúčame k implementácii do pedagogického procesu.</w:t>
            </w:r>
          </w:p>
          <w:p w14:paraId="320E519F" w14:textId="6A5DFDE7" w:rsidR="00B10DBF" w:rsidRPr="00114E04" w:rsidRDefault="00B10DBF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F5FFF93" w14:textId="47227AD9" w:rsidR="00B10DBF" w:rsidRPr="00114E04" w:rsidRDefault="00B10DBF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Pri diskusii o pláne činnosti sme otvorili </w:t>
            </w:r>
            <w:r w:rsidR="00E839F4" w:rsidRPr="00114E04">
              <w:rPr>
                <w:rFonts w:ascii="Times New Roman" w:hAnsi="Times New Roman"/>
                <w:bCs/>
              </w:rPr>
              <w:t xml:space="preserve">diskusiu k </w:t>
            </w:r>
            <w:r w:rsidRPr="00114E04">
              <w:rPr>
                <w:rFonts w:ascii="Times New Roman" w:hAnsi="Times New Roman"/>
                <w:bCs/>
              </w:rPr>
              <w:t>poj</w:t>
            </w:r>
            <w:r w:rsidR="00E839F4" w:rsidRPr="00114E04">
              <w:rPr>
                <w:rFonts w:ascii="Times New Roman" w:hAnsi="Times New Roman"/>
                <w:bCs/>
              </w:rPr>
              <w:t>mu</w:t>
            </w:r>
            <w:r w:rsidRPr="00114E04">
              <w:rPr>
                <w:rFonts w:ascii="Times New Roman" w:hAnsi="Times New Roman"/>
                <w:bCs/>
              </w:rPr>
              <w:t xml:space="preserve"> inovačného učenia, ktoré nás veľmi zaujalo. Spoločne sme vytvorili nasledovné zhrnutie:</w:t>
            </w:r>
          </w:p>
          <w:p w14:paraId="7F1381D6" w14:textId="17A19ADC" w:rsidR="00B10DBF" w:rsidRPr="00114E04" w:rsidRDefault="00B10DBF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>Inovačné učenie charakterizuje:</w:t>
            </w:r>
          </w:p>
          <w:p w14:paraId="6E2211E3" w14:textId="0D2ACC96" w:rsidR="00B10DBF" w:rsidRPr="00114E04" w:rsidRDefault="00B10DBF" w:rsidP="00B10DB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formulovanie problémov a hľadanie ich vzájomných súvislostí, </w:t>
            </w:r>
          </w:p>
          <w:p w14:paraId="2C1515B8" w14:textId="77777777" w:rsidR="00B10DBF" w:rsidRPr="00114E04" w:rsidRDefault="00B10DBF" w:rsidP="00B10DB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integrácia, syntéza a rozšírenie horizontu, </w:t>
            </w:r>
          </w:p>
          <w:p w14:paraId="512641A9" w14:textId="2DBE499D" w:rsidR="00B10DBF" w:rsidRPr="00114E04" w:rsidRDefault="00B10DBF" w:rsidP="00B10DB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operuje v otvorených situáciách a otvorených systémoch, </w:t>
            </w:r>
          </w:p>
          <w:p w14:paraId="15BC7C14" w14:textId="4FEAC080" w:rsidR="00B10DBF" w:rsidRPr="00114E04" w:rsidRDefault="00B10DBF" w:rsidP="00B10DB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svoj význam odvodzuje z rozporov medzi rôznymi kontextami, </w:t>
            </w:r>
          </w:p>
          <w:p w14:paraId="7FA75E24" w14:textId="700C5799" w:rsidR="00B10DBF" w:rsidRPr="00114E04" w:rsidRDefault="00B10DBF" w:rsidP="00B10DB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vedie k spochybňovaniu uznávaných predpokladov, ktoré stoja v pozadí tradičného myslenia a konania a zameriava sa na to, čo je nutné zmeniť, </w:t>
            </w:r>
          </w:p>
          <w:p w14:paraId="52D39193" w14:textId="77777777" w:rsidR="00B10DBF" w:rsidRPr="00114E04" w:rsidRDefault="00B10DBF" w:rsidP="00B10DB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jeho hodnoty nie sú nemenné ale pohyblivé, </w:t>
            </w:r>
          </w:p>
          <w:p w14:paraId="0D96AF18" w14:textId="16CB8053" w:rsidR="00B10DBF" w:rsidRPr="00114E04" w:rsidRDefault="00B10DBF" w:rsidP="00B10DB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pomáha nášmu mysleniu tým, že sa snaží rekoštruovať celok, ktorý sme boli zvyknutí študovať po častiach </w:t>
            </w:r>
          </w:p>
          <w:p w14:paraId="1806BE15" w14:textId="55B6DB82" w:rsidR="00B10DBF" w:rsidRPr="00114E04" w:rsidRDefault="00B10DBF" w:rsidP="00B10DB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10CFA5E2" w:rsidR="00EE1416" w:rsidRPr="00114E04" w:rsidRDefault="00B10DBF" w:rsidP="00E839F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14E04">
              <w:rPr>
                <w:rFonts w:ascii="Times New Roman" w:hAnsi="Times New Roman"/>
                <w:bCs/>
              </w:rPr>
              <w:t xml:space="preserve">Vyššie uvedené kľúčové body vyplývajú z nášho plánu práce a sú pre nás smerodajné pri ďalšom rozvoji čitateľskej gramotnosti. Spoločne sme sa preto zhodli, že aj naďalej budeme rozvíjať žiakov komplexne, v zmysle integrácie a rozširovania ich čitateľských horizontov tak, aby sme nerozvíjali len ich čitateľské spôsobilosti ale aj ich kritické myslenie, ktoré je nemenej dôležité. </w:t>
            </w:r>
          </w:p>
        </w:tc>
      </w:tr>
    </w:tbl>
    <w:p w14:paraId="30820911" w14:textId="77777777" w:rsidR="00F305BB" w:rsidRPr="00114E0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114E04" w:rsidRPr="00114E04" w14:paraId="73AEF0F1" w14:textId="77777777" w:rsidTr="00114E04">
        <w:tc>
          <w:tcPr>
            <w:tcW w:w="4032" w:type="dxa"/>
          </w:tcPr>
          <w:p w14:paraId="07A29EBB" w14:textId="77777777" w:rsidR="00114E04" w:rsidRPr="00114E04" w:rsidRDefault="00114E04" w:rsidP="00114E04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0B7B1EA5" w:rsidR="00114E04" w:rsidRPr="00114E04" w:rsidRDefault="00114E04" w:rsidP="00114E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Mgr. Romana Birošová, MBA</w:t>
            </w:r>
          </w:p>
        </w:tc>
      </w:tr>
      <w:tr w:rsidR="00114E04" w:rsidRPr="00114E04" w14:paraId="43C05B0D" w14:textId="77777777" w:rsidTr="00114E04">
        <w:tc>
          <w:tcPr>
            <w:tcW w:w="4032" w:type="dxa"/>
          </w:tcPr>
          <w:p w14:paraId="195E516D" w14:textId="77777777" w:rsidR="00114E04" w:rsidRPr="00114E04" w:rsidRDefault="00114E04" w:rsidP="00114E04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38E13428" w:rsidR="00114E04" w:rsidRPr="00114E04" w:rsidRDefault="00114E04" w:rsidP="00114E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13.septembra 2022</w:t>
            </w:r>
          </w:p>
        </w:tc>
      </w:tr>
      <w:tr w:rsidR="00114E04" w:rsidRPr="00114E04" w14:paraId="50847B18" w14:textId="77777777" w:rsidTr="00114E04">
        <w:tc>
          <w:tcPr>
            <w:tcW w:w="4032" w:type="dxa"/>
          </w:tcPr>
          <w:p w14:paraId="4571E24E" w14:textId="77777777" w:rsidR="00114E04" w:rsidRPr="00114E04" w:rsidRDefault="00114E04" w:rsidP="00114E04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114E04" w:rsidRPr="00114E04" w:rsidRDefault="00114E04" w:rsidP="00114E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E04" w:rsidRPr="00114E04" w14:paraId="04D57EE7" w14:textId="77777777" w:rsidTr="00114E04">
        <w:tc>
          <w:tcPr>
            <w:tcW w:w="4032" w:type="dxa"/>
          </w:tcPr>
          <w:p w14:paraId="057337AA" w14:textId="77777777" w:rsidR="00114E04" w:rsidRPr="00114E04" w:rsidRDefault="00114E04" w:rsidP="00114E04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4FCB2C05" w:rsidR="00114E04" w:rsidRPr="00114E04" w:rsidRDefault="00114E04" w:rsidP="00114E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Ing. Emil Blicha</w:t>
            </w:r>
          </w:p>
        </w:tc>
      </w:tr>
      <w:tr w:rsidR="00114E04" w:rsidRPr="00114E04" w14:paraId="01A023CC" w14:textId="77777777" w:rsidTr="00114E04">
        <w:tc>
          <w:tcPr>
            <w:tcW w:w="4032" w:type="dxa"/>
          </w:tcPr>
          <w:p w14:paraId="0D720736" w14:textId="77777777" w:rsidR="00114E04" w:rsidRPr="00114E04" w:rsidRDefault="00114E04" w:rsidP="00114E04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2F9294DC" w:rsidR="00114E04" w:rsidRPr="00114E04" w:rsidRDefault="00114E04" w:rsidP="00114E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13.septembra 2022</w:t>
            </w:r>
          </w:p>
        </w:tc>
      </w:tr>
      <w:tr w:rsidR="00F305BB" w:rsidRPr="00114E04" w14:paraId="0E876156" w14:textId="77777777" w:rsidTr="00114E04">
        <w:tc>
          <w:tcPr>
            <w:tcW w:w="4032" w:type="dxa"/>
          </w:tcPr>
          <w:p w14:paraId="7789ECC6" w14:textId="77777777" w:rsidR="00F305BB" w:rsidRPr="00114E04" w:rsidRDefault="00F305BB" w:rsidP="00114E04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114E04" w:rsidRDefault="00F305BB" w:rsidP="00114E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AADCBB3" w14:textId="77777777" w:rsidR="00F305BB" w:rsidRPr="00114E0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786C84DA" w14:textId="77777777" w:rsidR="00F305BB" w:rsidRPr="00114E0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14E04">
        <w:rPr>
          <w:rFonts w:ascii="Times New Roman" w:hAnsi="Times New Roman"/>
          <w:b/>
        </w:rPr>
        <w:t>Príloha:</w:t>
      </w:r>
    </w:p>
    <w:p w14:paraId="76319A4D" w14:textId="77777777" w:rsidR="00F305BB" w:rsidRPr="00114E0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14E04">
        <w:rPr>
          <w:rFonts w:ascii="Times New Roman" w:hAnsi="Times New Roman"/>
        </w:rPr>
        <w:t>Prezenčná listina zo stretnutia pedagogického klubu</w:t>
      </w:r>
    </w:p>
    <w:p w14:paraId="67F96698" w14:textId="256577A4" w:rsidR="00114E04" w:rsidRDefault="00114E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5E1C157" w14:textId="77777777" w:rsidR="00F305BB" w:rsidRPr="00114E04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114E04">
        <w:rPr>
          <w:rFonts w:ascii="Times New Roman" w:hAnsi="Times New Roman"/>
          <w:b/>
          <w:sz w:val="28"/>
          <w:szCs w:val="28"/>
        </w:rPr>
        <w:lastRenderedPageBreak/>
        <w:t>Pokyny k vyplneniu Správy o činnosti pedagogického klubu:</w:t>
      </w:r>
    </w:p>
    <w:p w14:paraId="20C30491" w14:textId="77777777" w:rsidR="00F305BB" w:rsidRPr="00114E04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114E04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7492FFF8" w14:textId="77777777" w:rsidR="00F305BB" w:rsidRPr="00114E0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114E0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>V riadku Prioritná os – Vzdelávanie</w:t>
      </w:r>
    </w:p>
    <w:p w14:paraId="3DB088FB" w14:textId="77777777" w:rsidR="00F305BB" w:rsidRPr="00114E04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114E0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114E0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114E0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>V riadku Kód projektu ITMS2014+ - uvedie sa kód projektu podľa zmluvy NFP</w:t>
      </w:r>
    </w:p>
    <w:p w14:paraId="52708B87" w14:textId="77777777" w:rsidR="00F305BB" w:rsidRPr="00114E0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42A59B00" w14:textId="77777777" w:rsidR="00F305BB" w:rsidRPr="00114E0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66382A7C" w14:textId="77777777" w:rsidR="00F305BB" w:rsidRPr="00114E0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13C2CEEF" w14:textId="77777777" w:rsidR="00F305BB" w:rsidRPr="00114E0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Pr="00114E0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114E04">
        <w:rPr>
          <w:rFonts w:ascii="Times New Roman" w:hAnsi="Times New Roman"/>
        </w:rPr>
        <w:t>link</w:t>
      </w:r>
      <w:proofErr w:type="spellEnd"/>
      <w:r w:rsidRPr="00114E04"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114E04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>V riadku  Manažérske zhrnutie – uvedú sa kľúčové slová a stručné zhrnutie stretnutia klubu</w:t>
      </w:r>
    </w:p>
    <w:p w14:paraId="6CCEA957" w14:textId="77777777" w:rsidR="00F305BB" w:rsidRPr="00114E0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4F4367FD" w14:textId="77777777" w:rsidR="00F305BB" w:rsidRPr="00114E0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67F938A3" w14:textId="77777777" w:rsidR="00F305BB" w:rsidRPr="00114E0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5EFEBC59" w14:textId="77777777" w:rsidR="00F305BB" w:rsidRPr="00114E0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>V riadku Dátum – uvedie sa dátum vypracovania správy o činnosti</w:t>
      </w:r>
    </w:p>
    <w:p w14:paraId="6D8C9B30" w14:textId="77777777" w:rsidR="00F305BB" w:rsidRPr="00114E0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Pr="00114E0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6781C627" w14:textId="77777777" w:rsidR="00F305BB" w:rsidRPr="00114E04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>V riadku Dátum – uvedie sa dátum schválenia správy o činnosti</w:t>
      </w:r>
    </w:p>
    <w:p w14:paraId="789BBC67" w14:textId="77777777" w:rsidR="00F305BB" w:rsidRPr="00114E04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>V riadku Podpis – osoba, ktorá správu o činnosti schválila sa vlastnoručne podpíše.</w:t>
      </w:r>
    </w:p>
    <w:p w14:paraId="0997AD63" w14:textId="77777777" w:rsidR="001620FF" w:rsidRPr="00114E04" w:rsidRDefault="001620FF" w:rsidP="00D0796E">
      <w:pPr>
        <w:rPr>
          <w:rFonts w:ascii="Times New Roman" w:hAnsi="Times New Roman"/>
        </w:rPr>
      </w:pPr>
    </w:p>
    <w:p w14:paraId="1AE36D15" w14:textId="77777777" w:rsidR="001620FF" w:rsidRPr="00114E04" w:rsidRDefault="001620FF" w:rsidP="00D0796E">
      <w:pPr>
        <w:rPr>
          <w:rFonts w:ascii="Times New Roman" w:hAnsi="Times New Roman"/>
        </w:rPr>
      </w:pPr>
    </w:p>
    <w:p w14:paraId="21DC885C" w14:textId="77777777" w:rsidR="00A64FD7" w:rsidRPr="00114E04" w:rsidRDefault="00A64FD7" w:rsidP="00D0796E">
      <w:pPr>
        <w:rPr>
          <w:rFonts w:ascii="Times New Roman" w:hAnsi="Times New Roman"/>
        </w:rPr>
      </w:pPr>
    </w:p>
    <w:p w14:paraId="24680113" w14:textId="77777777" w:rsidR="00A64FD7" w:rsidRPr="00114E04" w:rsidRDefault="00A64FD7" w:rsidP="00D0796E">
      <w:pPr>
        <w:rPr>
          <w:rFonts w:ascii="Times New Roman" w:hAnsi="Times New Roman"/>
        </w:rPr>
      </w:pPr>
    </w:p>
    <w:p w14:paraId="44FDEC9A" w14:textId="77777777" w:rsidR="00A64FD7" w:rsidRPr="00114E04" w:rsidRDefault="00A64FD7" w:rsidP="00D0796E">
      <w:pPr>
        <w:rPr>
          <w:rFonts w:ascii="Times New Roman" w:hAnsi="Times New Roman"/>
        </w:rPr>
      </w:pPr>
    </w:p>
    <w:p w14:paraId="5C6A9A59" w14:textId="77777777" w:rsidR="00F305BB" w:rsidRPr="00114E04" w:rsidRDefault="00F305BB" w:rsidP="00D0796E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114E04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A250F1" w:rsidRPr="00114E04">
        <w:rPr>
          <w:rFonts w:ascii="Times New Roman" w:hAnsi="Times New Roman"/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14E04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779"/>
      </w:tblGrid>
      <w:tr w:rsidR="00114E04" w:rsidRPr="00114E04" w14:paraId="2021910F" w14:textId="77777777" w:rsidTr="009004DC">
        <w:tc>
          <w:tcPr>
            <w:tcW w:w="2689" w:type="dxa"/>
          </w:tcPr>
          <w:p w14:paraId="55501438" w14:textId="77777777" w:rsidR="00114E04" w:rsidRPr="00114E04" w:rsidRDefault="00114E04" w:rsidP="009004D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779" w:type="dxa"/>
          </w:tcPr>
          <w:p w14:paraId="7C24857A" w14:textId="77777777" w:rsidR="00114E04" w:rsidRPr="00114E04" w:rsidRDefault="00114E04" w:rsidP="009004D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114E04" w:rsidRPr="00114E04" w14:paraId="70155815" w14:textId="77777777" w:rsidTr="009004DC">
        <w:tc>
          <w:tcPr>
            <w:tcW w:w="2689" w:type="dxa"/>
          </w:tcPr>
          <w:p w14:paraId="42C6AA1E" w14:textId="77777777" w:rsidR="00114E04" w:rsidRPr="00114E04" w:rsidRDefault="00114E04" w:rsidP="009004D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779" w:type="dxa"/>
          </w:tcPr>
          <w:p w14:paraId="5A79072E" w14:textId="77777777" w:rsidR="00114E04" w:rsidRPr="00114E04" w:rsidRDefault="00114E04" w:rsidP="009004D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114E04" w:rsidRPr="00114E04" w14:paraId="63199AC4" w14:textId="77777777" w:rsidTr="009004DC">
        <w:tc>
          <w:tcPr>
            <w:tcW w:w="2689" w:type="dxa"/>
          </w:tcPr>
          <w:p w14:paraId="7DE11ECD" w14:textId="77777777" w:rsidR="00114E04" w:rsidRPr="00114E04" w:rsidRDefault="00114E04" w:rsidP="009004D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779" w:type="dxa"/>
          </w:tcPr>
          <w:p w14:paraId="4067A45F" w14:textId="77777777" w:rsidR="00114E04" w:rsidRPr="00114E04" w:rsidRDefault="00114E04" w:rsidP="009004D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114E04" w:rsidRPr="00114E04" w14:paraId="44F0B52F" w14:textId="77777777" w:rsidTr="009004DC">
        <w:tc>
          <w:tcPr>
            <w:tcW w:w="2689" w:type="dxa"/>
          </w:tcPr>
          <w:p w14:paraId="68532B44" w14:textId="77777777" w:rsidR="00114E04" w:rsidRPr="00114E04" w:rsidRDefault="00114E04" w:rsidP="009004D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779" w:type="dxa"/>
          </w:tcPr>
          <w:p w14:paraId="59AFB647" w14:textId="77777777" w:rsidR="00114E04" w:rsidRPr="00114E04" w:rsidRDefault="00114E04" w:rsidP="009004D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114E04" w:rsidRPr="00114E04" w14:paraId="6BA3AAE8" w14:textId="77777777" w:rsidTr="009004DC">
        <w:tc>
          <w:tcPr>
            <w:tcW w:w="2689" w:type="dxa"/>
          </w:tcPr>
          <w:p w14:paraId="61639B6C" w14:textId="77777777" w:rsidR="00114E04" w:rsidRPr="00114E04" w:rsidRDefault="00114E04" w:rsidP="009004D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779" w:type="dxa"/>
          </w:tcPr>
          <w:p w14:paraId="454E65C9" w14:textId="77777777" w:rsidR="00114E04" w:rsidRPr="00114E04" w:rsidRDefault="00114E04" w:rsidP="009004D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312011ADL9</w:t>
            </w:r>
          </w:p>
        </w:tc>
      </w:tr>
      <w:tr w:rsidR="00114E04" w:rsidRPr="00114E04" w14:paraId="4B93CFBD" w14:textId="77777777" w:rsidTr="009004DC">
        <w:tc>
          <w:tcPr>
            <w:tcW w:w="2689" w:type="dxa"/>
          </w:tcPr>
          <w:p w14:paraId="00E06CCA" w14:textId="77777777" w:rsidR="00114E04" w:rsidRPr="00114E04" w:rsidRDefault="00114E04" w:rsidP="009004D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779" w:type="dxa"/>
          </w:tcPr>
          <w:p w14:paraId="3CBA2114" w14:textId="77777777" w:rsidR="00114E04" w:rsidRPr="00114E04" w:rsidRDefault="00114E04" w:rsidP="009004D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009551F1" w14:textId="77777777" w:rsidR="00114E04" w:rsidRPr="00114E04" w:rsidRDefault="00114E04" w:rsidP="00114E04">
      <w:pPr>
        <w:rPr>
          <w:rFonts w:ascii="Times New Roman" w:hAnsi="Times New Roman"/>
        </w:rPr>
      </w:pPr>
    </w:p>
    <w:p w14:paraId="7B753A94" w14:textId="77777777" w:rsidR="00114E04" w:rsidRPr="00114E04" w:rsidRDefault="00114E04" w:rsidP="00114E04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14E0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5B552A2A" w14:textId="77777777" w:rsidR="00114E04" w:rsidRPr="00114E04" w:rsidRDefault="00114E04" w:rsidP="00114E04">
      <w:pPr>
        <w:rPr>
          <w:rFonts w:ascii="Times New Roman" w:hAnsi="Times New Roman"/>
        </w:rPr>
      </w:pPr>
    </w:p>
    <w:p w14:paraId="6D3F6FF0" w14:textId="77777777" w:rsidR="00114E04" w:rsidRPr="00114E04" w:rsidRDefault="00114E04" w:rsidP="00114E04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Miesto konania stretnutia: S SOŠ ELBA, Smetanova 2, 080 05 Prešov</w:t>
      </w:r>
    </w:p>
    <w:p w14:paraId="35B62C7F" w14:textId="2CBCC9C1" w:rsidR="00114E04" w:rsidRPr="00114E04" w:rsidRDefault="00114E04" w:rsidP="00114E04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Dátum konania stretnutia: 1</w:t>
      </w:r>
      <w:r>
        <w:rPr>
          <w:rFonts w:ascii="Times New Roman" w:hAnsi="Times New Roman"/>
        </w:rPr>
        <w:t>3</w:t>
      </w:r>
      <w:r w:rsidRPr="00114E0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septembra 2022</w:t>
      </w:r>
    </w:p>
    <w:p w14:paraId="28D5C39A" w14:textId="370C2292" w:rsidR="00114E04" w:rsidRPr="00114E04" w:rsidRDefault="00114E04" w:rsidP="00114E04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Trvanie stretnutia: od 14.45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114E04">
        <w:rPr>
          <w:rFonts w:ascii="Times New Roman" w:hAnsi="Times New Roman"/>
        </w:rPr>
        <w:t>do17.45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</w:p>
    <w:p w14:paraId="67344927" w14:textId="77777777" w:rsidR="00F305BB" w:rsidRPr="00114E04" w:rsidRDefault="00F305BB" w:rsidP="00D0796E">
      <w:pPr>
        <w:rPr>
          <w:rFonts w:ascii="Times New Roman" w:hAnsi="Times New Roman"/>
        </w:rPr>
      </w:pPr>
    </w:p>
    <w:p w14:paraId="5BE73AAD" w14:textId="77777777" w:rsidR="00F305BB" w:rsidRPr="00114E04" w:rsidRDefault="00F305BB" w:rsidP="00D0796E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114E04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61F37C16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5433E6A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Inštitúcia</w:t>
            </w:r>
          </w:p>
        </w:tc>
      </w:tr>
      <w:tr w:rsidR="0000510A" w:rsidRPr="00114E04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27682BAD" w:rsidR="0000510A" w:rsidRPr="00114E04" w:rsidRDefault="00114E0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6EE167F3" w14:textId="03F7B65D" w:rsidR="0000510A" w:rsidRPr="00114E04" w:rsidRDefault="00114E0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Birošová, MBA</w:t>
            </w:r>
          </w:p>
        </w:tc>
        <w:tc>
          <w:tcPr>
            <w:tcW w:w="2427" w:type="dxa"/>
          </w:tcPr>
          <w:p w14:paraId="585DC884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0E257E2" w14:textId="3F09D5A7" w:rsidR="0000510A" w:rsidRPr="00114E04" w:rsidRDefault="00114E0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SSOŠ ELBA Prešov</w:t>
            </w:r>
          </w:p>
        </w:tc>
      </w:tr>
      <w:tr w:rsidR="00114E04" w:rsidRPr="00114E04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72A0F2AB" w:rsidR="00114E04" w:rsidRPr="00114E04" w:rsidRDefault="00114E04" w:rsidP="00114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069B2AB0" w14:textId="7434422C" w:rsidR="00114E04" w:rsidRPr="00114E04" w:rsidRDefault="00114E04" w:rsidP="00114E0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Ing. Emil Blicha</w:t>
            </w:r>
          </w:p>
        </w:tc>
        <w:tc>
          <w:tcPr>
            <w:tcW w:w="2427" w:type="dxa"/>
          </w:tcPr>
          <w:p w14:paraId="09C163CE" w14:textId="77777777" w:rsidR="00114E04" w:rsidRPr="00114E04" w:rsidRDefault="00114E04" w:rsidP="00114E0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B1E7C59" w14:textId="6B3F16CB" w:rsidR="00114E04" w:rsidRPr="00114E04" w:rsidRDefault="00114E04" w:rsidP="00114E04">
            <w:pPr>
              <w:rPr>
                <w:rFonts w:ascii="Times New Roman" w:hAnsi="Times New Roman"/>
              </w:rPr>
            </w:pPr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114E04" w:rsidRPr="00114E04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15BE7445" w:rsidR="00114E04" w:rsidRPr="00114E04" w:rsidRDefault="00114E04" w:rsidP="00114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935" w:type="dxa"/>
          </w:tcPr>
          <w:p w14:paraId="2B6A3716" w14:textId="3D96434F" w:rsidR="00114E04" w:rsidRPr="00114E04" w:rsidRDefault="00114E04" w:rsidP="00114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PhDr. </w:t>
            </w:r>
            <w:r w:rsidR="007978ED">
              <w:rPr>
                <w:rFonts w:ascii="Times New Roman" w:hAnsi="Times New Roman"/>
              </w:rPr>
              <w:t xml:space="preserve">Andrea </w:t>
            </w:r>
            <w:r w:rsidR="00E1490F">
              <w:rPr>
                <w:rFonts w:ascii="Times New Roman" w:hAnsi="Times New Roman"/>
              </w:rPr>
              <w:t>Marušinová</w:t>
            </w:r>
          </w:p>
        </w:tc>
        <w:tc>
          <w:tcPr>
            <w:tcW w:w="2427" w:type="dxa"/>
          </w:tcPr>
          <w:p w14:paraId="24D00E2D" w14:textId="77777777" w:rsidR="00114E04" w:rsidRPr="00114E04" w:rsidRDefault="00114E04" w:rsidP="00114E0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CBC9D40" w14:textId="6E5A6287" w:rsidR="00114E04" w:rsidRPr="00114E04" w:rsidRDefault="00114E04" w:rsidP="00114E04">
            <w:pPr>
              <w:rPr>
                <w:rFonts w:ascii="Times New Roman" w:hAnsi="Times New Roman"/>
              </w:rPr>
            </w:pPr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114E04" w:rsidRPr="00114E04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4A6FADC4" w:rsidR="00114E04" w:rsidRPr="00114E04" w:rsidRDefault="007978ED" w:rsidP="00114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762354B6" w14:textId="315CE451" w:rsidR="00114E04" w:rsidRPr="00114E04" w:rsidRDefault="007978ED" w:rsidP="00114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Miroslava </w:t>
            </w:r>
            <w:proofErr w:type="spellStart"/>
            <w:r>
              <w:rPr>
                <w:rFonts w:ascii="Times New Roman" w:hAnsi="Times New Roman"/>
              </w:rPr>
              <w:t>Ozoroczy</w:t>
            </w:r>
            <w:proofErr w:type="spellEnd"/>
          </w:p>
        </w:tc>
        <w:tc>
          <w:tcPr>
            <w:tcW w:w="2427" w:type="dxa"/>
          </w:tcPr>
          <w:p w14:paraId="4475B2A4" w14:textId="77777777" w:rsidR="00114E04" w:rsidRPr="00114E04" w:rsidRDefault="00114E04" w:rsidP="00114E0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2532666" w14:textId="1C82D94B" w:rsidR="00114E04" w:rsidRPr="00114E04" w:rsidRDefault="00114E04" w:rsidP="00114E04">
            <w:pPr>
              <w:rPr>
                <w:rFonts w:ascii="Times New Roman" w:hAnsi="Times New Roman"/>
              </w:rPr>
            </w:pPr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00510A" w:rsidRPr="00114E04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3AA552AB" w:rsidR="0000510A" w:rsidRPr="007978ED" w:rsidRDefault="007978ED" w:rsidP="00797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</w:tcPr>
          <w:p w14:paraId="60EDB10F" w14:textId="2D490378" w:rsidR="0000510A" w:rsidRPr="00114E04" w:rsidRDefault="007978ED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Bc. Emília Miklošová</w:t>
            </w:r>
          </w:p>
        </w:tc>
        <w:tc>
          <w:tcPr>
            <w:tcW w:w="2427" w:type="dxa"/>
          </w:tcPr>
          <w:p w14:paraId="19AE6F82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3F886A6" w14:textId="62D6DCA6" w:rsidR="0000510A" w:rsidRPr="00114E04" w:rsidRDefault="00114E0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SSOŠ ELBA Prešov</w:t>
            </w:r>
          </w:p>
        </w:tc>
      </w:tr>
      <w:tr w:rsidR="0000510A" w:rsidRPr="00114E04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0651180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05D3364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2895FA4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EECFC22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4916F0E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A5E4999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0981B2A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656F944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1A58BD6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8C827EC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1B0711D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8F019FC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114E04" w:rsidRDefault="0000510A" w:rsidP="007A6CFA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2C12371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6799EAF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2C98A7F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39342F2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37BF44F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5875F5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7A46CBA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9EC0FEE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02C211B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F545302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101598F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BD570BA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312A40F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D2CBC6D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845676D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B35E86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03DEF80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31A03E1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E04F9FF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FF7845A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59D4CEF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8EFBED8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0791339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FE358BB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FC782DC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3F3FAE7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1ED469D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9D02ADF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2095ADE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EFD6C9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CF4714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EE67ABF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AFFB8DF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4B6C20D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23F71A6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6F7A9C5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F42F795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720D20B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126AB56" w14:textId="77777777" w:rsidR="0000510A" w:rsidRPr="00114E04" w:rsidRDefault="0000510A" w:rsidP="001745A4">
            <w:pPr>
              <w:rPr>
                <w:rFonts w:ascii="Times New Roman" w:hAnsi="Times New Roman"/>
              </w:rPr>
            </w:pPr>
          </w:p>
        </w:tc>
      </w:tr>
    </w:tbl>
    <w:p w14:paraId="3303AA66" w14:textId="77777777" w:rsidR="00F305BB" w:rsidRPr="00114E04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2EACDA41" w14:textId="77777777" w:rsidR="00F305BB" w:rsidRPr="00114E04" w:rsidRDefault="00F305BB" w:rsidP="00D0796E">
      <w:pPr>
        <w:rPr>
          <w:rFonts w:ascii="Times New Roman" w:hAnsi="Times New Roman"/>
        </w:rPr>
      </w:pPr>
    </w:p>
    <w:p w14:paraId="383DC93A" w14:textId="77777777" w:rsidR="00F305BB" w:rsidRPr="00114E04" w:rsidRDefault="00F305BB" w:rsidP="00E36C97">
      <w:pPr>
        <w:jc w:val="both"/>
        <w:rPr>
          <w:rFonts w:ascii="Times New Roman" w:hAnsi="Times New Roman"/>
        </w:rPr>
      </w:pPr>
      <w:r w:rsidRPr="00114E04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355D9934" w14:textId="77777777" w:rsidR="00F305BB" w:rsidRPr="00114E04" w:rsidRDefault="00F305BB" w:rsidP="00E36C97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114E04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114E04" w:rsidRDefault="0000510A" w:rsidP="00195BD6">
            <w:pPr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257BDA42" w14:textId="77777777" w:rsidR="0000510A" w:rsidRPr="00114E04" w:rsidRDefault="0000510A" w:rsidP="00195BD6">
            <w:pPr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114E04" w:rsidRDefault="0000510A" w:rsidP="00195BD6">
            <w:pPr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5625DCAD" w14:textId="77777777" w:rsidR="0000510A" w:rsidRPr="00114E04" w:rsidRDefault="0000510A" w:rsidP="00195BD6">
            <w:pPr>
              <w:rPr>
                <w:rFonts w:ascii="Times New Roman" w:hAnsi="Times New Roman"/>
              </w:rPr>
            </w:pPr>
            <w:r w:rsidRPr="00114E04">
              <w:rPr>
                <w:rFonts w:ascii="Times New Roman" w:hAnsi="Times New Roman"/>
              </w:rPr>
              <w:t>Inštitúcia</w:t>
            </w:r>
          </w:p>
        </w:tc>
      </w:tr>
      <w:tr w:rsidR="0000510A" w:rsidRPr="00114E04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114E04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B1DA4FC" w14:textId="77777777" w:rsidR="0000510A" w:rsidRPr="00114E04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7B4F2CE3" w14:textId="77777777" w:rsidR="0000510A" w:rsidRPr="00114E04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779FC66" w14:textId="77777777" w:rsidR="0000510A" w:rsidRPr="00114E04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114E04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1D94CF2B" w14:textId="77777777" w:rsidR="0000510A" w:rsidRPr="00114E04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70DC53AC" w14:textId="77777777" w:rsidR="0000510A" w:rsidRPr="00114E04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F82F062" w14:textId="77777777" w:rsidR="0000510A" w:rsidRPr="00114E04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14E04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114E04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A7F1161" w14:textId="77777777" w:rsidR="0000510A" w:rsidRPr="00114E04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37CA849D" w14:textId="77777777" w:rsidR="0000510A" w:rsidRPr="00114E04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F4E54B9" w14:textId="77777777" w:rsidR="0000510A" w:rsidRPr="00114E04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6591BCF7" w14:textId="77777777" w:rsidR="00F305BB" w:rsidRPr="00114E04" w:rsidRDefault="00F305BB" w:rsidP="00E36C97">
      <w:pPr>
        <w:rPr>
          <w:rFonts w:ascii="Times New Roman" w:hAnsi="Times New Roman"/>
        </w:rPr>
      </w:pPr>
    </w:p>
    <w:p w14:paraId="230B4392" w14:textId="77777777" w:rsidR="00F305BB" w:rsidRPr="00114E04" w:rsidRDefault="00F305BB" w:rsidP="00E36C97">
      <w:pPr>
        <w:rPr>
          <w:rFonts w:ascii="Times New Roman" w:hAnsi="Times New Roman"/>
        </w:rPr>
      </w:pPr>
    </w:p>
    <w:p w14:paraId="022C0AD7" w14:textId="77777777" w:rsidR="00F305BB" w:rsidRPr="00114E04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114E0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3DDD" w14:textId="77777777" w:rsidR="006E5517" w:rsidRDefault="006E5517" w:rsidP="00CF35D8">
      <w:pPr>
        <w:spacing w:after="0" w:line="240" w:lineRule="auto"/>
      </w:pPr>
      <w:r>
        <w:separator/>
      </w:r>
    </w:p>
  </w:endnote>
  <w:endnote w:type="continuationSeparator" w:id="0">
    <w:p w14:paraId="44D8CC21" w14:textId="77777777" w:rsidR="006E5517" w:rsidRDefault="006E551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93FE" w14:textId="77777777" w:rsidR="006E5517" w:rsidRDefault="006E5517" w:rsidP="00CF35D8">
      <w:pPr>
        <w:spacing w:after="0" w:line="240" w:lineRule="auto"/>
      </w:pPr>
      <w:r>
        <w:separator/>
      </w:r>
    </w:p>
  </w:footnote>
  <w:footnote w:type="continuationSeparator" w:id="0">
    <w:p w14:paraId="4F55D00E" w14:textId="77777777" w:rsidR="006E5517" w:rsidRDefault="006E551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539B1EB7"/>
    <w:multiLevelType w:val="multilevel"/>
    <w:tmpl w:val="052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1494947">
    <w:abstractNumId w:val="22"/>
  </w:num>
  <w:num w:numId="2" w16cid:durableId="1487936312">
    <w:abstractNumId w:val="0"/>
  </w:num>
  <w:num w:numId="3" w16cid:durableId="283657752">
    <w:abstractNumId w:val="18"/>
  </w:num>
  <w:num w:numId="4" w16cid:durableId="705564128">
    <w:abstractNumId w:val="20"/>
  </w:num>
  <w:num w:numId="5" w16cid:durableId="295721550">
    <w:abstractNumId w:val="19"/>
  </w:num>
  <w:num w:numId="6" w16cid:durableId="1077899812">
    <w:abstractNumId w:val="6"/>
  </w:num>
  <w:num w:numId="7" w16cid:durableId="210190435">
    <w:abstractNumId w:val="5"/>
  </w:num>
  <w:num w:numId="8" w16cid:durableId="2042507682">
    <w:abstractNumId w:val="9"/>
  </w:num>
  <w:num w:numId="9" w16cid:durableId="1187215567">
    <w:abstractNumId w:val="21"/>
  </w:num>
  <w:num w:numId="10" w16cid:durableId="2049601949">
    <w:abstractNumId w:val="17"/>
  </w:num>
  <w:num w:numId="11" w16cid:durableId="2080978777">
    <w:abstractNumId w:val="25"/>
  </w:num>
  <w:num w:numId="12" w16cid:durableId="426076237">
    <w:abstractNumId w:val="10"/>
  </w:num>
  <w:num w:numId="13" w16cid:durableId="692270100">
    <w:abstractNumId w:val="13"/>
  </w:num>
  <w:num w:numId="14" w16cid:durableId="460071569">
    <w:abstractNumId w:val="8"/>
  </w:num>
  <w:num w:numId="15" w16cid:durableId="534461574">
    <w:abstractNumId w:val="15"/>
  </w:num>
  <w:num w:numId="16" w16cid:durableId="683097838">
    <w:abstractNumId w:val="11"/>
  </w:num>
  <w:num w:numId="17" w16cid:durableId="279341774">
    <w:abstractNumId w:val="2"/>
  </w:num>
  <w:num w:numId="18" w16cid:durableId="627586661">
    <w:abstractNumId w:val="1"/>
  </w:num>
  <w:num w:numId="19" w16cid:durableId="1151749787">
    <w:abstractNumId w:val="12"/>
  </w:num>
  <w:num w:numId="20" w16cid:durableId="177356905">
    <w:abstractNumId w:val="24"/>
  </w:num>
  <w:num w:numId="21" w16cid:durableId="1370571862">
    <w:abstractNumId w:val="14"/>
  </w:num>
  <w:num w:numId="22" w16cid:durableId="1885285883">
    <w:abstractNumId w:val="3"/>
  </w:num>
  <w:num w:numId="23" w16cid:durableId="1560358041">
    <w:abstractNumId w:val="7"/>
  </w:num>
  <w:num w:numId="24" w16cid:durableId="1752656371">
    <w:abstractNumId w:val="23"/>
  </w:num>
  <w:num w:numId="25" w16cid:durableId="715814885">
    <w:abstractNumId w:val="4"/>
  </w:num>
  <w:num w:numId="26" w16cid:durableId="14926003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D6E11"/>
    <w:rsid w:val="000E17A2"/>
    <w:rsid w:val="000E2536"/>
    <w:rsid w:val="000E6FBF"/>
    <w:rsid w:val="000F127B"/>
    <w:rsid w:val="00114E04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1091B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E13F8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52AD"/>
    <w:rsid w:val="006A62A3"/>
    <w:rsid w:val="006B6CBE"/>
    <w:rsid w:val="006D34A2"/>
    <w:rsid w:val="006E5517"/>
    <w:rsid w:val="006E77C5"/>
    <w:rsid w:val="006F287F"/>
    <w:rsid w:val="0070138D"/>
    <w:rsid w:val="00724FC1"/>
    <w:rsid w:val="00737911"/>
    <w:rsid w:val="007671EE"/>
    <w:rsid w:val="007751EB"/>
    <w:rsid w:val="007978ED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4495F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10DBF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13ED0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05B3"/>
    <w:rsid w:val="00DB7414"/>
    <w:rsid w:val="00DC1968"/>
    <w:rsid w:val="00DD1AA4"/>
    <w:rsid w:val="00DE5A3C"/>
    <w:rsid w:val="00E1490F"/>
    <w:rsid w:val="00E20B98"/>
    <w:rsid w:val="00E33AAA"/>
    <w:rsid w:val="00E36C97"/>
    <w:rsid w:val="00E839F4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Romana Birošová</cp:lastModifiedBy>
  <cp:revision>4</cp:revision>
  <cp:lastPrinted>2022-09-13T12:56:00Z</cp:lastPrinted>
  <dcterms:created xsi:type="dcterms:W3CDTF">2022-09-03T16:04:00Z</dcterms:created>
  <dcterms:modified xsi:type="dcterms:W3CDTF">2022-09-13T14:35:00Z</dcterms:modified>
</cp:coreProperties>
</file>