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34416" w14:textId="7E200E82" w:rsidR="00DA3485" w:rsidRDefault="00051C2E">
      <w:r>
        <w:t>Program zasedání školské rady dne 12.9.2023</w:t>
      </w:r>
    </w:p>
    <w:p w14:paraId="68F55A01" w14:textId="0AB12F0D" w:rsidR="00051C2E" w:rsidRDefault="00051C2E" w:rsidP="00051C2E">
      <w:pPr>
        <w:pStyle w:val="Odstavecseseznamem"/>
        <w:numPr>
          <w:ilvl w:val="0"/>
          <w:numId w:val="1"/>
        </w:numPr>
      </w:pPr>
      <w:r>
        <w:t>Schválení – Výroční zprávy za rok 2022/2023</w:t>
      </w:r>
    </w:p>
    <w:p w14:paraId="2DF1B72C" w14:textId="59F56FE9" w:rsidR="00051C2E" w:rsidRDefault="00051C2E" w:rsidP="00051C2E">
      <w:pPr>
        <w:pStyle w:val="Odstavecseseznamem"/>
        <w:numPr>
          <w:ilvl w:val="0"/>
          <w:numId w:val="1"/>
        </w:numPr>
      </w:pPr>
      <w:r>
        <w:t>Schválení – Školního řádu na rok 2023</w:t>
      </w:r>
    </w:p>
    <w:p w14:paraId="1D05582B" w14:textId="0F47ED67" w:rsidR="00051C2E" w:rsidRDefault="00051C2E" w:rsidP="00051C2E">
      <w:pPr>
        <w:pStyle w:val="Odstavecseseznamem"/>
        <w:numPr>
          <w:ilvl w:val="0"/>
          <w:numId w:val="1"/>
        </w:numPr>
      </w:pPr>
      <w:r>
        <w:t>Schválení – ŠVP: I cesta může být cíl</w:t>
      </w:r>
    </w:p>
    <w:p w14:paraId="0C061FEB" w14:textId="77777777" w:rsidR="00051C2E" w:rsidRDefault="00051C2E" w:rsidP="00051C2E"/>
    <w:p w14:paraId="383F519E" w14:textId="77777777" w:rsidR="00051C2E" w:rsidRDefault="00051C2E" w:rsidP="00051C2E"/>
    <w:p w14:paraId="0F21C3A4" w14:textId="3D5E421E" w:rsidR="00051C2E" w:rsidRDefault="00051C2E" w:rsidP="00051C2E">
      <w:r>
        <w:t xml:space="preserve">Školská rada se </w:t>
      </w:r>
      <w:r w:rsidR="006A71B8">
        <w:t>jednohlasně usnesla n bodu č. 1 a projednala Školní řád.</w:t>
      </w:r>
    </w:p>
    <w:p w14:paraId="0667345E" w14:textId="77777777" w:rsidR="006A71B8" w:rsidRDefault="006A71B8" w:rsidP="00051C2E">
      <w:r>
        <w:t>Školská rada se jednohlasně usnesla na bodu č. 2 a projednala Výroční zprávu za rok 2022/2023</w:t>
      </w:r>
    </w:p>
    <w:p w14:paraId="781E0D48" w14:textId="77777777" w:rsidR="006A71B8" w:rsidRDefault="006A71B8" w:rsidP="00051C2E">
      <w:r>
        <w:t>Školská rada se jednohlasně na bodu č. 3 a projednala ŠVP I cesta může být cíl.</w:t>
      </w:r>
    </w:p>
    <w:p w14:paraId="08D45C3B" w14:textId="20E07665" w:rsidR="006A71B8" w:rsidRDefault="006A71B8" w:rsidP="00051C2E">
      <w:r>
        <w:t xml:space="preserve">Školská rada byla seznámena s nákupem tiskárny a tím, jaks e zapojí do výuky Informatiky. </w:t>
      </w:r>
    </w:p>
    <w:p w14:paraId="7DADA5CF" w14:textId="77777777" w:rsidR="00051C2E" w:rsidRDefault="00051C2E" w:rsidP="00051C2E"/>
    <w:p w14:paraId="7FC8AAAC" w14:textId="5BA0261C" w:rsidR="00051C2E" w:rsidRDefault="00051C2E" w:rsidP="00051C2E">
      <w:r w:rsidRPr="006A71B8">
        <w:rPr>
          <w:b/>
          <w:bCs/>
        </w:rPr>
        <w:t>Přítomni</w:t>
      </w:r>
      <w:r>
        <w:t xml:space="preserve">: </w:t>
      </w:r>
      <w:r w:rsidR="006A71B8">
        <w:tab/>
      </w:r>
      <w:r w:rsidR="006A71B8">
        <w:tab/>
      </w:r>
      <w:r w:rsidR="006A71B8">
        <w:tab/>
      </w:r>
      <w:r w:rsidR="006A71B8">
        <w:tab/>
      </w:r>
      <w:r w:rsidR="006A71B8">
        <w:tab/>
      </w:r>
      <w:r w:rsidR="006A71B8">
        <w:tab/>
      </w:r>
      <w:r w:rsidR="006A71B8">
        <w:tab/>
      </w:r>
      <w:r w:rsidR="006A71B8">
        <w:tab/>
      </w:r>
      <w:r w:rsidR="006A71B8" w:rsidRPr="006A71B8">
        <w:rPr>
          <w:b/>
          <w:bCs/>
        </w:rPr>
        <w:t>Omluveni</w:t>
      </w:r>
      <w:r w:rsidR="006A71B8">
        <w:t>:</w:t>
      </w:r>
    </w:p>
    <w:p w14:paraId="342523C5" w14:textId="3FE5CCF6" w:rsidR="00051C2E" w:rsidRDefault="006A71B8" w:rsidP="006A71B8">
      <w:pPr>
        <w:rPr>
          <w:bCs/>
        </w:rPr>
      </w:pPr>
      <w:r>
        <w:t xml:space="preserve">Josef </w:t>
      </w:r>
      <w:r>
        <w:rPr>
          <w:bCs/>
        </w:rPr>
        <w:t>Brož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Josef Dvořák </w:t>
      </w:r>
    </w:p>
    <w:p w14:paraId="321AC319" w14:textId="54A37FB3" w:rsidR="006A71B8" w:rsidRDefault="006A71B8" w:rsidP="006A71B8">
      <w:pPr>
        <w:rPr>
          <w:bCs/>
        </w:rPr>
      </w:pPr>
      <w:r>
        <w:rPr>
          <w:bCs/>
        </w:rPr>
        <w:t>Mgr. Barbora Honzáková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PhDr. Petr Vojtíšek, PhD.</w:t>
      </w:r>
    </w:p>
    <w:p w14:paraId="522B9BFB" w14:textId="3A93A5EA" w:rsidR="006A71B8" w:rsidRDefault="006A71B8" w:rsidP="006A71B8">
      <w:pPr>
        <w:rPr>
          <w:bCs/>
        </w:rPr>
      </w:pPr>
      <w:r>
        <w:rPr>
          <w:bCs/>
        </w:rPr>
        <w:t xml:space="preserve">Gabriela Balatková </w:t>
      </w:r>
    </w:p>
    <w:p w14:paraId="2F9F2192" w14:textId="71815421" w:rsidR="006A71B8" w:rsidRPr="006A71B8" w:rsidRDefault="006A71B8" w:rsidP="006A71B8">
      <w:pPr>
        <w:rPr>
          <w:bCs/>
        </w:rPr>
      </w:pPr>
      <w:r>
        <w:rPr>
          <w:bCs/>
        </w:rPr>
        <w:t xml:space="preserve">Eliška Blahová </w:t>
      </w:r>
    </w:p>
    <w:sectPr w:rsidR="006A71B8" w:rsidRPr="006A7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37334"/>
    <w:multiLevelType w:val="hybridMultilevel"/>
    <w:tmpl w:val="C9484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125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2B"/>
    <w:rsid w:val="00051C2E"/>
    <w:rsid w:val="0027722B"/>
    <w:rsid w:val="00521DFA"/>
    <w:rsid w:val="006A71B8"/>
    <w:rsid w:val="00DA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F1D5"/>
  <w15:chartTrackingRefBased/>
  <w15:docId w15:val="{11CAA57F-F970-4935-AD30-DFFE054A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1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561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Honzáková</dc:creator>
  <cp:keywords/>
  <dc:description/>
  <cp:lastModifiedBy>Barbora Honzáková</cp:lastModifiedBy>
  <cp:revision>3</cp:revision>
  <dcterms:created xsi:type="dcterms:W3CDTF">2023-09-12T10:03:00Z</dcterms:created>
  <dcterms:modified xsi:type="dcterms:W3CDTF">2024-01-16T12:10:00Z</dcterms:modified>
</cp:coreProperties>
</file>