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BA2F" w14:textId="06980A08" w:rsidR="00830587" w:rsidRPr="009412FC" w:rsidRDefault="009412FC" w:rsidP="009412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kern w:val="0"/>
          <w:sz w:val="40"/>
          <w:szCs w:val="40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1B1B1B"/>
          <w:kern w:val="0"/>
          <w:sz w:val="40"/>
          <w:szCs w:val="40"/>
          <w:lang w:eastAsia="pl-PL"/>
          <w14:ligatures w14:val="none"/>
        </w:rPr>
        <w:t>Procedura Ewakuacji</w:t>
      </w:r>
    </w:p>
    <w:p w14:paraId="767B9CEB" w14:textId="77777777" w:rsidR="00830587" w:rsidRPr="009412FC" w:rsidRDefault="00830587" w:rsidP="00830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u w:val="single"/>
          <w:lang w:eastAsia="pl-PL"/>
          <w14:ligatures w14:val="none"/>
        </w:rPr>
        <w:t>Przydział obowiązków i organizacja działania podczas ewakuacji w szkole</w:t>
      </w:r>
    </w:p>
    <w:p w14:paraId="220CAB9A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7F3FCBF8" w14:textId="40A8AD49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Dyrektor szkoły</w:t>
      </w:r>
    </w:p>
    <w:p w14:paraId="4D80D8D0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Podejmuje decyzję o ewakuacji.</w:t>
      </w:r>
    </w:p>
    <w:p w14:paraId="630A76CE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Nakazuje ogłoszenie alarmu i powiadomienie specjalistycznych służb ratowniczych.</w:t>
      </w:r>
    </w:p>
    <w:p w14:paraId="237CB579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Organizuje i kieruje akcją ratowniczą (ewakuacją).</w:t>
      </w:r>
    </w:p>
    <w:p w14:paraId="024AA75F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Określa miejsce ewakuacji ludzi i ewakuowanego mienia.</w:t>
      </w:r>
    </w:p>
    <w:p w14:paraId="050394C6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Wprowadza zakaz wejścia i wjazdu na teren szkoły.</w:t>
      </w:r>
    </w:p>
    <w:p w14:paraId="756F1851" w14:textId="34DB8D06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Nakazuje uruchomienie elementów zabezpieczenia procesu ewakuacji,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 szczególności: otwarcie wyjść ewakuacyjnych, ochronę dokumentacji szkoły, wyłączenie zasilania instalacji elektrycznej.</w:t>
      </w:r>
    </w:p>
    <w:p w14:paraId="4204C896" w14:textId="77777777" w:rsidR="00830587" w:rsidRPr="009412FC" w:rsidRDefault="00830587" w:rsidP="00941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Współdziała ze specjalistycznymi służbami ratowniczymi.</w:t>
      </w:r>
    </w:p>
    <w:p w14:paraId="76413C14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4C900612" w14:textId="5B2003DE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Sekretariat szkoły</w:t>
      </w:r>
    </w:p>
    <w:p w14:paraId="4C45C9BD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Zgodnie z decyzją Dyrektora szkoły.</w:t>
      </w:r>
    </w:p>
    <w:p w14:paraId="2C593266" w14:textId="1D48C98B" w:rsidR="00830587" w:rsidRPr="009412FC" w:rsidRDefault="00830587" w:rsidP="00941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Alarmuje niezwłocznie osoby będące w obiekcie szkoły i strefie zagrożenia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- 1 minutowy dzwonnej ciągły</w:t>
      </w:r>
    </w:p>
    <w:p w14:paraId="74EF4B9E" w14:textId="77777777" w:rsidR="00830587" w:rsidRPr="009412FC" w:rsidRDefault="00830587" w:rsidP="00941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Wzywa Państwową Straż Pożarną 998 – zgłasza zagrożenie pożarowe.</w:t>
      </w:r>
    </w:p>
    <w:p w14:paraId="1B34E110" w14:textId="39AC1565" w:rsidR="00830587" w:rsidRPr="009412FC" w:rsidRDefault="00830587" w:rsidP="00941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Powiadamia woźn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ych</w:t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i personel szkoły.</w:t>
      </w:r>
    </w:p>
    <w:p w14:paraId="56AAF59B" w14:textId="77777777" w:rsidR="00830587" w:rsidRPr="009412FC" w:rsidRDefault="00830587" w:rsidP="00941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Nadzoruje zabezpieczenie (ewakuację) ważnego mienia, dokumentów, urządzeń, pieczęci itp.</w:t>
      </w:r>
    </w:p>
    <w:p w14:paraId="1B3731BC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779D307E" w14:textId="19BDA387" w:rsidR="00830587" w:rsidRP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Woźny</w:t>
      </w:r>
      <w:r w:rsidR="00830587"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:</w:t>
      </w:r>
    </w:p>
    <w:p w14:paraId="645A5545" w14:textId="65BDE28A" w:rsidR="00830587" w:rsidRPr="009412FC" w:rsidRDefault="00830587" w:rsidP="00941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Wyłącza główne zasilanie elektryczne obiektu i składa meldunek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o wykonaniu zadania kierującemu ewakuacją.</w:t>
      </w:r>
    </w:p>
    <w:p w14:paraId="63BC5EB4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78862FE0" w14:textId="4E7B1AB5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Personel techniczny (woźne, sprzątaczki)</w:t>
      </w:r>
    </w:p>
    <w:p w14:paraId="4EE78F39" w14:textId="77777777" w:rsidR="00830587" w:rsidRPr="009412FC" w:rsidRDefault="00830587" w:rsidP="00941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Wstrzymuje wejście na teren szkoły.</w:t>
      </w:r>
    </w:p>
    <w:p w14:paraId="246E5872" w14:textId="77777777" w:rsidR="00830587" w:rsidRPr="009412FC" w:rsidRDefault="00830587" w:rsidP="009412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Otwiera pozostałe drzwi ewakuacyjne szkoły.</w:t>
      </w:r>
    </w:p>
    <w:p w14:paraId="674D1A05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3843E5FB" w14:textId="4C8A0E22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Nauczyciele</w:t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:</w:t>
      </w:r>
    </w:p>
    <w:p w14:paraId="1FDA9C7C" w14:textId="2F7BBBE9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Odpowiadają za bezpieczeństwo uczniów, z którymi mają lekcję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w momencie wszczęcia  alarmu. Nie oddalają się od swojej grupy pod żadnym pozorem i są bezwzględni  w egzekwowaniu posłuchu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i dyscypliny.</w:t>
      </w:r>
    </w:p>
    <w:p w14:paraId="20B213C5" w14:textId="77777777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Przez chwilę – oczekują przy uchylonych drzwiach klasowych  na przekazywaną sygnałem alarmowym informację  o rodzaju i miejscu zagrożenia.</w:t>
      </w:r>
    </w:p>
    <w:p w14:paraId="6AAD346C" w14:textId="77777777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Nakazują uczniom pozostawienie wszystkich rzeczy osobistych w klasie (teczki, zeszyty).</w:t>
      </w:r>
    </w:p>
    <w:p w14:paraId="11C0F47F" w14:textId="05FE24DF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lastRenderedPageBreak/>
        <w:t>Dokonują przeliczenia uczniów przed opuszczeniem klasy i wyprowadzają ich parami na miejsce ewakuacji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boisko szkolne</w:t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.</w:t>
      </w:r>
    </w:p>
    <w:p w14:paraId="327056C6" w14:textId="77777777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 wyznaczonym miejscu ewakuacji ponownie sprawdzają obecność uczniów, po czym niezwłocznie przekazują informacje o stanie osobowym uczniów Dyrektorowi Szkoły – o wszelkich różnicach powiadamiają kierującego ewakuacją.</w:t>
      </w:r>
    </w:p>
    <w:p w14:paraId="1ABDAAF8" w14:textId="6B5EADCA" w:rsidR="00830587" w:rsidRPr="009412FC" w:rsidRDefault="00830587" w:rsidP="009412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Nauczyciele przebywający w pokoju nauczycielskim, którzy nie mają lekcji, przechodzą w kierunku poszczególnych wyjść ewakuacyjnych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i pomagają  w akcji ewakuacyjnej.</w:t>
      </w:r>
    </w:p>
    <w:p w14:paraId="2773C85A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7954B90B" w14:textId="2A3DFF31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Uczniowie</w:t>
      </w:r>
    </w:p>
    <w:p w14:paraId="424BC9BE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Każdy uczeń przebywający w klasie na zajęciach lekcyjnych, po usłyszeniu alarmu ewakuacyjnego powinien bezwzględnie dostosować się do poleceń nauczyciela, w tym:</w:t>
      </w:r>
    </w:p>
    <w:p w14:paraId="7087437B" w14:textId="6B1E7219" w:rsidR="00830587" w:rsidRPr="009412FC" w:rsidRDefault="00830587" w:rsidP="0094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ustawić się w sposób uporządkowany (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pary</w:t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) w kierunku wyjścia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z klasy,</w:t>
      </w:r>
    </w:p>
    <w:p w14:paraId="1034AE23" w14:textId="0903BF93" w:rsidR="00830587" w:rsidRPr="009412FC" w:rsidRDefault="00830587" w:rsidP="0094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na polecenie nauczyciela, bez paniki, żwawym krokiem (nie biegiem)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 sposób uporządkowany udać się do wyjścia ewakuacyjnego,</w:t>
      </w:r>
    </w:p>
    <w:p w14:paraId="50093048" w14:textId="0A0C1728" w:rsidR="00830587" w:rsidRPr="009412FC" w:rsidRDefault="00830587" w:rsidP="0094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niezwłocznie zgłaszać nauczycielowi o przypadkach szczególnych,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np.: przekazać znane informacje o uczniach przebywających poza klasą (np. w toalecie), zgłaszać natychmiastowo przypadki zasłabnięcia, omdlenia itp.,</w:t>
      </w:r>
    </w:p>
    <w:p w14:paraId="0B8E2382" w14:textId="0CE10691" w:rsidR="00830587" w:rsidRPr="009412FC" w:rsidRDefault="00830587" w:rsidP="009412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po wyjściu z obiektu szkoły ustawiać się w uporządkowanym szyku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w miejscu ewakuacji.</w:t>
      </w:r>
    </w:p>
    <w:p w14:paraId="4BF8AAD9" w14:textId="77777777" w:rsidR="009412FC" w:rsidRDefault="009412FC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</w:pPr>
    </w:p>
    <w:p w14:paraId="66F4F489" w14:textId="2FC5A286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pl-PL"/>
          <w14:ligatures w14:val="none"/>
        </w:rPr>
        <w:t>Podstawowe zasady ewakuacji osób i mienia</w:t>
      </w:r>
    </w:p>
    <w:p w14:paraId="5E562274" w14:textId="1DBF1B34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            Podstawowym obowiązkiem wszystkich osób przebywających w budynku w przypadku powstania zagrożenia, jest współpraca oraz bezwzględne podporządkowanie się poleceniom kierującego akcją ratowniczą, który do czasu przybycia jednostek Państwowej Straży Pożarnej musi zorganizować ewakuację ludzi i mienia. Osoby nie biorące udziału w akcji ratowniczej powinny ewakuować się najkrótszą oznakowaną drogą ewakuacyjną poza strefę objętą pożarem lub na zewnątrz budynku. Wszyscy uczestniczący w ewakuacji,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a w szczególności organizujący działania ewakuacyjne powinni pamiętać że:</w:t>
      </w:r>
    </w:p>
    <w:p w14:paraId="7CCC6043" w14:textId="7F0A7011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- w pierwszej kolejności ratuje się zagrożone życie ludzkie – ewakuację rozpoczyna się od tych pomieszczeń (lub stref), w których powstał pożar lub które znajdują się na drodze rozprzestrzeniania się ognia oraz z tych pomieszczeń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(lub stref), z których wyjście lub dotarcie do bezpiecznych dróg ewakuacji może być odcięte przez pożar, zadymienie lub inne zagrożenie,</w:t>
      </w:r>
    </w:p>
    <w:p w14:paraId="4795D5B6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należy wyłączyć dopływ prądu do pomieszczeń i stref objętych pożarem,</w:t>
      </w:r>
    </w:p>
    <w:p w14:paraId="5A348C32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należy przeciwdziałać panice wśród osób przebywających w budynku, wzywając do zachowania spokoju, informując o drogach ewakuacji oraz roztaczać opiekę nad potrzebującymi pomocy,</w:t>
      </w:r>
    </w:p>
    <w:p w14:paraId="2CF33547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lastRenderedPageBreak/>
        <w:t>- kolejność wyprowadzania osób uzależniona jest od miejsca wybuchu pożaru, usytuowania pomieszczeń w stosunku do klatek schodowych,</w:t>
      </w:r>
    </w:p>
    <w:p w14:paraId="094FB9D7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w przypadku odcięcia dróg ruchu dla pojedynczych osób lub grupy dzieci, należy niezwłocznie dostępnymi środkami, bezpośrednio lub przy pomocy osób znajdujących się na zewnątrz odciętej strefy powiadomić kierującego akcją ratowniczą,</w:t>
      </w:r>
    </w:p>
    <w:p w14:paraId="403D8013" w14:textId="77777777" w:rsid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gdyby okazało się, że droga ewakuacyjna, zwłaszcza z piętra, znajdująca się</w:t>
      </w:r>
    </w:p>
    <w:p w14:paraId="1C20D40D" w14:textId="77777777" w:rsid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w strefie zagrożenia została zablokowana należy zebrać uczniów/słuchaczy </w:t>
      </w:r>
    </w:p>
    <w:p w14:paraId="529926CD" w14:textId="3273BB82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w pomieszczeniu najdalej oddalonym od źródła pożaru i w miarę posiadanych środków oraz istniejących warunków ewakuować z zewnątrz budynku przy pomocy sprzętu przybyłych jednostek PSP. O fakcie blokady i odcięciu osób należy wszystkimi środkami powiadomić kierującego akcją. Osoby odcięte </w:t>
      </w:r>
      <w:r w:rsid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br/>
      </w: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od wyjścia na parterze należy ewakuować oknami,</w:t>
      </w:r>
    </w:p>
    <w:p w14:paraId="58725B11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wchodząc do pomieszczeń lub stref silnie zadymionych, przyjmować pozycję pochyloną (jak najbliżej podłogi) oraz zabezpieczać drogi oddechowe prostymi środkami (np. zmoczonym w wodzie materiałem),</w:t>
      </w:r>
    </w:p>
    <w:p w14:paraId="361C77CA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podczas przechodzenia przez silnie zadymione odcinki dróg ewakuacyjnych należy poruszać się wzdłuż ścian, aby nie stracić orientacji co do kierunku ruchu,</w:t>
      </w:r>
    </w:p>
    <w:p w14:paraId="7D2C4756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nie należy otwierać bez koniecznej potrzeby drzwi do pomieszczeń, które mogą być objęte pożarem, ponieważ nagły dopływ powietrza sprzyja gwałtownemu rozprzestrzenianiu się ognia – otwierając drzwi do takich pomieszczeń należy chować się za ich ościeżnicę,</w:t>
      </w:r>
    </w:p>
    <w:p w14:paraId="26B9AEF9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nie można dopuszczać do blokowania w pozycji otwartej drzwi wyposażonych w samozamykacze,</w:t>
      </w:r>
    </w:p>
    <w:p w14:paraId="3C7A3C55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w miarę możliwości wraz z ewakuacją należy prowadzić akcję gaśniczą,</w:t>
      </w:r>
    </w:p>
    <w:p w14:paraId="3869535C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kierunki ewakuacji powinny określać znaki bezpieczeństwa rozmieszczone na drogach komunikacyjnych,</w:t>
      </w:r>
    </w:p>
    <w:p w14:paraId="3BAFB907" w14:textId="77777777" w:rsidR="00830587" w:rsidRPr="009412FC" w:rsidRDefault="00830587" w:rsidP="00941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- po zakończeniu ewakuacji osób należy sprawdzić, czy wszyscy opuścili poszczególne pomieszczenia – przy niezgodności stanu osobowego i podejrzenia, że ktoś pozostał w zagrożonej strefie, należy natychmiast fakt ten zgłosić jednostkom ratowniczym przybyłym na miejsce akcji i przeprowadzić ponowne sprawdzenie pomieszczeń w budynku.</w:t>
      </w:r>
    </w:p>
    <w:p w14:paraId="5F5A1BC1" w14:textId="77777777" w:rsidR="00830587" w:rsidRPr="009412FC" w:rsidRDefault="00830587" w:rsidP="009412F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1EE7AFA1" w14:textId="77777777" w:rsidR="00830587" w:rsidRPr="009412FC" w:rsidRDefault="00830587" w:rsidP="009412F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9412FC"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  <w:t> </w:t>
      </w:r>
    </w:p>
    <w:p w14:paraId="33F453F6" w14:textId="77777777" w:rsidR="00457241" w:rsidRPr="009412FC" w:rsidRDefault="00457241" w:rsidP="00941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241" w:rsidRPr="0094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74D"/>
    <w:multiLevelType w:val="multilevel"/>
    <w:tmpl w:val="D65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B26E2"/>
    <w:multiLevelType w:val="multilevel"/>
    <w:tmpl w:val="B4B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F554D"/>
    <w:multiLevelType w:val="multilevel"/>
    <w:tmpl w:val="7B3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F0C54"/>
    <w:multiLevelType w:val="multilevel"/>
    <w:tmpl w:val="25B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47C77"/>
    <w:multiLevelType w:val="multilevel"/>
    <w:tmpl w:val="474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723E00"/>
    <w:multiLevelType w:val="multilevel"/>
    <w:tmpl w:val="9F6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876289">
    <w:abstractNumId w:val="0"/>
  </w:num>
  <w:num w:numId="2" w16cid:durableId="101385890">
    <w:abstractNumId w:val="2"/>
  </w:num>
  <w:num w:numId="3" w16cid:durableId="338509226">
    <w:abstractNumId w:val="1"/>
  </w:num>
  <w:num w:numId="4" w16cid:durableId="2060014926">
    <w:abstractNumId w:val="5"/>
  </w:num>
  <w:num w:numId="5" w16cid:durableId="556934164">
    <w:abstractNumId w:val="4"/>
  </w:num>
  <w:num w:numId="6" w16cid:durableId="8835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1"/>
    <w:rsid w:val="00457241"/>
    <w:rsid w:val="00830587"/>
    <w:rsid w:val="009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240D"/>
  <w15:chartTrackingRefBased/>
  <w15:docId w15:val="{C47428B1-6D50-4882-A0D5-5684D2F8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Anna</cp:lastModifiedBy>
  <cp:revision>4</cp:revision>
  <dcterms:created xsi:type="dcterms:W3CDTF">2023-11-13T15:30:00Z</dcterms:created>
  <dcterms:modified xsi:type="dcterms:W3CDTF">2023-11-13T15:41:00Z</dcterms:modified>
</cp:coreProperties>
</file>