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6245" w14:textId="20A6AF2D" w:rsidR="00D0436D" w:rsidRPr="00D0436D" w:rsidRDefault="00D0436D" w:rsidP="00D0436D">
      <w:pPr>
        <w:jc w:val="center"/>
        <w:rPr>
          <w:b/>
          <w:bCs/>
          <w:sz w:val="28"/>
          <w:szCs w:val="28"/>
        </w:rPr>
      </w:pPr>
      <w:r w:rsidRPr="00D0436D">
        <w:rPr>
          <w:b/>
          <w:bCs/>
          <w:sz w:val="28"/>
          <w:szCs w:val="28"/>
        </w:rPr>
        <w:t>Školský semafor v šk. r. 2021/2022</w:t>
      </w:r>
    </w:p>
    <w:p w14:paraId="43E6A3FB" w14:textId="77777777" w:rsidR="00D0436D" w:rsidRDefault="00D0436D" w:rsidP="00D0436D">
      <w:pPr>
        <w:jc w:val="both"/>
        <w:rPr>
          <w:b/>
          <w:bCs/>
          <w:sz w:val="24"/>
          <w:szCs w:val="24"/>
        </w:rPr>
      </w:pPr>
    </w:p>
    <w:p w14:paraId="74E08245" w14:textId="67A1C3EF" w:rsidR="00D0436D" w:rsidRPr="00D0436D" w:rsidRDefault="00D0436D" w:rsidP="00D0436D">
      <w:pPr>
        <w:jc w:val="both"/>
        <w:rPr>
          <w:b/>
          <w:bCs/>
          <w:sz w:val="24"/>
          <w:szCs w:val="24"/>
        </w:rPr>
      </w:pPr>
      <w:r w:rsidRPr="00D0436D">
        <w:rPr>
          <w:b/>
          <w:bCs/>
          <w:sz w:val="24"/>
          <w:szCs w:val="24"/>
        </w:rPr>
        <w:t xml:space="preserve">Povinnosti rodiča </w:t>
      </w:r>
    </w:p>
    <w:p w14:paraId="69F2CA4C" w14:textId="77777777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a) Rodič zodpovedá za dodržiavanie hygienicko-epidemiologických opatrení pri príchode žiaka do školy a pri odchode žiaka zo školy (prekrytie horných dýchacích ciest vhodne zvolenými osobnými ochrannými pomôckami alebo jej stanovenými ekvivalentami v súlade s aktuálne platnými opatreniami Úradu verejného zdravotníctva SR, dodržiavanie odstupov, dezinfekcia rúk v zmysle aktuálnych opatrení Úradu verejného zdravotníctva SR). </w:t>
      </w:r>
    </w:p>
    <w:p w14:paraId="36E129B5" w14:textId="77777777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b) Rodič zabezpečí pre žiaka každý deň </w:t>
      </w:r>
      <w:r w:rsidRPr="00D0436D">
        <w:rPr>
          <w:b/>
          <w:bCs/>
          <w:sz w:val="24"/>
          <w:szCs w:val="24"/>
        </w:rPr>
        <w:t>minimálne dve rúška</w:t>
      </w:r>
      <w:r w:rsidRPr="00D0436D">
        <w:rPr>
          <w:sz w:val="24"/>
          <w:szCs w:val="24"/>
        </w:rPr>
        <w:t xml:space="preserve"> (náhradné musí mať pri sebe v prípade potreby) a </w:t>
      </w:r>
      <w:r w:rsidRPr="00D0436D">
        <w:rPr>
          <w:b/>
          <w:bCs/>
          <w:sz w:val="24"/>
          <w:szCs w:val="24"/>
        </w:rPr>
        <w:t>papierové jednorazové vreckovky</w:t>
      </w:r>
      <w:r w:rsidRPr="00D0436D">
        <w:rPr>
          <w:sz w:val="24"/>
          <w:szCs w:val="24"/>
        </w:rPr>
        <w:t xml:space="preserve">. </w:t>
      </w:r>
    </w:p>
    <w:p w14:paraId="51FD8FC2" w14:textId="77777777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c) Rodič dodržiava pokyny riaditeľa školy, ktoré upravujú podmienky na školský rok 2021/2022, a rešpektuje opatrenia na zaistenie bezpečnosti a ochrany zdravia detí a žiakov (§152 ods. c) zákona č. 245/2008 </w:t>
      </w:r>
      <w:proofErr w:type="spellStart"/>
      <w:r w:rsidRPr="00D0436D">
        <w:rPr>
          <w:sz w:val="24"/>
          <w:szCs w:val="24"/>
        </w:rPr>
        <w:t>Z.z</w:t>
      </w:r>
      <w:proofErr w:type="spellEnd"/>
      <w:r w:rsidRPr="00D0436D">
        <w:rPr>
          <w:sz w:val="24"/>
          <w:szCs w:val="24"/>
        </w:rPr>
        <w:t xml:space="preserve">.). </w:t>
      </w:r>
    </w:p>
    <w:p w14:paraId="7870DC29" w14:textId="7F2D4EEF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>d) Rodič predkladá pri prvom nástupe do školy a po každom prerušení dochádzky do školy v trvaní 3 a viac po sebe nasledujúcich kalendárnych dní (vrátane víkendov a sviatkov) „</w:t>
      </w:r>
      <w:r w:rsidRPr="00D0436D">
        <w:rPr>
          <w:b/>
          <w:bCs/>
          <w:sz w:val="24"/>
          <w:szCs w:val="24"/>
        </w:rPr>
        <w:t>Písomné vyhlásenie o bezpríznakovosti</w:t>
      </w:r>
      <w:r w:rsidRPr="00D0436D">
        <w:rPr>
          <w:sz w:val="24"/>
          <w:szCs w:val="24"/>
        </w:rPr>
        <w:t xml:space="preserve">“ (Príloha č.1). V zelených okresoch na základe odporúčania ministerstva, v ostatných okresoch na základe povinnosti vyplývajúcej z COVID Automat. Rodič, ktorý nepredložil „Písomné vyhlásenie o bezpríznakovosti“ žiaka v čase, keď sa škola nachádzala v zelenom okrese, je povinný ho predložiť pri prepnutí okresu do oranžovej farby. V prípade, že rodič nepredloží „Písomné vyhlásenie o bezpríznakovosti“ sa žiak považuje za príznakového a je potrebné, aby rodič kontaktoval všeobecného lekára pre deti a dorast, ktorý ho bude ďalej usmerňovať. Pokiaľ žiak prišiel do školy v sprievode rodiča, nebude mu umožnený vstup do školy a odchádza s rodičom domov. Ak neprišiel žiak v sprievode rodiča, je potrebné žiaka umiestniť do izolačnej miestnosti a bezodkladne kontaktovať rodiča. Ak si žiak nedopatrením zabudne vyhlásenie doma, rodič má 3 možnosti: odoslať ho škole prostredníctvom ASC agendy (EDUPAGE) alebo e-školy, poslať </w:t>
      </w:r>
      <w:proofErr w:type="spellStart"/>
      <w:r w:rsidRPr="00D0436D">
        <w:rPr>
          <w:sz w:val="24"/>
          <w:szCs w:val="24"/>
        </w:rPr>
        <w:t>scan</w:t>
      </w:r>
      <w:proofErr w:type="spellEnd"/>
      <w:r w:rsidRPr="00D0436D">
        <w:rPr>
          <w:sz w:val="24"/>
          <w:szCs w:val="24"/>
        </w:rPr>
        <w:t xml:space="preserve"> „Písomného vyhlásenia o bezpríznakovosti“ e-mailom, alebo kontaktovať všeobecného lekára pre deti a dorast, ktorý ho bude ďalej usmerňovať. </w:t>
      </w:r>
    </w:p>
    <w:p w14:paraId="4E4F8C0E" w14:textId="77777777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e) Rodič môže svojim rozhodnutím ospravedlniť žiaka na 5 po sebe idúcich vyučovacích dní. Pri absencii viac ako 5 po sebe idúcich vyučovacích dní z dôvodu ochorenia musí predložiť „Potvrdenie o chorobe“ od všeobecného lekára pre deti a dorast, v opačnom prípade pôjde o neospravedlnenú neprítomnosť, ktorá môže mať za následok zhoršenú známku zo správania prípadne nutnosť vykonať komisionálne skúšky. </w:t>
      </w:r>
    </w:p>
    <w:p w14:paraId="52470CAD" w14:textId="77777777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f) V prípade, že je u žiaka podozrenie na COVID-19 (bol v úzkom kontakte s osobou pozitívnou na COVID-19), rodič bezodkladne o tejto situácii informuje triedneho učiteľa alebo riaditeľa školy, aby mohli prijať sprísnené hygienicko-epidemiologické opatrenia (častejšie vetranie a dezinfekcia, častejšia kontrola dodržiavania </w:t>
      </w:r>
      <w:proofErr w:type="spellStart"/>
      <w:r w:rsidRPr="00D0436D">
        <w:rPr>
          <w:sz w:val="24"/>
          <w:szCs w:val="24"/>
        </w:rPr>
        <w:t>protiepidemických</w:t>
      </w:r>
      <w:proofErr w:type="spellEnd"/>
      <w:r w:rsidRPr="00D0436D">
        <w:rPr>
          <w:sz w:val="24"/>
          <w:szCs w:val="24"/>
        </w:rPr>
        <w:t xml:space="preserve"> opatrení zo strany žiakov, minimalizovanie premiešavania žiakov z triedy s ostatnými triedami, atď.). Povinnosťou rodiča je aj bezodkladne nahlásenie karantény škole, ak bola žiakovi nariadená všeobecným lekárom </w:t>
      </w:r>
      <w:r w:rsidRPr="00D0436D">
        <w:rPr>
          <w:sz w:val="24"/>
          <w:szCs w:val="24"/>
        </w:rPr>
        <w:lastRenderedPageBreak/>
        <w:t xml:space="preserve">pre deti a dorast alebo miestne príslušným regionálnym úradom verejného zdravotníctva. Za týchto podmienok nemôže žiak navštevovať školu. </w:t>
      </w:r>
    </w:p>
    <w:p w14:paraId="39C73CCF" w14:textId="77777777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g) V prípade, že je u žiaka potvrdené ochorenie na COVID-19, rodič bezodkladne o tejto situácii informuje triedneho učiteľa alebo riaditeľa školy, aby mohli byť obratom identifikované úzke kontakty žiaka za 2 dni pred jeho testovaním. </w:t>
      </w:r>
    </w:p>
    <w:p w14:paraId="3767BE12" w14:textId="77777777" w:rsidR="00D0436D" w:rsidRPr="00D0436D" w:rsidRDefault="00D0436D" w:rsidP="00D0436D">
      <w:pPr>
        <w:jc w:val="both"/>
        <w:rPr>
          <w:sz w:val="24"/>
          <w:szCs w:val="24"/>
        </w:rPr>
      </w:pPr>
    </w:p>
    <w:p w14:paraId="175A8F63" w14:textId="77777777" w:rsidR="00D0436D" w:rsidRPr="00D0436D" w:rsidRDefault="00D0436D" w:rsidP="00D0436D">
      <w:pPr>
        <w:jc w:val="both"/>
        <w:rPr>
          <w:b/>
          <w:bCs/>
          <w:sz w:val="24"/>
          <w:szCs w:val="24"/>
        </w:rPr>
      </w:pPr>
      <w:r w:rsidRPr="00D0436D">
        <w:rPr>
          <w:b/>
          <w:bCs/>
          <w:sz w:val="24"/>
          <w:szCs w:val="24"/>
        </w:rPr>
        <w:t xml:space="preserve">Odporúčania pre rodiča </w:t>
      </w:r>
    </w:p>
    <w:p w14:paraId="71187F11" w14:textId="77777777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a) Odporúčame rodičom predložiť škole </w:t>
      </w:r>
      <w:r w:rsidRPr="00D0436D">
        <w:rPr>
          <w:b/>
          <w:bCs/>
          <w:sz w:val="24"/>
          <w:szCs w:val="24"/>
        </w:rPr>
        <w:t>„Oznámenie o výnimke z karantény</w:t>
      </w:r>
      <w:r w:rsidRPr="00D0436D">
        <w:rPr>
          <w:sz w:val="24"/>
          <w:szCs w:val="24"/>
        </w:rPr>
        <w:t xml:space="preserve">“ (Príloha č.2). Riaditeľ tak v prípade potvrdeného pozitívneho prípadu na ochorenie COVID-19 bude môcť v záujme ochrany zdravia neprekonaných a nezaočkovaných žiakov ich požiadať, aby čo najrýchlejšie opustili priestory školy, no zároveň uplatniť výnimku z karantény na tých žiakov, ktorých sa týka. </w:t>
      </w:r>
    </w:p>
    <w:p w14:paraId="61EC8988" w14:textId="083A2CBA" w:rsidR="00D0436D" w:rsidRPr="00D0436D" w:rsidRDefault="00D0436D" w:rsidP="00D0436D">
      <w:pPr>
        <w:jc w:val="both"/>
        <w:rPr>
          <w:sz w:val="24"/>
          <w:szCs w:val="24"/>
        </w:rPr>
      </w:pPr>
      <w:r w:rsidRPr="00D0436D">
        <w:rPr>
          <w:sz w:val="24"/>
          <w:szCs w:val="24"/>
        </w:rPr>
        <w:t xml:space="preserve">b) V záujme zachovania zdravia a bezpečnosti žiakov a zamestnancov v škole dôrazne odporúčame pred začiatkom školského roka 2021/2022 absolvovať možnosť PCR testovania kloktaním (žiaci ZŠ). </w:t>
      </w:r>
    </w:p>
    <w:p w14:paraId="5D1386DB" w14:textId="34CDB83F" w:rsidR="006630DD" w:rsidRDefault="00D0436D" w:rsidP="00D0436D">
      <w:pPr>
        <w:jc w:val="both"/>
      </w:pPr>
      <w:r w:rsidRPr="00D0436D">
        <w:rPr>
          <w:sz w:val="24"/>
          <w:szCs w:val="24"/>
        </w:rPr>
        <w:t xml:space="preserve">c) Odporúčame realizovať </w:t>
      </w:r>
      <w:proofErr w:type="spellStart"/>
      <w:r w:rsidRPr="00D0436D">
        <w:rPr>
          <w:sz w:val="24"/>
          <w:szCs w:val="24"/>
        </w:rPr>
        <w:t>samotestovanie</w:t>
      </w:r>
      <w:proofErr w:type="spellEnd"/>
      <w:r w:rsidRPr="00D0436D">
        <w:rPr>
          <w:sz w:val="24"/>
          <w:szCs w:val="24"/>
        </w:rPr>
        <w:t xml:space="preserve"> na ochorenie COVID-19 v domácom prostredí v priebehu školského roka </w:t>
      </w:r>
      <w:proofErr w:type="spellStart"/>
      <w:r w:rsidRPr="00D0436D">
        <w:rPr>
          <w:sz w:val="24"/>
          <w:szCs w:val="24"/>
        </w:rPr>
        <w:t>Ag</w:t>
      </w:r>
      <w:proofErr w:type="spellEnd"/>
      <w:r w:rsidRPr="00D0436D">
        <w:rPr>
          <w:sz w:val="24"/>
          <w:szCs w:val="24"/>
        </w:rPr>
        <w:t xml:space="preserve"> testami, ktoré budú distribuované prostredníctvom </w:t>
      </w:r>
      <w:r>
        <w:rPr>
          <w:sz w:val="24"/>
          <w:szCs w:val="24"/>
        </w:rPr>
        <w:t xml:space="preserve">základných </w:t>
      </w:r>
      <w:r w:rsidRPr="00D0436D">
        <w:rPr>
          <w:sz w:val="24"/>
          <w:szCs w:val="24"/>
        </w:rPr>
        <w:t xml:space="preserve">škôl. </w:t>
      </w:r>
    </w:p>
    <w:sectPr w:rsidR="0066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6D"/>
    <w:rsid w:val="00561801"/>
    <w:rsid w:val="006630DD"/>
    <w:rsid w:val="00D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C6CE"/>
  <w15:chartTrackingRefBased/>
  <w15:docId w15:val="{71A755B1-73BC-4E64-97F4-808BCF87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2021-08-31T11:06:00Z</dcterms:created>
  <dcterms:modified xsi:type="dcterms:W3CDTF">2021-08-31T11:16:00Z</dcterms:modified>
</cp:coreProperties>
</file>